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CC9" w:rsidRPr="003033BB" w:rsidRDefault="002424C7" w:rsidP="002424C7">
      <w:pPr>
        <w:spacing w:line="240" w:lineRule="auto"/>
        <w:contextualSpacing/>
        <w:rPr>
          <w:rFonts w:ascii="Times New Roman" w:hAnsi="Times New Roman" w:cs="Times New Roman"/>
          <w:b/>
          <w:sz w:val="40"/>
          <w:szCs w:val="40"/>
        </w:rPr>
      </w:pPr>
      <w:r w:rsidRPr="003033BB">
        <w:rPr>
          <w:rFonts w:ascii="Times New Roman" w:hAnsi="Times New Roman" w:cs="Times New Roman"/>
          <w:b/>
          <w:sz w:val="40"/>
          <w:szCs w:val="40"/>
        </w:rPr>
        <w:t>ИНСТРУКЦИЯ ПО ЭКСПЛУАТАЦИИ</w:t>
      </w:r>
    </w:p>
    <w:p w:rsidR="002424C7" w:rsidRDefault="003962A9" w:rsidP="003962A9">
      <w:pPr>
        <w:spacing w:line="240" w:lineRule="auto"/>
        <w:contextualSpacing/>
        <w:jc w:val="right"/>
        <w:rPr>
          <w:rFonts w:ascii="Times New Roman" w:hAnsi="Times New Roman" w:cs="Times New Roman"/>
        </w:rPr>
      </w:pPr>
      <w:r w:rsidRPr="003962A9">
        <w:rPr>
          <w:rFonts w:ascii="Times New Roman" w:hAnsi="Times New Roman" w:cs="Times New Roman"/>
          <w:noProof/>
          <w:lang w:eastAsia="ru-RU"/>
        </w:rPr>
        <w:drawing>
          <wp:inline distT="0" distB="0" distL="0" distR="0">
            <wp:extent cx="4943475" cy="3962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962400"/>
                    </a:xfrm>
                    <a:prstGeom prst="rect">
                      <a:avLst/>
                    </a:prstGeom>
                    <a:noFill/>
                    <a:ln>
                      <a:noFill/>
                    </a:ln>
                  </pic:spPr>
                </pic:pic>
              </a:graphicData>
            </a:graphic>
          </wp:inline>
        </w:drawing>
      </w:r>
    </w:p>
    <w:p w:rsidR="003033BB" w:rsidRPr="003962A9" w:rsidRDefault="003033BB" w:rsidP="002424C7">
      <w:pPr>
        <w:spacing w:line="240" w:lineRule="auto"/>
        <w:contextualSpacing/>
        <w:rPr>
          <w:rFonts w:ascii="Times New Roman" w:hAnsi="Times New Roman" w:cs="Times New Roman"/>
          <w:b/>
          <w:sz w:val="40"/>
          <w:szCs w:val="40"/>
        </w:rPr>
      </w:pPr>
      <w:r w:rsidRPr="003033BB">
        <w:rPr>
          <w:rFonts w:ascii="Times New Roman" w:hAnsi="Times New Roman" w:cs="Times New Roman"/>
          <w:b/>
          <w:sz w:val="40"/>
          <w:szCs w:val="40"/>
        </w:rPr>
        <w:t xml:space="preserve">Серия </w:t>
      </w:r>
      <w:r w:rsidRPr="003033BB">
        <w:rPr>
          <w:rFonts w:ascii="Times New Roman" w:hAnsi="Times New Roman" w:cs="Times New Roman"/>
          <w:b/>
          <w:sz w:val="40"/>
          <w:szCs w:val="40"/>
          <w:lang w:val="en-US"/>
        </w:rPr>
        <w:t>CS</w:t>
      </w:r>
      <w:r w:rsidR="003962A9" w:rsidRPr="003840B2">
        <w:rPr>
          <w:rFonts w:ascii="Times New Roman" w:hAnsi="Times New Roman" w:cs="Times New Roman"/>
          <w:b/>
          <w:sz w:val="40"/>
          <w:szCs w:val="40"/>
        </w:rPr>
        <w:t>8</w:t>
      </w:r>
      <w:r w:rsidRPr="003033BB">
        <w:rPr>
          <w:rFonts w:ascii="Times New Roman" w:hAnsi="Times New Roman" w:cs="Times New Roman"/>
          <w:b/>
          <w:sz w:val="40"/>
          <w:szCs w:val="40"/>
          <w:lang w:val="en-US"/>
        </w:rPr>
        <w:t>H</w:t>
      </w:r>
      <w:r w:rsidR="003962A9">
        <w:rPr>
          <w:rFonts w:ascii="Times New Roman" w:hAnsi="Times New Roman" w:cs="Times New Roman"/>
          <w:b/>
          <w:sz w:val="40"/>
          <w:szCs w:val="40"/>
        </w:rPr>
        <w:t>-</w:t>
      </w:r>
      <w:r w:rsidR="003962A9">
        <w:rPr>
          <w:rFonts w:ascii="Times New Roman" w:hAnsi="Times New Roman" w:cs="Times New Roman"/>
          <w:b/>
          <w:sz w:val="40"/>
          <w:szCs w:val="40"/>
          <w:lang w:val="en-US"/>
        </w:rPr>
        <w:t>PLU</w:t>
      </w:r>
      <w:r w:rsidRPr="003033BB">
        <w:rPr>
          <w:rFonts w:ascii="Times New Roman" w:hAnsi="Times New Roman" w:cs="Times New Roman"/>
          <w:b/>
          <w:sz w:val="40"/>
          <w:szCs w:val="40"/>
          <w:lang w:val="en-US"/>
        </w:rPr>
        <w:t>S</w:t>
      </w:r>
    </w:p>
    <w:p w:rsidR="003033BB" w:rsidRPr="003033BB" w:rsidRDefault="003033BB" w:rsidP="002424C7">
      <w:pPr>
        <w:spacing w:line="240" w:lineRule="auto"/>
        <w:contextualSpacing/>
        <w:rPr>
          <w:rFonts w:ascii="Times New Roman" w:hAnsi="Times New Roman" w:cs="Times New Roman"/>
          <w:b/>
          <w:sz w:val="36"/>
          <w:szCs w:val="36"/>
        </w:rPr>
      </w:pPr>
      <w:r w:rsidRPr="003033BB">
        <w:rPr>
          <w:rFonts w:ascii="Times New Roman" w:hAnsi="Times New Roman" w:cs="Times New Roman"/>
          <w:b/>
          <w:sz w:val="36"/>
          <w:szCs w:val="36"/>
        </w:rPr>
        <w:t>Умягчитель воды</w:t>
      </w:r>
    </w:p>
    <w:p w:rsidR="003033BB" w:rsidRDefault="003033BB" w:rsidP="002424C7">
      <w:pPr>
        <w:spacing w:line="240" w:lineRule="auto"/>
        <w:contextualSpacing/>
        <w:rPr>
          <w:rFonts w:ascii="Times New Roman" w:hAnsi="Times New Roman" w:cs="Times New Roman"/>
        </w:rPr>
      </w:pPr>
    </w:p>
    <w:p w:rsidR="003033BB" w:rsidRDefault="003033BB" w:rsidP="002424C7">
      <w:pPr>
        <w:spacing w:line="240" w:lineRule="auto"/>
        <w:contextualSpacing/>
        <w:rPr>
          <w:rFonts w:ascii="Times New Roman" w:hAnsi="Times New Roman" w:cs="Times New Roman"/>
        </w:rPr>
      </w:pPr>
      <w:r>
        <w:rPr>
          <w:rFonts w:ascii="Times New Roman" w:hAnsi="Times New Roman" w:cs="Times New Roman"/>
        </w:rPr>
        <w:t xml:space="preserve">1. Перед началом эксплуатации внимательно </w:t>
      </w:r>
      <w:r w:rsidR="003840B2">
        <w:rPr>
          <w:rFonts w:ascii="Times New Roman" w:hAnsi="Times New Roman" w:cs="Times New Roman"/>
        </w:rPr>
        <w:t>ознакомиться</w:t>
      </w:r>
      <w:r>
        <w:rPr>
          <w:rFonts w:ascii="Times New Roman" w:hAnsi="Times New Roman" w:cs="Times New Roman"/>
        </w:rPr>
        <w:t xml:space="preserve"> с инструкцией.</w:t>
      </w:r>
    </w:p>
    <w:p w:rsidR="003033BB" w:rsidRDefault="003033BB" w:rsidP="002424C7">
      <w:pPr>
        <w:spacing w:line="240" w:lineRule="auto"/>
        <w:contextualSpacing/>
        <w:rPr>
          <w:rFonts w:ascii="Times New Roman" w:hAnsi="Times New Roman" w:cs="Times New Roman"/>
        </w:rPr>
      </w:pPr>
    </w:p>
    <w:p w:rsidR="003033BB" w:rsidRDefault="003033BB" w:rsidP="00535F62">
      <w:pPr>
        <w:spacing w:line="240" w:lineRule="auto"/>
        <w:contextualSpacing/>
        <w:jc w:val="both"/>
        <w:rPr>
          <w:rFonts w:ascii="Times New Roman" w:hAnsi="Times New Roman" w:cs="Times New Roman"/>
        </w:rPr>
      </w:pPr>
      <w:r>
        <w:rPr>
          <w:rFonts w:ascii="Times New Roman" w:hAnsi="Times New Roman" w:cs="Times New Roman"/>
        </w:rPr>
        <w:t>2. Не допуска</w:t>
      </w:r>
      <w:r w:rsidR="003962A9">
        <w:rPr>
          <w:rFonts w:ascii="Times New Roman" w:hAnsi="Times New Roman" w:cs="Times New Roman"/>
        </w:rPr>
        <w:t>ть</w:t>
      </w:r>
      <w:r>
        <w:rPr>
          <w:rFonts w:ascii="Times New Roman" w:hAnsi="Times New Roman" w:cs="Times New Roman"/>
        </w:rPr>
        <w:t xml:space="preserve"> передавливания кольцевых уплотнений во время установки</w:t>
      </w:r>
      <w:r w:rsidR="00535F62">
        <w:rPr>
          <w:rFonts w:ascii="Times New Roman" w:hAnsi="Times New Roman" w:cs="Times New Roman"/>
        </w:rPr>
        <w:t xml:space="preserve">, используя сертифицированную смазку с пищевым допуском </w:t>
      </w:r>
      <w:r w:rsidR="00535F62">
        <w:rPr>
          <w:rFonts w:ascii="Times New Roman" w:hAnsi="Times New Roman" w:cs="Times New Roman"/>
          <w:lang w:val="en-US"/>
        </w:rPr>
        <w:t>NSF</w:t>
      </w:r>
      <w:r>
        <w:rPr>
          <w:rFonts w:ascii="Times New Roman" w:hAnsi="Times New Roman" w:cs="Times New Roman"/>
        </w:rPr>
        <w:t xml:space="preserve"> (</w:t>
      </w:r>
      <w:r w:rsidR="00535F62">
        <w:rPr>
          <w:rFonts w:ascii="Times New Roman" w:hAnsi="Times New Roman" w:cs="Times New Roman"/>
        </w:rPr>
        <w:t>поставляется с установочным комплектом</w:t>
      </w:r>
      <w:r>
        <w:rPr>
          <w:rFonts w:ascii="Times New Roman" w:hAnsi="Times New Roman" w:cs="Times New Roman"/>
        </w:rPr>
        <w:t>)</w:t>
      </w:r>
      <w:r w:rsidR="00535F62">
        <w:rPr>
          <w:rFonts w:ascii="Times New Roman" w:hAnsi="Times New Roman" w:cs="Times New Roman"/>
        </w:rPr>
        <w:t xml:space="preserve"> на всех уплотнениях.</w:t>
      </w:r>
    </w:p>
    <w:p w:rsidR="00535F62" w:rsidRDefault="00535F62" w:rsidP="00535F62">
      <w:pPr>
        <w:spacing w:line="240" w:lineRule="auto"/>
        <w:contextualSpacing/>
        <w:jc w:val="both"/>
        <w:rPr>
          <w:rFonts w:ascii="Times New Roman" w:hAnsi="Times New Roman" w:cs="Times New Roman"/>
        </w:rPr>
      </w:pPr>
    </w:p>
    <w:p w:rsidR="000346C8" w:rsidRDefault="00535F62" w:rsidP="00535F62">
      <w:pPr>
        <w:spacing w:line="240" w:lineRule="auto"/>
        <w:contextualSpacing/>
        <w:jc w:val="both"/>
        <w:rPr>
          <w:rFonts w:ascii="Times New Roman" w:hAnsi="Times New Roman" w:cs="Times New Roman"/>
        </w:rPr>
      </w:pPr>
      <w:r>
        <w:rPr>
          <w:rFonts w:ascii="Times New Roman" w:hAnsi="Times New Roman" w:cs="Times New Roman"/>
        </w:rPr>
        <w:t xml:space="preserve">3. Эта система не предназначена для обработки воды, которая является небезопасной или непроверенной с точки зрения содержания микроорганизмов, без надлежащей дезинфекции </w:t>
      </w:r>
      <w:r w:rsidR="000346C8">
        <w:rPr>
          <w:rFonts w:ascii="Times New Roman" w:hAnsi="Times New Roman" w:cs="Times New Roman"/>
        </w:rPr>
        <w:t>до или после обработки в системе.</w:t>
      </w:r>
    </w:p>
    <w:p w:rsidR="000346C8" w:rsidRDefault="000346C8">
      <w:pPr>
        <w:rPr>
          <w:rFonts w:ascii="Times New Roman" w:hAnsi="Times New Roman" w:cs="Times New Roman"/>
        </w:rPr>
      </w:pPr>
      <w:r>
        <w:rPr>
          <w:rFonts w:ascii="Times New Roman" w:hAnsi="Times New Roman" w:cs="Times New Roman"/>
        </w:rPr>
        <w:br w:type="page"/>
      </w:r>
    </w:p>
    <w:p w:rsidR="000346C8" w:rsidRDefault="00225D18" w:rsidP="00535F62">
      <w:pPr>
        <w:spacing w:line="240" w:lineRule="auto"/>
        <w:contextualSpacing/>
        <w:jc w:val="both"/>
        <w:rPr>
          <w:rFonts w:ascii="Times New Roman" w:hAnsi="Times New Roman" w:cs="Times New Roman"/>
        </w:rPr>
      </w:pPr>
      <w:r>
        <w:rPr>
          <w:noProof/>
          <w:lang w:eastAsia="ru-RU"/>
        </w:rPr>
        <w:lastRenderedPageBreak/>
        <w:drawing>
          <wp:inline distT="0" distB="0" distL="0" distR="0">
            <wp:extent cx="5800725" cy="77976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818168" cy="7821144"/>
                    </a:xfrm>
                    <a:prstGeom prst="rect">
                      <a:avLst/>
                    </a:prstGeom>
                  </pic:spPr>
                </pic:pic>
              </a:graphicData>
            </a:graphic>
          </wp:inline>
        </w:drawing>
      </w:r>
    </w:p>
    <w:p w:rsidR="000346C8" w:rsidRDefault="000346C8">
      <w:pPr>
        <w:rPr>
          <w:rFonts w:ascii="Times New Roman" w:hAnsi="Times New Roman" w:cs="Times New Roman"/>
        </w:rPr>
      </w:pPr>
      <w:r>
        <w:rPr>
          <w:rFonts w:ascii="Times New Roman" w:hAnsi="Times New Roman" w:cs="Times New Roman"/>
        </w:rPr>
        <w:br w:type="page"/>
      </w:r>
    </w:p>
    <w:p w:rsidR="00535F62" w:rsidRPr="000346C8" w:rsidRDefault="000346C8" w:rsidP="00535F62">
      <w:pPr>
        <w:spacing w:line="240" w:lineRule="auto"/>
        <w:contextualSpacing/>
        <w:jc w:val="both"/>
        <w:rPr>
          <w:rFonts w:ascii="Times New Roman" w:hAnsi="Times New Roman" w:cs="Times New Roman"/>
          <w:b/>
          <w:sz w:val="40"/>
          <w:szCs w:val="40"/>
        </w:rPr>
      </w:pPr>
      <w:r w:rsidRPr="000346C8">
        <w:rPr>
          <w:rFonts w:ascii="Times New Roman" w:hAnsi="Times New Roman" w:cs="Times New Roman"/>
          <w:b/>
          <w:sz w:val="40"/>
          <w:szCs w:val="40"/>
        </w:rPr>
        <w:lastRenderedPageBreak/>
        <w:t>СОДЕРЖАНИЕ</w:t>
      </w:r>
    </w:p>
    <w:p w:rsidR="000346C8" w:rsidRDefault="000346C8" w:rsidP="00535F62">
      <w:pPr>
        <w:spacing w:line="240" w:lineRule="auto"/>
        <w:contextualSpacing/>
        <w:jc w:val="both"/>
        <w:rPr>
          <w:rFonts w:ascii="Times New Roman" w:hAnsi="Times New Roman" w:cs="Times New Roman"/>
        </w:rPr>
      </w:pPr>
    </w:p>
    <w:p w:rsidR="000346C8"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ПРОЧТИТЕ ЭТУ СТРАНИЦУ</w:t>
      </w:r>
      <w:r w:rsidR="00BB7C88">
        <w:rPr>
          <w:rFonts w:ascii="Times New Roman" w:hAnsi="Times New Roman" w:cs="Times New Roman"/>
          <w:b/>
          <w:i/>
          <w:sz w:val="28"/>
          <w:szCs w:val="28"/>
        </w:rPr>
        <w:t xml:space="preserve"> ДО НАЧАЛА ЭКСПЛУАТАЦИИ</w:t>
      </w:r>
      <w:r>
        <w:rPr>
          <w:rFonts w:ascii="Times New Roman" w:hAnsi="Times New Roman" w:cs="Times New Roman"/>
          <w:b/>
          <w:i/>
          <w:sz w:val="28"/>
          <w:szCs w:val="28"/>
        </w:rPr>
        <w:tab/>
      </w:r>
      <w:r w:rsidRPr="006932FB">
        <w:rPr>
          <w:rFonts w:ascii="Times New Roman" w:hAnsi="Times New Roman" w:cs="Times New Roman"/>
          <w:b/>
          <w:i/>
          <w:sz w:val="28"/>
          <w:szCs w:val="28"/>
        </w:rPr>
        <w:t>4</w:t>
      </w:r>
    </w:p>
    <w:p w:rsidR="000346C8" w:rsidRPr="006932FB" w:rsidRDefault="001936BD" w:rsidP="00535F62">
      <w:pPr>
        <w:spacing w:line="24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ОСНОВНЫЕ СВЕДЕНИЯ ОБ</w:t>
      </w:r>
      <w:r w:rsidR="006932FB" w:rsidRPr="006932FB">
        <w:rPr>
          <w:rFonts w:ascii="Times New Roman" w:hAnsi="Times New Roman" w:cs="Times New Roman"/>
          <w:b/>
          <w:i/>
          <w:sz w:val="28"/>
          <w:szCs w:val="28"/>
        </w:rPr>
        <w:t xml:space="preserve"> УЛУЧШЕНИ</w:t>
      </w:r>
      <w:r>
        <w:rPr>
          <w:rFonts w:ascii="Times New Roman" w:hAnsi="Times New Roman" w:cs="Times New Roman"/>
          <w:b/>
          <w:i/>
          <w:sz w:val="28"/>
          <w:szCs w:val="28"/>
        </w:rPr>
        <w:t>И</w:t>
      </w:r>
      <w:r w:rsidR="00225D18">
        <w:rPr>
          <w:rFonts w:ascii="Times New Roman" w:hAnsi="Times New Roman" w:cs="Times New Roman"/>
          <w:b/>
          <w:i/>
          <w:sz w:val="28"/>
          <w:szCs w:val="28"/>
        </w:rPr>
        <w:t xml:space="preserve"> </w:t>
      </w:r>
      <w:r w:rsidR="006932FB" w:rsidRPr="006932FB">
        <w:rPr>
          <w:rFonts w:ascii="Times New Roman" w:hAnsi="Times New Roman" w:cs="Times New Roman"/>
          <w:b/>
          <w:i/>
          <w:sz w:val="28"/>
          <w:szCs w:val="28"/>
        </w:rPr>
        <w:t>КАЧЕСТВА ВОДЫ</w:t>
      </w:r>
      <w:r w:rsidR="006932FB" w:rsidRPr="006932FB">
        <w:rPr>
          <w:rFonts w:ascii="Times New Roman" w:hAnsi="Times New Roman" w:cs="Times New Roman"/>
          <w:b/>
          <w:i/>
          <w:sz w:val="28"/>
          <w:szCs w:val="28"/>
        </w:rPr>
        <w:tab/>
        <w:t>5</w:t>
      </w:r>
    </w:p>
    <w:p w:rsidR="000346C8"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ХАРАКТЕРИСТИКИ СИСТЕМЫ УМЯГЧИТЕЛЯ</w:t>
      </w:r>
      <w:r w:rsidRPr="006932FB">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6</w:t>
      </w:r>
    </w:p>
    <w:p w:rsidR="000346C8"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ГАБАРИТЫ СИСТЕМЫ УМЯГЧИТЕЛЯ</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7</w:t>
      </w:r>
    </w:p>
    <w:p w:rsidR="000346C8"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РАСПАКОВКА И ПРОВЕРКА УМЯГЧИТЕЛЯ ВОДЫ</w:t>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9</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w:t>
      </w:r>
      <w:r w:rsidR="00B50A5E">
        <w:rPr>
          <w:rFonts w:ascii="Times New Roman" w:hAnsi="Times New Roman" w:cs="Times New Roman"/>
          <w:b/>
          <w:i/>
          <w:sz w:val="28"/>
          <w:szCs w:val="28"/>
        </w:rPr>
        <w:t>Р</w:t>
      </w:r>
      <w:r w:rsidRPr="006932FB">
        <w:rPr>
          <w:rFonts w:ascii="Times New Roman" w:hAnsi="Times New Roman" w:cs="Times New Roman"/>
          <w:b/>
          <w:i/>
          <w:sz w:val="28"/>
          <w:szCs w:val="28"/>
        </w:rPr>
        <w:t>ОВЕРКА СЕРИЙНОГО НОМЕРА КЛАПАНА</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10</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ПРОВЕРКА СЕРИЙНОГО НОМЕРА УМЯГЧИТЕЛЯ</w:t>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11</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ПЕРЕЧЕНЬ И РАСПОЛОЖЕНИЕ ДЕТАЛЕЙ</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12</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ИНСТРУКЦИИ ПЕРЕД УСТАНОВКОЙ</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16</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ИНСТРУКЦИИ ПО УСТАНОВКЕ</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Pr>
          <w:rFonts w:ascii="Times New Roman" w:hAnsi="Times New Roman" w:cs="Times New Roman"/>
          <w:b/>
          <w:i/>
          <w:sz w:val="28"/>
          <w:szCs w:val="28"/>
        </w:rPr>
        <w:t>1</w:t>
      </w:r>
      <w:r w:rsidRPr="006932FB">
        <w:rPr>
          <w:rFonts w:ascii="Times New Roman" w:hAnsi="Times New Roman" w:cs="Times New Roman"/>
          <w:b/>
          <w:i/>
          <w:sz w:val="28"/>
          <w:szCs w:val="28"/>
        </w:rPr>
        <w:t>6</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ПЕРЕПУСК ВОДЫ</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18</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ПРОГРАММИРОВАНИЕ УСТРОЙСТВА</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19</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ИНСТРУКЦИИ ПО ЗАПУСКУ</w:t>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Pr="006932FB">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22</w:t>
      </w:r>
    </w:p>
    <w:p w:rsidR="006932FB" w:rsidRPr="006932FB" w:rsidRDefault="006932FB" w:rsidP="00535F62">
      <w:pPr>
        <w:spacing w:line="240" w:lineRule="auto"/>
        <w:contextualSpacing/>
        <w:jc w:val="both"/>
        <w:rPr>
          <w:rFonts w:ascii="Times New Roman" w:hAnsi="Times New Roman" w:cs="Times New Roman"/>
          <w:b/>
          <w:i/>
          <w:sz w:val="28"/>
          <w:szCs w:val="28"/>
        </w:rPr>
      </w:pPr>
      <w:r w:rsidRPr="006932FB">
        <w:rPr>
          <w:rFonts w:ascii="Times New Roman" w:hAnsi="Times New Roman" w:cs="Times New Roman"/>
          <w:b/>
          <w:i/>
          <w:sz w:val="28"/>
          <w:szCs w:val="28"/>
        </w:rPr>
        <w:t>ИНСТРУКЦИИ ПО ТЕХНИЧЕСКОМУ ОБСЛУЖИВАНИЮ</w:t>
      </w:r>
      <w:r w:rsidRPr="006932FB">
        <w:rPr>
          <w:rFonts w:ascii="Times New Roman" w:hAnsi="Times New Roman" w:cs="Times New Roman"/>
          <w:b/>
          <w:i/>
          <w:sz w:val="28"/>
          <w:szCs w:val="28"/>
        </w:rPr>
        <w:tab/>
      </w:r>
      <w:r w:rsidR="00BB7C88">
        <w:rPr>
          <w:rFonts w:ascii="Times New Roman" w:hAnsi="Times New Roman" w:cs="Times New Roman"/>
          <w:b/>
          <w:i/>
          <w:sz w:val="28"/>
          <w:szCs w:val="28"/>
        </w:rPr>
        <w:tab/>
      </w:r>
      <w:r w:rsidRPr="006932FB">
        <w:rPr>
          <w:rFonts w:ascii="Times New Roman" w:hAnsi="Times New Roman" w:cs="Times New Roman"/>
          <w:b/>
          <w:i/>
          <w:sz w:val="28"/>
          <w:szCs w:val="28"/>
        </w:rPr>
        <w:t>24</w:t>
      </w:r>
    </w:p>
    <w:p w:rsidR="006932FB" w:rsidRPr="006932FB" w:rsidRDefault="00760EE3" w:rsidP="00535F62">
      <w:pPr>
        <w:spacing w:line="240" w:lineRule="auto"/>
        <w:contextualSpacing/>
        <w:jc w:val="both"/>
        <w:rPr>
          <w:rFonts w:ascii="Times New Roman" w:hAnsi="Times New Roman" w:cs="Times New Roman"/>
          <w:b/>
          <w:i/>
          <w:sz w:val="28"/>
          <w:szCs w:val="28"/>
        </w:rPr>
      </w:pPr>
      <w:r>
        <w:rPr>
          <w:rFonts w:ascii="Times New Roman" w:hAnsi="Times New Roman" w:cs="Times New Roman"/>
          <w:b/>
          <w:i/>
          <w:sz w:val="28"/>
          <w:szCs w:val="28"/>
        </w:rPr>
        <w:t>РУКОВОДСТВО ПО УСТРАНЕНИЮ</w:t>
      </w:r>
      <w:r w:rsidR="006932FB" w:rsidRPr="006932FB">
        <w:rPr>
          <w:rFonts w:ascii="Times New Roman" w:hAnsi="Times New Roman" w:cs="Times New Roman"/>
          <w:b/>
          <w:i/>
          <w:sz w:val="28"/>
          <w:szCs w:val="28"/>
        </w:rPr>
        <w:t xml:space="preserve"> НЕИСПРАВНОСТЕЙ</w:t>
      </w:r>
      <w:r w:rsidR="006932FB" w:rsidRPr="006932FB">
        <w:rPr>
          <w:rFonts w:ascii="Times New Roman" w:hAnsi="Times New Roman" w:cs="Times New Roman"/>
          <w:b/>
          <w:i/>
          <w:sz w:val="28"/>
          <w:szCs w:val="28"/>
        </w:rPr>
        <w:tab/>
      </w:r>
      <w:r w:rsidR="00BB7C88">
        <w:rPr>
          <w:rFonts w:ascii="Times New Roman" w:hAnsi="Times New Roman" w:cs="Times New Roman"/>
          <w:b/>
          <w:i/>
          <w:sz w:val="28"/>
          <w:szCs w:val="28"/>
        </w:rPr>
        <w:tab/>
      </w:r>
      <w:r w:rsidR="006932FB" w:rsidRPr="006932FB">
        <w:rPr>
          <w:rFonts w:ascii="Times New Roman" w:hAnsi="Times New Roman" w:cs="Times New Roman"/>
          <w:b/>
          <w:i/>
          <w:sz w:val="28"/>
          <w:szCs w:val="28"/>
        </w:rPr>
        <w:t>30</w:t>
      </w:r>
    </w:p>
    <w:p w:rsidR="006932FB" w:rsidRDefault="006932FB">
      <w:pPr>
        <w:rPr>
          <w:rFonts w:ascii="Times New Roman" w:hAnsi="Times New Roman" w:cs="Times New Roman"/>
        </w:rPr>
      </w:pPr>
      <w:r>
        <w:rPr>
          <w:rFonts w:ascii="Times New Roman" w:hAnsi="Times New Roman" w:cs="Times New Roman"/>
        </w:rPr>
        <w:br w:type="page"/>
      </w:r>
    </w:p>
    <w:p w:rsidR="006932FB" w:rsidRPr="006932FB" w:rsidRDefault="006932FB" w:rsidP="00535F62">
      <w:pPr>
        <w:spacing w:line="240" w:lineRule="auto"/>
        <w:contextualSpacing/>
        <w:jc w:val="both"/>
        <w:rPr>
          <w:rFonts w:ascii="Times New Roman" w:hAnsi="Times New Roman" w:cs="Times New Roman"/>
          <w:b/>
          <w:sz w:val="32"/>
          <w:szCs w:val="32"/>
        </w:rPr>
      </w:pPr>
      <w:r w:rsidRPr="006932FB">
        <w:rPr>
          <w:rFonts w:ascii="Times New Roman" w:hAnsi="Times New Roman" w:cs="Times New Roman"/>
          <w:b/>
          <w:sz w:val="32"/>
          <w:szCs w:val="32"/>
        </w:rPr>
        <w:lastRenderedPageBreak/>
        <w:t>ПРОЧТИТЕ ЭТУ СТРАНИЦУ</w:t>
      </w:r>
    </w:p>
    <w:p w:rsidR="006932FB" w:rsidRPr="006932FB" w:rsidRDefault="00BB7C88" w:rsidP="00535F62">
      <w:pPr>
        <w:spacing w:line="240" w:lineRule="auto"/>
        <w:contextualSpacing/>
        <w:jc w:val="both"/>
        <w:rPr>
          <w:rFonts w:ascii="Times New Roman" w:hAnsi="Times New Roman" w:cs="Times New Roman"/>
          <w:b/>
          <w:sz w:val="32"/>
          <w:szCs w:val="32"/>
        </w:rPr>
      </w:pPr>
      <w:r>
        <w:rPr>
          <w:rFonts w:ascii="Times New Roman" w:hAnsi="Times New Roman" w:cs="Times New Roman"/>
          <w:b/>
          <w:sz w:val="32"/>
          <w:szCs w:val="32"/>
        </w:rPr>
        <w:t>ДО</w:t>
      </w:r>
      <w:r w:rsidR="006932FB" w:rsidRPr="006932FB">
        <w:rPr>
          <w:rFonts w:ascii="Times New Roman" w:hAnsi="Times New Roman" w:cs="Times New Roman"/>
          <w:b/>
          <w:sz w:val="32"/>
          <w:szCs w:val="32"/>
        </w:rPr>
        <w:t xml:space="preserve"> НАЧАЛ</w:t>
      </w:r>
      <w:r>
        <w:rPr>
          <w:rFonts w:ascii="Times New Roman" w:hAnsi="Times New Roman" w:cs="Times New Roman"/>
          <w:b/>
          <w:sz w:val="32"/>
          <w:szCs w:val="32"/>
        </w:rPr>
        <w:t xml:space="preserve">А </w:t>
      </w:r>
      <w:r w:rsidR="00A4749E">
        <w:rPr>
          <w:rFonts w:ascii="Times New Roman" w:hAnsi="Times New Roman" w:cs="Times New Roman"/>
          <w:b/>
          <w:sz w:val="32"/>
          <w:szCs w:val="32"/>
        </w:rPr>
        <w:t>ЭКСПЛУАТАЦИИ</w:t>
      </w:r>
    </w:p>
    <w:p w:rsidR="006932FB" w:rsidRDefault="006932FB" w:rsidP="00535F62">
      <w:pPr>
        <w:spacing w:line="240" w:lineRule="auto"/>
        <w:contextualSpacing/>
        <w:jc w:val="both"/>
        <w:rPr>
          <w:rFonts w:ascii="Times New Roman" w:hAnsi="Times New Roman" w:cs="Times New Roman"/>
        </w:rPr>
      </w:pPr>
    </w:p>
    <w:p w:rsidR="00A4749E" w:rsidRDefault="00A4749E" w:rsidP="006932FB">
      <w:pPr>
        <w:pStyle w:val="a3"/>
        <w:numPr>
          <w:ilvl w:val="0"/>
          <w:numId w:val="1"/>
        </w:numPr>
        <w:spacing w:line="240" w:lineRule="auto"/>
        <w:jc w:val="both"/>
        <w:rPr>
          <w:rFonts w:ascii="Times New Roman" w:hAnsi="Times New Roman" w:cs="Times New Roman"/>
          <w:sz w:val="20"/>
          <w:szCs w:val="20"/>
        </w:rPr>
        <w:sectPr w:rsidR="00A4749E">
          <w:pgSz w:w="11906" w:h="16838"/>
          <w:pgMar w:top="1134" w:right="850" w:bottom="1134" w:left="1701" w:header="708" w:footer="708" w:gutter="0"/>
          <w:cols w:space="708"/>
          <w:docGrid w:linePitch="360"/>
        </w:sectPr>
      </w:pPr>
    </w:p>
    <w:p w:rsidR="006932FB" w:rsidRPr="00A4749E" w:rsidRDefault="00936E4D"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lastRenderedPageBreak/>
        <w:t>Перед началом установки и эксплуатации умягчителя воды необходимо внимательно ознакомится с содержанием этого руководства.</w:t>
      </w:r>
    </w:p>
    <w:p w:rsidR="00936E4D" w:rsidRPr="00A4749E" w:rsidRDefault="00936E4D" w:rsidP="00A4749E">
      <w:pPr>
        <w:pStyle w:val="a3"/>
        <w:spacing w:line="240" w:lineRule="auto"/>
        <w:ind w:left="284"/>
        <w:jc w:val="both"/>
        <w:rPr>
          <w:rFonts w:ascii="Times New Roman" w:hAnsi="Times New Roman" w:cs="Times New Roman"/>
          <w:sz w:val="20"/>
          <w:szCs w:val="20"/>
        </w:rPr>
      </w:pPr>
      <w:r w:rsidRPr="00A4749E">
        <w:rPr>
          <w:rFonts w:ascii="Times New Roman" w:hAnsi="Times New Roman" w:cs="Times New Roman"/>
          <w:sz w:val="20"/>
          <w:szCs w:val="20"/>
        </w:rPr>
        <w:t>Невыполнение требований этого руководства может привести к травме и повреждению имущества.</w:t>
      </w:r>
    </w:p>
    <w:p w:rsidR="00936E4D" w:rsidRPr="00A4749E" w:rsidRDefault="00936E4D"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Сама система и процесс ее установки должны соответствовать требованиям государственных и местных нормативных документов. Уточните актуальные санитарно-технические нормы и правила, действующие в отношении систем водоснабжения и канализации, в мастном департаменте коммунального хозяйства. В случае конфликта между содержанием этого руководства и местными нормами и правилами необходимо придерживаться местных норм и правил.</w:t>
      </w:r>
    </w:p>
    <w:p w:rsidR="00936E4D" w:rsidRPr="00A4749E" w:rsidRDefault="00936E4D"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 xml:space="preserve">Этот умягчитель воды </w:t>
      </w:r>
      <w:r w:rsidR="00F048F6" w:rsidRPr="00A4749E">
        <w:rPr>
          <w:rFonts w:ascii="Times New Roman" w:hAnsi="Times New Roman" w:cs="Times New Roman"/>
          <w:sz w:val="20"/>
          <w:szCs w:val="20"/>
        </w:rPr>
        <w:t xml:space="preserve">должен </w:t>
      </w:r>
      <w:r w:rsidRPr="00A4749E">
        <w:rPr>
          <w:rFonts w:ascii="Times New Roman" w:hAnsi="Times New Roman" w:cs="Times New Roman"/>
          <w:sz w:val="20"/>
          <w:szCs w:val="20"/>
        </w:rPr>
        <w:t>эксплуатировать</w:t>
      </w:r>
      <w:r w:rsidR="00F048F6" w:rsidRPr="00A4749E">
        <w:rPr>
          <w:rFonts w:ascii="Times New Roman" w:hAnsi="Times New Roman" w:cs="Times New Roman"/>
          <w:sz w:val="20"/>
          <w:szCs w:val="20"/>
        </w:rPr>
        <w:t>ся</w:t>
      </w:r>
      <w:r w:rsidRPr="00A4749E">
        <w:rPr>
          <w:rFonts w:ascii="Times New Roman" w:hAnsi="Times New Roman" w:cs="Times New Roman"/>
          <w:sz w:val="20"/>
          <w:szCs w:val="20"/>
        </w:rPr>
        <w:t xml:space="preserve"> под давлением от 0,2 Мпа (30 фунтов/кв. дюйм) до 0,86 Мпа (125 фунтов/кв. дюйм), </w:t>
      </w:r>
      <w:r w:rsidR="00F048F6" w:rsidRPr="00A4749E">
        <w:rPr>
          <w:rFonts w:ascii="Times New Roman" w:hAnsi="Times New Roman" w:cs="Times New Roman"/>
          <w:sz w:val="20"/>
          <w:szCs w:val="20"/>
        </w:rPr>
        <w:t>на линии подачи воды в умягчитель использовать клапан понижения давления.</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Эта установка должна эксплуатироваться при температуре от 4ºС до 43ºС (40º</w:t>
      </w:r>
      <w:r w:rsidRPr="00A4749E">
        <w:rPr>
          <w:rFonts w:ascii="Times New Roman" w:hAnsi="Times New Roman" w:cs="Times New Roman"/>
          <w:sz w:val="20"/>
          <w:szCs w:val="20"/>
          <w:lang w:val="en-US"/>
        </w:rPr>
        <w:t>F</w:t>
      </w:r>
      <w:r w:rsidRPr="00A4749E">
        <w:rPr>
          <w:rFonts w:ascii="Times New Roman" w:hAnsi="Times New Roman" w:cs="Times New Roman"/>
          <w:sz w:val="20"/>
          <w:szCs w:val="20"/>
        </w:rPr>
        <w:t xml:space="preserve"> до 110º</w:t>
      </w:r>
      <w:r w:rsidRPr="00A4749E">
        <w:rPr>
          <w:rFonts w:ascii="Times New Roman" w:hAnsi="Times New Roman" w:cs="Times New Roman"/>
          <w:sz w:val="20"/>
          <w:szCs w:val="20"/>
          <w:lang w:val="en-US"/>
        </w:rPr>
        <w:t>F</w:t>
      </w:r>
      <w:r w:rsidRPr="00A4749E">
        <w:rPr>
          <w:rFonts w:ascii="Times New Roman" w:hAnsi="Times New Roman" w:cs="Times New Roman"/>
          <w:sz w:val="20"/>
          <w:szCs w:val="20"/>
        </w:rPr>
        <w:t>).</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Не использовать этот умягчитель воды на линии подачи горячей воды.</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Не устанавливать умягчитель в местах, где он может подвергаться воздействию влажной погоды, прямых солнечных лучей или температур, выходящих за пределы указанного выше диапазона.</w:t>
      </w:r>
    </w:p>
    <w:p w:rsidR="00936E4D"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Прибор должен эксплуатироваться исключительно с источником питания, поставляемым вместе с прибором.</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Питание прибора должно обеспечиваться безопасным сверхнизким напряжением согласно маркировке на приборе.</w:t>
      </w:r>
    </w:p>
    <w:p w:rsidR="00F048F6" w:rsidRPr="00A4749E" w:rsidRDefault="00F048F6"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lastRenderedPageBreak/>
        <w:t xml:space="preserve">Во время установки на все уплотнительные кольца наносить сертифицированную смазку </w:t>
      </w:r>
      <w:r w:rsidRPr="00A4749E">
        <w:rPr>
          <w:rFonts w:ascii="Times New Roman" w:hAnsi="Times New Roman" w:cs="Times New Roman"/>
          <w:sz w:val="20"/>
          <w:szCs w:val="20"/>
          <w:lang w:val="en-US"/>
        </w:rPr>
        <w:t>NSF</w:t>
      </w:r>
      <w:r w:rsidRPr="00A4749E">
        <w:rPr>
          <w:rFonts w:ascii="Times New Roman" w:hAnsi="Times New Roman" w:cs="Times New Roman"/>
          <w:sz w:val="20"/>
          <w:szCs w:val="20"/>
        </w:rPr>
        <w:t xml:space="preserve">. Не использовать </w:t>
      </w:r>
      <w:r w:rsidR="00BB7C88" w:rsidRPr="00A4749E">
        <w:rPr>
          <w:rFonts w:ascii="Times New Roman" w:hAnsi="Times New Roman" w:cs="Times New Roman"/>
          <w:sz w:val="20"/>
          <w:szCs w:val="20"/>
        </w:rPr>
        <w:t xml:space="preserve">во время установки </w:t>
      </w:r>
      <w:r w:rsidRPr="00A4749E">
        <w:rPr>
          <w:rFonts w:ascii="Times New Roman" w:hAnsi="Times New Roman" w:cs="Times New Roman"/>
          <w:sz w:val="20"/>
          <w:szCs w:val="20"/>
        </w:rPr>
        <w:t xml:space="preserve">пережатые или поврежденные </w:t>
      </w:r>
      <w:r w:rsidR="00BB7C88" w:rsidRPr="00A4749E">
        <w:rPr>
          <w:rFonts w:ascii="Times New Roman" w:hAnsi="Times New Roman" w:cs="Times New Roman"/>
          <w:sz w:val="20"/>
          <w:szCs w:val="20"/>
        </w:rPr>
        <w:t>уплотнительные кольца.</w:t>
      </w:r>
    </w:p>
    <w:p w:rsidR="00BB7C88" w:rsidRPr="00A4749E" w:rsidRDefault="00BB7C88"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Умягчители подвергаются воздействию высокого содержания железа, марганца, серы и отложений. Гарантия не распространяется на повреждения поршней, уплотнений и/или прокладок регулирующего клапана по причине их эксплуатации в агрессивной среде.</w:t>
      </w:r>
    </w:p>
    <w:p w:rsidR="00BB7C88" w:rsidRPr="00A4749E" w:rsidRDefault="00BB7C88"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Рекомендуется проводить ежегодную проверку и обслуживание регулирующего клапана. В зависимости от степени агрессивности рабочей среды может потребоваться частая очистка и/или замена поршня, уплотнений и/или прокладок.</w:t>
      </w:r>
    </w:p>
    <w:p w:rsidR="00BB7C88" w:rsidRPr="00A4749E" w:rsidRDefault="00BB7C88"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Не использовать воду, которая является небезопасной с точки зрения содержания микроорганизмов, без надлежащей дезинфекции до или после обработки в системе</w:t>
      </w:r>
      <w:r w:rsidR="00A4749E" w:rsidRPr="00A4749E">
        <w:rPr>
          <w:rFonts w:ascii="Times New Roman" w:hAnsi="Times New Roman" w:cs="Times New Roman"/>
          <w:sz w:val="20"/>
          <w:szCs w:val="20"/>
        </w:rPr>
        <w:t>.</w:t>
      </w:r>
    </w:p>
    <w:p w:rsidR="00A4749E" w:rsidRPr="00A4749E" w:rsidRDefault="00A4749E"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Данная публикация основана на информации, которая было доступна на момент утверждения в печать. Непрерывное улучшение конструкции может быть причиной изменений, которые не были отражены в настоящей публикации.</w:t>
      </w:r>
    </w:p>
    <w:p w:rsidR="00A4749E" w:rsidRPr="00A4749E" w:rsidRDefault="00A4749E"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Устройством могут пользоваться от 8 лет и старше и лица с ограниченными физическими сенсорными и умственными способностями или недостаточным опытом и знаниями при условии, что им обеспечен надзор или были даны инструкции по безопасному использованию этого устройства, и они осознают связанные с этим опасности.</w:t>
      </w:r>
    </w:p>
    <w:p w:rsidR="00A4749E" w:rsidRPr="00A4749E" w:rsidRDefault="00A4749E"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Детям запрещается играть с устройством.</w:t>
      </w:r>
    </w:p>
    <w:p w:rsidR="00A4749E" w:rsidRPr="00A4749E" w:rsidRDefault="00A4749E" w:rsidP="00A4749E">
      <w:pPr>
        <w:pStyle w:val="a3"/>
        <w:numPr>
          <w:ilvl w:val="0"/>
          <w:numId w:val="1"/>
        </w:numPr>
        <w:spacing w:line="240" w:lineRule="auto"/>
        <w:ind w:left="284" w:hanging="284"/>
        <w:jc w:val="both"/>
        <w:rPr>
          <w:rFonts w:ascii="Times New Roman" w:hAnsi="Times New Roman" w:cs="Times New Roman"/>
          <w:sz w:val="20"/>
          <w:szCs w:val="20"/>
        </w:rPr>
      </w:pPr>
      <w:r w:rsidRPr="00A4749E">
        <w:rPr>
          <w:rFonts w:ascii="Times New Roman" w:hAnsi="Times New Roman" w:cs="Times New Roman"/>
          <w:sz w:val="20"/>
          <w:szCs w:val="20"/>
        </w:rPr>
        <w:t>Очистка и техническое обслуживание не должны осуществляться детьми без присмотра.</w:t>
      </w:r>
    </w:p>
    <w:p w:rsidR="00A4749E" w:rsidRDefault="00A4749E" w:rsidP="00A4749E">
      <w:pPr>
        <w:pStyle w:val="a3"/>
        <w:spacing w:line="240" w:lineRule="auto"/>
        <w:jc w:val="both"/>
        <w:rPr>
          <w:rFonts w:ascii="Times New Roman" w:hAnsi="Times New Roman" w:cs="Times New Roman"/>
        </w:rPr>
        <w:sectPr w:rsidR="00A4749E" w:rsidSect="00A4749E">
          <w:type w:val="continuous"/>
          <w:pgSz w:w="11906" w:h="16838"/>
          <w:pgMar w:top="1134" w:right="850" w:bottom="1134" w:left="1701" w:header="708" w:footer="708" w:gutter="0"/>
          <w:cols w:num="2" w:space="708"/>
          <w:docGrid w:linePitch="360"/>
        </w:sectPr>
      </w:pPr>
    </w:p>
    <w:p w:rsidR="00A4749E" w:rsidRDefault="00A4749E" w:rsidP="00A4749E">
      <w:pPr>
        <w:spacing w:line="240" w:lineRule="auto"/>
        <w:jc w:val="both"/>
        <w:rPr>
          <w:rFonts w:ascii="Times New Roman" w:hAnsi="Times New Roman" w:cs="Times New Roman"/>
        </w:rPr>
      </w:pPr>
    </w:p>
    <w:tbl>
      <w:tblPr>
        <w:tblStyle w:val="a4"/>
        <w:tblW w:w="0" w:type="auto"/>
        <w:tblLook w:val="04A0"/>
      </w:tblPr>
      <w:tblGrid>
        <w:gridCol w:w="3115"/>
        <w:gridCol w:w="3115"/>
        <w:gridCol w:w="3115"/>
      </w:tblGrid>
      <w:tr w:rsidR="00A4749E" w:rsidRPr="00A4749E" w:rsidTr="007E1582">
        <w:tc>
          <w:tcPr>
            <w:tcW w:w="3115" w:type="dxa"/>
            <w:vMerge w:val="restart"/>
            <w:tcBorders>
              <w:top w:val="nil"/>
              <w:left w:val="nil"/>
              <w:bottom w:val="nil"/>
              <w:right w:val="nil"/>
            </w:tcBorders>
            <w:vAlign w:val="center"/>
          </w:tcPr>
          <w:p w:rsidR="00A4749E" w:rsidRDefault="007E1582" w:rsidP="007E1582">
            <w:pPr>
              <w:contextualSpacing/>
              <w:jc w:val="right"/>
              <w:rPr>
                <w:rFonts w:ascii="Times New Roman" w:hAnsi="Times New Roman" w:cs="Times New Roman"/>
                <w:sz w:val="20"/>
                <w:szCs w:val="20"/>
              </w:rPr>
            </w:pPr>
            <w:r>
              <w:rPr>
                <w:rFonts w:ascii="Times New Roman" w:hAnsi="Times New Roman" w:cs="Times New Roman"/>
                <w:sz w:val="20"/>
                <w:szCs w:val="20"/>
              </w:rPr>
              <w:t>ПРИМЕЧАНИЯ ПО УСТАНОВКЕ И БЕЗОПАСНОСТИ:</w:t>
            </w:r>
          </w:p>
          <w:p w:rsidR="007E1582" w:rsidRPr="00A4749E" w:rsidRDefault="007E1582" w:rsidP="00225D18">
            <w:pPr>
              <w:contextualSpacing/>
              <w:jc w:val="right"/>
              <w:rPr>
                <w:rFonts w:ascii="Times New Roman" w:hAnsi="Times New Roman" w:cs="Times New Roman"/>
                <w:sz w:val="20"/>
                <w:szCs w:val="20"/>
              </w:rPr>
            </w:pPr>
            <w:r>
              <w:rPr>
                <w:rFonts w:ascii="Times New Roman" w:hAnsi="Times New Roman" w:cs="Times New Roman"/>
                <w:sz w:val="20"/>
                <w:szCs w:val="20"/>
              </w:rPr>
              <w:t xml:space="preserve">Обращайте </w:t>
            </w:r>
            <w:r w:rsidR="00225D18">
              <w:rPr>
                <w:rFonts w:ascii="Times New Roman" w:hAnsi="Times New Roman" w:cs="Times New Roman"/>
                <w:sz w:val="20"/>
                <w:szCs w:val="20"/>
              </w:rPr>
              <w:t>в</w:t>
            </w:r>
            <w:r>
              <w:rPr>
                <w:rFonts w:ascii="Times New Roman" w:hAnsi="Times New Roman" w:cs="Times New Roman"/>
                <w:sz w:val="20"/>
                <w:szCs w:val="20"/>
              </w:rPr>
              <w:t>нимание на следующие сообщения в настоящем руководстве:</w:t>
            </w:r>
          </w:p>
        </w:tc>
        <w:tc>
          <w:tcPr>
            <w:tcW w:w="3115" w:type="dxa"/>
            <w:tcBorders>
              <w:top w:val="nil"/>
              <w:left w:val="nil"/>
              <w:bottom w:val="nil"/>
              <w:right w:val="nil"/>
            </w:tcBorders>
          </w:tcPr>
          <w:p w:rsidR="00A4749E" w:rsidRDefault="00A4749E" w:rsidP="00A4749E">
            <w:pPr>
              <w:contextualSpacing/>
              <w:jc w:val="both"/>
              <w:rPr>
                <w:rFonts w:ascii="Times New Roman" w:hAnsi="Times New Roman" w:cs="Times New Roman"/>
                <w:sz w:val="20"/>
                <w:szCs w:val="20"/>
              </w:rPr>
            </w:pPr>
            <w:r w:rsidRPr="00A4749E">
              <w:rPr>
                <w:rFonts w:ascii="Times New Roman" w:hAnsi="Times New Roman" w:cs="Times New Roman"/>
                <w:sz w:val="20"/>
                <w:szCs w:val="20"/>
              </w:rPr>
              <w:t>ПРИМЕР:</w:t>
            </w:r>
          </w:p>
          <w:p w:rsidR="00A4749E" w:rsidRPr="007E1582" w:rsidRDefault="00A4749E" w:rsidP="007E1582">
            <w:pPr>
              <w:contextualSpacing/>
              <w:jc w:val="center"/>
              <w:rPr>
                <w:rFonts w:ascii="Times New Roman" w:hAnsi="Times New Roman" w:cs="Times New Roman"/>
                <w:sz w:val="20"/>
                <w:szCs w:val="20"/>
                <w:u w:val="single"/>
              </w:rPr>
            </w:pPr>
            <w:r w:rsidRPr="007E1582">
              <w:rPr>
                <w:rFonts w:ascii="Times New Roman" w:hAnsi="Times New Roman" w:cs="Times New Roman"/>
                <w:sz w:val="20"/>
                <w:szCs w:val="20"/>
                <w:u w:val="single"/>
              </w:rPr>
              <w:t>ПРИМЕЧАНИЕ</w:t>
            </w:r>
          </w:p>
          <w:p w:rsidR="00A4749E" w:rsidRPr="00A4749E" w:rsidRDefault="00A4749E" w:rsidP="007E1582">
            <w:pPr>
              <w:contextualSpacing/>
              <w:jc w:val="center"/>
              <w:rPr>
                <w:rFonts w:ascii="Times New Roman" w:hAnsi="Times New Roman" w:cs="Times New Roman"/>
                <w:sz w:val="20"/>
                <w:szCs w:val="20"/>
              </w:rPr>
            </w:pPr>
            <w:r>
              <w:rPr>
                <w:rFonts w:ascii="Times New Roman" w:hAnsi="Times New Roman" w:cs="Times New Roman"/>
                <w:sz w:val="20"/>
                <w:szCs w:val="20"/>
              </w:rPr>
              <w:t>Уточнит</w:t>
            </w:r>
            <w:r w:rsidR="007E1582">
              <w:rPr>
                <w:rFonts w:ascii="Times New Roman" w:hAnsi="Times New Roman" w:cs="Times New Roman"/>
                <w:sz w:val="20"/>
                <w:szCs w:val="20"/>
              </w:rPr>
              <w:t>ь</w:t>
            </w:r>
            <w:r>
              <w:rPr>
                <w:rFonts w:ascii="Times New Roman" w:hAnsi="Times New Roman" w:cs="Times New Roman"/>
                <w:sz w:val="20"/>
                <w:szCs w:val="20"/>
              </w:rPr>
              <w:t xml:space="preserve"> государственные нормы и местные нормы и правила и </w:t>
            </w:r>
            <w:r w:rsidR="007E1582">
              <w:rPr>
                <w:rFonts w:ascii="Times New Roman" w:hAnsi="Times New Roman" w:cs="Times New Roman"/>
                <w:sz w:val="20"/>
                <w:szCs w:val="20"/>
              </w:rPr>
              <w:t>соблюдать их. Следовать этим указаниям.</w:t>
            </w:r>
          </w:p>
        </w:tc>
        <w:tc>
          <w:tcPr>
            <w:tcW w:w="3115" w:type="dxa"/>
            <w:tcBorders>
              <w:top w:val="nil"/>
              <w:left w:val="nil"/>
              <w:bottom w:val="nil"/>
              <w:right w:val="nil"/>
            </w:tcBorders>
          </w:tcPr>
          <w:p w:rsidR="00A4749E" w:rsidRDefault="007E1582" w:rsidP="00A4749E">
            <w:pPr>
              <w:contextualSpacing/>
              <w:jc w:val="both"/>
              <w:rPr>
                <w:rFonts w:ascii="Times New Roman" w:hAnsi="Times New Roman" w:cs="Times New Roman"/>
                <w:sz w:val="20"/>
                <w:szCs w:val="20"/>
              </w:rPr>
            </w:pPr>
            <w:r>
              <w:rPr>
                <w:rFonts w:ascii="Times New Roman" w:hAnsi="Times New Roman" w:cs="Times New Roman"/>
                <w:sz w:val="20"/>
                <w:szCs w:val="20"/>
              </w:rPr>
              <w:t>ПРИМЕР:</w:t>
            </w:r>
          </w:p>
          <w:p w:rsidR="007E1582" w:rsidRDefault="007E1582" w:rsidP="007E1582">
            <w:pPr>
              <w:contextualSpacing/>
              <w:jc w:val="center"/>
              <w:rPr>
                <w:rFonts w:ascii="Times New Roman" w:hAnsi="Times New Roman" w:cs="Times New Roman"/>
                <w:sz w:val="20"/>
                <w:szCs w:val="20"/>
              </w:rPr>
            </w:pPr>
            <w:r>
              <w:rPr>
                <w:rFonts w:ascii="Times New Roman" w:hAnsi="Times New Roman" w:cs="Times New Roman"/>
                <w:sz w:val="20"/>
                <w:szCs w:val="20"/>
              </w:rPr>
              <w:t>! ОСТОРОЖНО</w:t>
            </w:r>
          </w:p>
          <w:p w:rsidR="007E1582" w:rsidRPr="00A4749E" w:rsidRDefault="007E1582" w:rsidP="007E1582">
            <w:pPr>
              <w:contextualSpacing/>
              <w:jc w:val="center"/>
              <w:rPr>
                <w:rFonts w:ascii="Times New Roman" w:hAnsi="Times New Roman" w:cs="Times New Roman"/>
                <w:sz w:val="20"/>
                <w:szCs w:val="20"/>
              </w:rPr>
            </w:pPr>
            <w:r>
              <w:rPr>
                <w:rFonts w:ascii="Times New Roman" w:hAnsi="Times New Roman" w:cs="Times New Roman"/>
                <w:sz w:val="20"/>
                <w:szCs w:val="20"/>
              </w:rPr>
              <w:t>Разборка устройства, находящегося под давлением, может привести к затоплению</w:t>
            </w:r>
          </w:p>
        </w:tc>
      </w:tr>
      <w:tr w:rsidR="00A4749E" w:rsidRPr="00A4749E" w:rsidTr="007E1582">
        <w:tc>
          <w:tcPr>
            <w:tcW w:w="3115" w:type="dxa"/>
            <w:vMerge/>
            <w:tcBorders>
              <w:top w:val="nil"/>
              <w:left w:val="nil"/>
              <w:bottom w:val="nil"/>
              <w:right w:val="nil"/>
            </w:tcBorders>
          </w:tcPr>
          <w:p w:rsidR="00A4749E" w:rsidRPr="00A4749E" w:rsidRDefault="00A4749E" w:rsidP="00A4749E">
            <w:pPr>
              <w:contextualSpacing/>
              <w:jc w:val="both"/>
              <w:rPr>
                <w:rFonts w:ascii="Times New Roman" w:hAnsi="Times New Roman" w:cs="Times New Roman"/>
                <w:sz w:val="20"/>
                <w:szCs w:val="20"/>
              </w:rPr>
            </w:pPr>
          </w:p>
        </w:tc>
        <w:tc>
          <w:tcPr>
            <w:tcW w:w="6230" w:type="dxa"/>
            <w:gridSpan w:val="2"/>
            <w:tcBorders>
              <w:top w:val="nil"/>
              <w:left w:val="nil"/>
              <w:bottom w:val="nil"/>
              <w:right w:val="nil"/>
            </w:tcBorders>
          </w:tcPr>
          <w:p w:rsidR="00A4749E" w:rsidRDefault="007E1582" w:rsidP="007E1582">
            <w:pPr>
              <w:contextualSpacing/>
              <w:jc w:val="center"/>
              <w:rPr>
                <w:rFonts w:ascii="Times New Roman" w:hAnsi="Times New Roman" w:cs="Times New Roman"/>
                <w:sz w:val="20"/>
                <w:szCs w:val="20"/>
              </w:rPr>
            </w:pPr>
            <w:r>
              <w:rPr>
                <w:rFonts w:ascii="Times New Roman" w:hAnsi="Times New Roman" w:cs="Times New Roman"/>
                <w:sz w:val="20"/>
                <w:szCs w:val="20"/>
              </w:rPr>
              <w:t>! ВНИМАНИЕ</w:t>
            </w:r>
          </w:p>
          <w:p w:rsidR="007E1582" w:rsidRPr="00A4749E" w:rsidRDefault="007E1582" w:rsidP="00134A50">
            <w:pPr>
              <w:contextualSpacing/>
              <w:jc w:val="center"/>
              <w:rPr>
                <w:rFonts w:ascii="Times New Roman" w:hAnsi="Times New Roman" w:cs="Times New Roman"/>
                <w:sz w:val="20"/>
                <w:szCs w:val="20"/>
              </w:rPr>
            </w:pPr>
            <w:r>
              <w:rPr>
                <w:rFonts w:ascii="Times New Roman" w:hAnsi="Times New Roman" w:cs="Times New Roman"/>
                <w:sz w:val="20"/>
                <w:szCs w:val="20"/>
              </w:rPr>
              <w:t xml:space="preserve">Опасность поражения электрическим током! Отключить установку от сети питания перед снятием крышки или доступом к внутренним </w:t>
            </w:r>
            <w:r w:rsidR="00134A50">
              <w:rPr>
                <w:rFonts w:ascii="Times New Roman" w:hAnsi="Times New Roman" w:cs="Times New Roman"/>
                <w:sz w:val="20"/>
                <w:szCs w:val="20"/>
              </w:rPr>
              <w:t>частям управления</w:t>
            </w:r>
            <w:r>
              <w:rPr>
                <w:rFonts w:ascii="Times New Roman" w:hAnsi="Times New Roman" w:cs="Times New Roman"/>
                <w:sz w:val="20"/>
                <w:szCs w:val="20"/>
              </w:rPr>
              <w:t>.</w:t>
            </w:r>
          </w:p>
        </w:tc>
      </w:tr>
    </w:tbl>
    <w:p w:rsidR="007E1582" w:rsidRDefault="007E1582" w:rsidP="007E1582">
      <w:pPr>
        <w:spacing w:line="240" w:lineRule="auto"/>
        <w:jc w:val="both"/>
        <w:rPr>
          <w:rFonts w:ascii="Times New Roman" w:hAnsi="Times New Roman" w:cs="Times New Roman"/>
        </w:rPr>
      </w:pPr>
    </w:p>
    <w:p w:rsidR="007E1582" w:rsidRDefault="007E1582">
      <w:pPr>
        <w:rPr>
          <w:rFonts w:ascii="Times New Roman" w:hAnsi="Times New Roman" w:cs="Times New Roman"/>
        </w:rPr>
      </w:pPr>
      <w:r>
        <w:rPr>
          <w:rFonts w:ascii="Times New Roman" w:hAnsi="Times New Roman" w:cs="Times New Roman"/>
        </w:rPr>
        <w:br w:type="page"/>
      </w:r>
    </w:p>
    <w:p w:rsidR="001936BD" w:rsidRDefault="001936BD" w:rsidP="007E1582">
      <w:pPr>
        <w:spacing w:line="240" w:lineRule="auto"/>
        <w:contextualSpacing/>
        <w:jc w:val="both"/>
        <w:rPr>
          <w:rFonts w:ascii="Times New Roman" w:hAnsi="Times New Roman" w:cs="Times New Roman"/>
          <w:b/>
          <w:sz w:val="32"/>
          <w:szCs w:val="32"/>
        </w:rPr>
      </w:pPr>
      <w:r w:rsidRPr="001936BD">
        <w:rPr>
          <w:rFonts w:ascii="Times New Roman" w:hAnsi="Times New Roman" w:cs="Times New Roman"/>
          <w:b/>
          <w:sz w:val="32"/>
          <w:szCs w:val="32"/>
        </w:rPr>
        <w:lastRenderedPageBreak/>
        <w:t>ОСНОВНЫЕ СВЕДЕНИЯ ОБ УЛУЧШЕНИИКАЧЕСТВА ВОДЫ</w:t>
      </w:r>
    </w:p>
    <w:p w:rsidR="007E1582" w:rsidRDefault="007E1582" w:rsidP="007E1582">
      <w:pPr>
        <w:spacing w:line="240" w:lineRule="auto"/>
        <w:contextualSpacing/>
        <w:jc w:val="both"/>
        <w:rPr>
          <w:rFonts w:ascii="Times New Roman" w:hAnsi="Times New Roman" w:cs="Times New Roman"/>
          <w:b/>
          <w:sz w:val="32"/>
          <w:szCs w:val="32"/>
        </w:rPr>
      </w:pPr>
      <w:r>
        <w:rPr>
          <w:rFonts w:ascii="Times New Roman" w:hAnsi="Times New Roman" w:cs="Times New Roman"/>
          <w:b/>
          <w:sz w:val="32"/>
          <w:szCs w:val="32"/>
        </w:rPr>
        <w:t>ЧТО ТАКОЕ ЖЕСТКАЯ ВОДА И КАК ЕЕ СМЯГЧИТЬ</w:t>
      </w:r>
    </w:p>
    <w:p w:rsidR="00E15936" w:rsidRDefault="00E15936" w:rsidP="007E1582">
      <w:pPr>
        <w:spacing w:line="240" w:lineRule="auto"/>
        <w:contextualSpacing/>
        <w:jc w:val="both"/>
        <w:rPr>
          <w:rFonts w:ascii="Times New Roman" w:hAnsi="Times New Roman" w:cs="Times New Roman"/>
          <w:sz w:val="20"/>
          <w:szCs w:val="20"/>
        </w:rPr>
        <w:sectPr w:rsidR="00E15936" w:rsidSect="00A4749E">
          <w:type w:val="continuous"/>
          <w:pgSz w:w="11906" w:h="16838"/>
          <w:pgMar w:top="1134" w:right="850" w:bottom="1134" w:left="1701" w:header="708" w:footer="708" w:gutter="0"/>
          <w:cols w:space="708"/>
          <w:docGrid w:linePitch="360"/>
        </w:sectPr>
      </w:pPr>
    </w:p>
    <w:p w:rsidR="007E1582" w:rsidRDefault="007E1582"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 xml:space="preserve">Вся пресная вода в мире изначально выпадает в виде дождя, снега или дождя со снегом. </w:t>
      </w:r>
      <w:r w:rsidR="0096783F">
        <w:rPr>
          <w:rFonts w:ascii="Times New Roman" w:hAnsi="Times New Roman" w:cs="Times New Roman"/>
          <w:sz w:val="20"/>
          <w:szCs w:val="20"/>
        </w:rPr>
        <w:t>Вода испаряется с поверхности под воздействием солнца и поднимаются в атмосферу, формируя облака. Затем практически чистая и мягкая вода выпадает в виде дождя. Она начинает собирать примеси и проходит через смог и запыленную атмосферу по пути обратно на землю. Просачиваясь сквозь почву и горные породы, вода приобретает жесткость, ржавчину, кислотность, неприятные вкусы и запахи.</w:t>
      </w:r>
    </w:p>
    <w:p w:rsidR="0096783F" w:rsidRDefault="0096783F" w:rsidP="007E1582">
      <w:pPr>
        <w:spacing w:line="240" w:lineRule="auto"/>
        <w:contextualSpacing/>
        <w:jc w:val="both"/>
        <w:rPr>
          <w:rFonts w:ascii="Times New Roman" w:hAnsi="Times New Roman" w:cs="Times New Roman"/>
          <w:sz w:val="20"/>
          <w:szCs w:val="20"/>
        </w:rPr>
      </w:pPr>
    </w:p>
    <w:p w:rsidR="0096783F" w:rsidRDefault="0096783F"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Жесткость воды бывает вызвана главным образом растворением в дождевой воде известняка из почвы. Из-за этого раньше люди, которые хотели иметь мягкую воду, собирали дождевую воду с крыш в дождевые бочки и цистерны до того, как она набирала жесткость при контакте с почвой.</w:t>
      </w:r>
    </w:p>
    <w:p w:rsidR="0096783F" w:rsidRDefault="0096783F" w:rsidP="007E1582">
      <w:pPr>
        <w:spacing w:line="240" w:lineRule="auto"/>
        <w:contextualSpacing/>
        <w:jc w:val="both"/>
        <w:rPr>
          <w:rFonts w:ascii="Times New Roman" w:hAnsi="Times New Roman" w:cs="Times New Roman"/>
          <w:sz w:val="20"/>
          <w:szCs w:val="20"/>
        </w:rPr>
      </w:pPr>
    </w:p>
    <w:p w:rsidR="0096783F" w:rsidRDefault="0096783F"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В некоторых </w:t>
      </w:r>
      <w:r w:rsidR="00280D65">
        <w:rPr>
          <w:rFonts w:ascii="Times New Roman" w:hAnsi="Times New Roman" w:cs="Times New Roman"/>
          <w:sz w:val="20"/>
          <w:szCs w:val="20"/>
        </w:rPr>
        <w:t>населенных пунктах вода является агрессивной (вызывает коррозию). Умягчитель не может решить эту проблему. В гарантии на этот умягчитель предусмотрен отказ от ответственности в случае коррозии водопроводной</w:t>
      </w:r>
      <w:r w:rsidR="00280D65" w:rsidRPr="00280D65">
        <w:rPr>
          <w:rFonts w:ascii="Times New Roman" w:hAnsi="Times New Roman" w:cs="Times New Roman"/>
          <w:sz w:val="20"/>
          <w:szCs w:val="20"/>
        </w:rPr>
        <w:t xml:space="preserve"> </w:t>
      </w:r>
      <w:r w:rsidR="00280D65">
        <w:rPr>
          <w:rFonts w:ascii="Times New Roman" w:hAnsi="Times New Roman" w:cs="Times New Roman"/>
          <w:sz w:val="20"/>
          <w:szCs w:val="20"/>
        </w:rPr>
        <w:t>системы, устройств и приспособлений.</w:t>
      </w:r>
    </w:p>
    <w:p w:rsidR="00280D65" w:rsidRDefault="00280D65" w:rsidP="007E1582">
      <w:pPr>
        <w:spacing w:line="240" w:lineRule="auto"/>
        <w:contextualSpacing/>
        <w:jc w:val="both"/>
        <w:rPr>
          <w:rFonts w:ascii="Times New Roman" w:hAnsi="Times New Roman" w:cs="Times New Roman"/>
          <w:sz w:val="20"/>
          <w:szCs w:val="20"/>
        </w:rPr>
      </w:pPr>
    </w:p>
    <w:p w:rsidR="00280D65" w:rsidRDefault="00280D65"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Железо – распространенная проблема воды. </w:t>
      </w:r>
      <w:r w:rsidR="00986337">
        <w:rPr>
          <w:rFonts w:ascii="Times New Roman" w:hAnsi="Times New Roman" w:cs="Times New Roman"/>
          <w:sz w:val="20"/>
          <w:szCs w:val="20"/>
        </w:rPr>
        <w:t>Ж</w:t>
      </w:r>
      <w:r>
        <w:rPr>
          <w:rFonts w:ascii="Times New Roman" w:hAnsi="Times New Roman" w:cs="Times New Roman"/>
          <w:sz w:val="20"/>
          <w:szCs w:val="20"/>
        </w:rPr>
        <w:t>елез</w:t>
      </w:r>
      <w:r w:rsidR="00986337">
        <w:rPr>
          <w:rFonts w:ascii="Times New Roman" w:hAnsi="Times New Roman" w:cs="Times New Roman"/>
          <w:sz w:val="20"/>
          <w:szCs w:val="20"/>
        </w:rPr>
        <w:t>о</w:t>
      </w:r>
      <w:r>
        <w:rPr>
          <w:rFonts w:ascii="Times New Roman" w:hAnsi="Times New Roman" w:cs="Times New Roman"/>
          <w:sz w:val="20"/>
          <w:szCs w:val="20"/>
        </w:rPr>
        <w:t>, содержаще</w:t>
      </w:r>
      <w:r w:rsidR="00986337">
        <w:rPr>
          <w:rFonts w:ascii="Times New Roman" w:hAnsi="Times New Roman" w:cs="Times New Roman"/>
          <w:sz w:val="20"/>
          <w:szCs w:val="20"/>
        </w:rPr>
        <w:t xml:space="preserve">еся </w:t>
      </w:r>
      <w:r>
        <w:rPr>
          <w:rFonts w:ascii="Times New Roman" w:hAnsi="Times New Roman" w:cs="Times New Roman"/>
          <w:sz w:val="20"/>
          <w:szCs w:val="20"/>
        </w:rPr>
        <w:t>в природн</w:t>
      </w:r>
      <w:r w:rsidR="00986337">
        <w:rPr>
          <w:rFonts w:ascii="Times New Roman" w:hAnsi="Times New Roman" w:cs="Times New Roman"/>
          <w:sz w:val="20"/>
          <w:szCs w:val="20"/>
        </w:rPr>
        <w:t xml:space="preserve">ых источниках </w:t>
      </w:r>
      <w:r>
        <w:rPr>
          <w:rFonts w:ascii="Times New Roman" w:hAnsi="Times New Roman" w:cs="Times New Roman"/>
          <w:sz w:val="20"/>
          <w:szCs w:val="20"/>
        </w:rPr>
        <w:t>вод</w:t>
      </w:r>
      <w:r w:rsidR="00986337">
        <w:rPr>
          <w:rFonts w:ascii="Times New Roman" w:hAnsi="Times New Roman" w:cs="Times New Roman"/>
          <w:sz w:val="20"/>
          <w:szCs w:val="20"/>
        </w:rPr>
        <w:t>ы, делится на четыре типа в зависимости от его физико-химической природы:</w:t>
      </w:r>
    </w:p>
    <w:p w:rsidR="00986337" w:rsidRDefault="00986337" w:rsidP="007E1582">
      <w:pPr>
        <w:spacing w:line="240" w:lineRule="auto"/>
        <w:contextualSpacing/>
        <w:jc w:val="both"/>
        <w:rPr>
          <w:rFonts w:ascii="Times New Roman" w:hAnsi="Times New Roman" w:cs="Times New Roman"/>
          <w:sz w:val="20"/>
          <w:szCs w:val="20"/>
        </w:rPr>
      </w:pPr>
    </w:p>
    <w:p w:rsidR="00986337" w:rsidRDefault="00986337"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РАСТВОРИМОЕ ЖЕЛЕЗО – также называется</w:t>
      </w:r>
      <w:r w:rsidRPr="00986337">
        <w:rPr>
          <w:rFonts w:ascii="Times New Roman" w:hAnsi="Times New Roman" w:cs="Times New Roman"/>
          <w:sz w:val="20"/>
          <w:szCs w:val="20"/>
        </w:rPr>
        <w:t xml:space="preserve"> </w:t>
      </w:r>
      <w:r>
        <w:rPr>
          <w:rFonts w:ascii="Times New Roman" w:hAnsi="Times New Roman" w:cs="Times New Roman"/>
          <w:sz w:val="20"/>
          <w:szCs w:val="20"/>
        </w:rPr>
        <w:t>железом железистой или «прозрачной воды». Растворимое железо растворено в воде и обнаруживается путем взятия пробы воды, подлежащей обработке, в чистый стеклянный сосуд. Вода в сосуде сначала прозрачная, но под воздействием воздуха она может постепенно помутнеть или окраситься в результате окисления. Этот тип железа</w:t>
      </w:r>
      <w:r w:rsidR="00DC72DE">
        <w:rPr>
          <w:rFonts w:ascii="Times New Roman" w:hAnsi="Times New Roman" w:cs="Times New Roman"/>
          <w:sz w:val="20"/>
          <w:szCs w:val="20"/>
        </w:rPr>
        <w:t xml:space="preserve"> можно удалить из воды так</w:t>
      </w:r>
      <w:r w:rsidR="00B5357E">
        <w:rPr>
          <w:rFonts w:ascii="Times New Roman" w:hAnsi="Times New Roman" w:cs="Times New Roman"/>
          <w:sz w:val="20"/>
          <w:szCs w:val="20"/>
        </w:rPr>
        <w:t xml:space="preserve">им же способом </w:t>
      </w:r>
      <w:r w:rsidR="00DC72DE">
        <w:rPr>
          <w:rFonts w:ascii="Times New Roman" w:hAnsi="Times New Roman" w:cs="Times New Roman"/>
          <w:sz w:val="20"/>
          <w:szCs w:val="20"/>
        </w:rPr>
        <w:t>обмена железа, котор</w:t>
      </w:r>
      <w:r w:rsidR="00B5357E">
        <w:rPr>
          <w:rFonts w:ascii="Times New Roman" w:hAnsi="Times New Roman" w:cs="Times New Roman"/>
          <w:sz w:val="20"/>
          <w:szCs w:val="20"/>
        </w:rPr>
        <w:t xml:space="preserve">ый </w:t>
      </w:r>
      <w:r w:rsidR="00DC72DE">
        <w:rPr>
          <w:rFonts w:ascii="Times New Roman" w:hAnsi="Times New Roman" w:cs="Times New Roman"/>
          <w:sz w:val="20"/>
          <w:szCs w:val="20"/>
        </w:rPr>
        <w:t>применяют для устранения элементов, придающих жесткость – кальция и магния.</w:t>
      </w:r>
    </w:p>
    <w:p w:rsidR="00DC72DE" w:rsidRDefault="00DC72DE" w:rsidP="007E1582">
      <w:pPr>
        <w:spacing w:line="240" w:lineRule="auto"/>
        <w:contextualSpacing/>
        <w:jc w:val="both"/>
        <w:rPr>
          <w:rFonts w:ascii="Times New Roman" w:hAnsi="Times New Roman" w:cs="Times New Roman"/>
          <w:sz w:val="20"/>
          <w:szCs w:val="20"/>
        </w:rPr>
      </w:pPr>
    </w:p>
    <w:p w:rsidR="00DC72DE" w:rsidRDefault="00DC72DE"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2. ЭЛЕМЕНТАРНОЕ ЖЕЛЕЗО – также называется трёхвалентным или коллоидным железом. Этот тип железа представлен нерастворимыми частицами железа. Для удаления этого типа железа требуется фильтрация. Умягчитель способен удал</w:t>
      </w:r>
      <w:r w:rsidR="00167FE7">
        <w:rPr>
          <w:rFonts w:ascii="Times New Roman" w:hAnsi="Times New Roman" w:cs="Times New Roman"/>
          <w:sz w:val="20"/>
          <w:szCs w:val="20"/>
        </w:rPr>
        <w:t>я</w:t>
      </w:r>
      <w:r>
        <w:rPr>
          <w:rFonts w:ascii="Times New Roman" w:hAnsi="Times New Roman" w:cs="Times New Roman"/>
          <w:sz w:val="20"/>
          <w:szCs w:val="20"/>
        </w:rPr>
        <w:t xml:space="preserve">ть </w:t>
      </w:r>
      <w:r w:rsidR="00167FE7">
        <w:rPr>
          <w:rFonts w:ascii="Times New Roman" w:hAnsi="Times New Roman" w:cs="Times New Roman"/>
          <w:sz w:val="20"/>
          <w:szCs w:val="20"/>
        </w:rPr>
        <w:t>более крупные частицы, но они не могут эффективно вымываться при регенерации</w:t>
      </w:r>
      <w:r w:rsidR="00B5357E">
        <w:rPr>
          <w:rFonts w:ascii="Times New Roman" w:hAnsi="Times New Roman" w:cs="Times New Roman"/>
          <w:sz w:val="20"/>
          <w:szCs w:val="20"/>
        </w:rPr>
        <w:t xml:space="preserve"> и в конце концов</w:t>
      </w:r>
      <w:r w:rsidR="00B5357E" w:rsidRPr="00B5357E">
        <w:rPr>
          <w:rFonts w:ascii="Times New Roman" w:hAnsi="Times New Roman" w:cs="Times New Roman"/>
          <w:sz w:val="20"/>
          <w:szCs w:val="20"/>
        </w:rPr>
        <w:t xml:space="preserve"> </w:t>
      </w:r>
      <w:r w:rsidR="00B5357E">
        <w:rPr>
          <w:rFonts w:ascii="Times New Roman" w:hAnsi="Times New Roman" w:cs="Times New Roman"/>
          <w:sz w:val="20"/>
          <w:szCs w:val="20"/>
        </w:rPr>
        <w:t>засорят ионообменную смолу.</w:t>
      </w:r>
    </w:p>
    <w:p w:rsidR="00B5357E" w:rsidRDefault="00B5357E" w:rsidP="007E1582">
      <w:pPr>
        <w:spacing w:line="240" w:lineRule="auto"/>
        <w:contextualSpacing/>
        <w:jc w:val="both"/>
        <w:rPr>
          <w:rFonts w:ascii="Times New Roman" w:hAnsi="Times New Roman" w:cs="Times New Roman"/>
          <w:sz w:val="20"/>
          <w:szCs w:val="20"/>
        </w:rPr>
      </w:pPr>
    </w:p>
    <w:p w:rsidR="00B5357E" w:rsidRDefault="00B5357E"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3. ОРГАНИЧЕСКОЕ ЖЕЛЕЗО – этот тип железа прочно связан с органическими соединениями в воде. </w:t>
      </w:r>
      <w:r w:rsidR="00B25658">
        <w:rPr>
          <w:rFonts w:ascii="Times New Roman" w:hAnsi="Times New Roman" w:cs="Times New Roman"/>
          <w:sz w:val="20"/>
          <w:szCs w:val="20"/>
        </w:rPr>
        <w:t>Сам по себе п</w:t>
      </w:r>
      <w:r>
        <w:rPr>
          <w:rFonts w:ascii="Times New Roman" w:hAnsi="Times New Roman" w:cs="Times New Roman"/>
          <w:sz w:val="20"/>
          <w:szCs w:val="20"/>
        </w:rPr>
        <w:t xml:space="preserve">роцесс </w:t>
      </w:r>
      <w:r w:rsidR="00B25658">
        <w:rPr>
          <w:rFonts w:ascii="Times New Roman" w:hAnsi="Times New Roman" w:cs="Times New Roman"/>
          <w:sz w:val="20"/>
          <w:szCs w:val="20"/>
        </w:rPr>
        <w:t>ионообмена не может разорвать эту связь, поэтому умягчитель не удаляет этот тип железа.</w:t>
      </w:r>
    </w:p>
    <w:p w:rsidR="00B25658" w:rsidRDefault="00B25658" w:rsidP="007E1582">
      <w:pPr>
        <w:spacing w:line="240" w:lineRule="auto"/>
        <w:contextualSpacing/>
        <w:jc w:val="both"/>
        <w:rPr>
          <w:rFonts w:ascii="Times New Roman" w:hAnsi="Times New Roman" w:cs="Times New Roman"/>
          <w:sz w:val="20"/>
          <w:szCs w:val="20"/>
        </w:rPr>
      </w:pPr>
    </w:p>
    <w:p w:rsidR="00B25658" w:rsidRDefault="00B25658"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4. БА</w:t>
      </w:r>
      <w:r w:rsidR="003330BF">
        <w:rPr>
          <w:rFonts w:ascii="Times New Roman" w:hAnsi="Times New Roman" w:cs="Times New Roman"/>
          <w:sz w:val="20"/>
          <w:szCs w:val="20"/>
        </w:rPr>
        <w:t>К</w:t>
      </w:r>
      <w:r>
        <w:rPr>
          <w:rFonts w:ascii="Times New Roman" w:hAnsi="Times New Roman" w:cs="Times New Roman"/>
          <w:sz w:val="20"/>
          <w:szCs w:val="20"/>
        </w:rPr>
        <w:t>ТЕРИАЛЬНОЕ ЖЕЛЕЗО – этот тип железа находится в бактериальной клетке. Как и органически связанное железо, оно не может быть удалено умягчителем воды.</w:t>
      </w:r>
    </w:p>
    <w:p w:rsidR="00B25658" w:rsidRDefault="00B25658" w:rsidP="007E1582">
      <w:pPr>
        <w:spacing w:line="240" w:lineRule="auto"/>
        <w:contextualSpacing/>
        <w:jc w:val="both"/>
        <w:rPr>
          <w:rFonts w:ascii="Times New Roman" w:hAnsi="Times New Roman" w:cs="Times New Roman"/>
          <w:sz w:val="20"/>
          <w:szCs w:val="20"/>
        </w:rPr>
      </w:pPr>
    </w:p>
    <w:p w:rsidR="00B25658" w:rsidRDefault="00B25658"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Важно, чтобы при удалении элементов, придающих жесткость, и железа умягчитель регенерировал чаще обычного, когда необходимо только смягчить воду. Для определения частоты регенерации было применено множество факторов и формул. Рекомендуется проводить регенерацию умягчителя по достижении 50-75% </w:t>
      </w:r>
      <w:r w:rsidR="00E15936">
        <w:rPr>
          <w:rFonts w:ascii="Times New Roman" w:hAnsi="Times New Roman" w:cs="Times New Roman"/>
          <w:sz w:val="20"/>
          <w:szCs w:val="20"/>
        </w:rPr>
        <w:t>выработки, рассчитанной только для смягчения воды. Это минимизирует возможность засорения ионообменного слоя.</w:t>
      </w:r>
    </w:p>
    <w:p w:rsidR="00E15936" w:rsidRDefault="00E15936" w:rsidP="007E1582">
      <w:pPr>
        <w:spacing w:line="240" w:lineRule="auto"/>
        <w:contextualSpacing/>
        <w:jc w:val="both"/>
        <w:rPr>
          <w:rFonts w:ascii="Times New Roman" w:hAnsi="Times New Roman" w:cs="Times New Roman"/>
          <w:sz w:val="20"/>
          <w:szCs w:val="20"/>
        </w:rPr>
      </w:pPr>
    </w:p>
    <w:p w:rsidR="00E15936" w:rsidRDefault="00E15936"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Требуется регулярная очистка слоя ионообменной смолы во избежание засорения слоя ионами, если умягчитель работает на воде, содержащей растворимое железо. Даже если умягчитель работает на воде с содержанием растворенных в ней ионов ниже максимального, следует проводить регулярную очистку. Очистка проводится раз в шесть месяцев или чаще, если в воде после обработки появляется железо. Для очистки слоя ионообменной смолы необходимо использовать специальные соединения, тщательно следуя указаниям на контейнере с таким соединением.</w:t>
      </w:r>
    </w:p>
    <w:p w:rsidR="00E15936" w:rsidRDefault="00E15936" w:rsidP="007E1582">
      <w:pPr>
        <w:spacing w:line="240" w:lineRule="auto"/>
        <w:contextualSpacing/>
        <w:jc w:val="both"/>
        <w:rPr>
          <w:rFonts w:ascii="Times New Roman" w:hAnsi="Times New Roman" w:cs="Times New Roman"/>
          <w:sz w:val="20"/>
          <w:szCs w:val="20"/>
        </w:rPr>
        <w:sectPr w:rsidR="00E15936" w:rsidSect="00E15936">
          <w:type w:val="continuous"/>
          <w:pgSz w:w="11906" w:h="16838"/>
          <w:pgMar w:top="1134" w:right="850" w:bottom="1134" w:left="1701" w:header="708" w:footer="708" w:gutter="0"/>
          <w:cols w:num="2" w:space="708"/>
          <w:docGrid w:linePitch="360"/>
        </w:sectPr>
      </w:pPr>
    </w:p>
    <w:tbl>
      <w:tblPr>
        <w:tblStyle w:val="a4"/>
        <w:tblW w:w="0" w:type="auto"/>
        <w:tblLook w:val="04A0"/>
      </w:tblPr>
      <w:tblGrid>
        <w:gridCol w:w="2547"/>
        <w:gridCol w:w="6798"/>
      </w:tblGrid>
      <w:tr w:rsidR="00E15936" w:rsidTr="00E15936">
        <w:tc>
          <w:tcPr>
            <w:tcW w:w="2547" w:type="dxa"/>
            <w:vAlign w:val="center"/>
          </w:tcPr>
          <w:p w:rsidR="00E15936" w:rsidRDefault="00E15936" w:rsidP="00E15936">
            <w:pPr>
              <w:contextualSpacing/>
              <w:jc w:val="both"/>
              <w:rPr>
                <w:rFonts w:ascii="Times New Roman" w:hAnsi="Times New Roman" w:cs="Times New Roman"/>
                <w:sz w:val="20"/>
                <w:szCs w:val="20"/>
              </w:rPr>
            </w:pPr>
            <w:r>
              <w:rPr>
                <w:rFonts w:ascii="Times New Roman" w:hAnsi="Times New Roman" w:cs="Times New Roman"/>
                <w:sz w:val="20"/>
                <w:szCs w:val="20"/>
              </w:rPr>
              <w:lastRenderedPageBreak/>
              <w:t>! ОСТОРОЖНО</w:t>
            </w:r>
          </w:p>
        </w:tc>
        <w:tc>
          <w:tcPr>
            <w:tcW w:w="6798" w:type="dxa"/>
            <w:vAlign w:val="center"/>
          </w:tcPr>
          <w:p w:rsidR="00E15936" w:rsidRDefault="00E15936" w:rsidP="007E1582">
            <w:pPr>
              <w:contextualSpacing/>
              <w:jc w:val="both"/>
              <w:rPr>
                <w:rFonts w:ascii="Times New Roman" w:hAnsi="Times New Roman" w:cs="Times New Roman"/>
                <w:sz w:val="20"/>
                <w:szCs w:val="20"/>
              </w:rPr>
            </w:pPr>
            <w:r>
              <w:rPr>
                <w:rFonts w:ascii="Times New Roman" w:hAnsi="Times New Roman" w:cs="Times New Roman"/>
                <w:sz w:val="20"/>
                <w:szCs w:val="20"/>
              </w:rPr>
              <w:t>НЕ ИСПОЛЬЗОВАТЬ ВОДУ</w:t>
            </w:r>
            <w:r w:rsidR="001936BD">
              <w:rPr>
                <w:rFonts w:ascii="Times New Roman" w:hAnsi="Times New Roman" w:cs="Times New Roman"/>
                <w:sz w:val="20"/>
                <w:szCs w:val="20"/>
              </w:rPr>
              <w:t xml:space="preserve">, ОТФИЛЬТРОВАННУЮ УМЯГЧИТЕЛЕМ, ЕСЛИ ОНА </w:t>
            </w:r>
            <w:r w:rsidR="001936BD" w:rsidRPr="001936BD">
              <w:rPr>
                <w:rFonts w:ascii="Times New Roman" w:hAnsi="Times New Roman" w:cs="Times New Roman"/>
                <w:sz w:val="20"/>
                <w:szCs w:val="20"/>
              </w:rPr>
              <w:t>ЯВЛЯЕТСЯ НЕБЕЗОПАСНОЙ ИЛИ НЕПРОВЕРЕННОЙ С ТОЧКИ ЗРЕНИЯ СОДЕРЖАНИЯ МИКРООРГАНИЗМОВ</w:t>
            </w:r>
            <w:r w:rsidR="001936BD">
              <w:rPr>
                <w:rFonts w:ascii="Times New Roman" w:hAnsi="Times New Roman" w:cs="Times New Roman"/>
                <w:sz w:val="20"/>
                <w:szCs w:val="20"/>
              </w:rPr>
              <w:t>.</w:t>
            </w:r>
          </w:p>
          <w:p w:rsidR="001936BD" w:rsidRDefault="001936BD" w:rsidP="001936BD">
            <w:pPr>
              <w:contextualSpacing/>
              <w:jc w:val="both"/>
              <w:rPr>
                <w:rFonts w:ascii="Times New Roman" w:hAnsi="Times New Roman" w:cs="Times New Roman"/>
                <w:sz w:val="20"/>
                <w:szCs w:val="20"/>
              </w:rPr>
            </w:pPr>
            <w:r>
              <w:rPr>
                <w:rFonts w:ascii="Times New Roman" w:hAnsi="Times New Roman" w:cs="Times New Roman"/>
                <w:sz w:val="20"/>
                <w:szCs w:val="20"/>
              </w:rPr>
              <w:t>ТАКУЮ ВОДУ НЕОБХОДИМО ДЕЗИНФИЦИРОВАТЬ ДО ИЛИ ПОСЛЕ ОБРАБОТКИ В УМЯГЧИТЕЛЕ.</w:t>
            </w:r>
          </w:p>
        </w:tc>
      </w:tr>
    </w:tbl>
    <w:p w:rsidR="001936BD" w:rsidRDefault="001936BD" w:rsidP="007E1582">
      <w:pPr>
        <w:spacing w:line="240" w:lineRule="auto"/>
        <w:contextualSpacing/>
        <w:jc w:val="both"/>
        <w:rPr>
          <w:rFonts w:ascii="Times New Roman" w:hAnsi="Times New Roman" w:cs="Times New Roman"/>
          <w:sz w:val="20"/>
          <w:szCs w:val="20"/>
        </w:rPr>
      </w:pPr>
    </w:p>
    <w:p w:rsidR="001936BD" w:rsidRPr="001936BD" w:rsidRDefault="001936BD">
      <w:pPr>
        <w:rPr>
          <w:rFonts w:ascii="Times New Roman" w:hAnsi="Times New Roman" w:cs="Times New Roman"/>
          <w:sz w:val="32"/>
          <w:szCs w:val="32"/>
        </w:rPr>
      </w:pPr>
      <w:r w:rsidRPr="001936BD">
        <w:rPr>
          <w:rFonts w:ascii="Times New Roman" w:hAnsi="Times New Roman" w:cs="Times New Roman"/>
          <w:sz w:val="32"/>
          <w:szCs w:val="32"/>
        </w:rPr>
        <w:br w:type="page"/>
      </w:r>
    </w:p>
    <w:p w:rsidR="00E15936" w:rsidRDefault="001936BD" w:rsidP="007E1582">
      <w:pPr>
        <w:spacing w:line="240" w:lineRule="auto"/>
        <w:contextualSpacing/>
        <w:jc w:val="both"/>
        <w:rPr>
          <w:rFonts w:ascii="Times New Roman" w:hAnsi="Times New Roman" w:cs="Times New Roman"/>
          <w:b/>
          <w:sz w:val="32"/>
          <w:szCs w:val="32"/>
        </w:rPr>
      </w:pPr>
      <w:r w:rsidRPr="001936BD">
        <w:rPr>
          <w:rFonts w:ascii="Times New Roman" w:hAnsi="Times New Roman" w:cs="Times New Roman"/>
          <w:b/>
          <w:sz w:val="32"/>
          <w:szCs w:val="32"/>
        </w:rPr>
        <w:lastRenderedPageBreak/>
        <w:t>ХАРАКТЕРИСТИКИ СИСТЕМЫ УМЯГЧИТЕЛЯ</w:t>
      </w:r>
    </w:p>
    <w:p w:rsidR="001936BD" w:rsidRPr="003962A9" w:rsidRDefault="001936BD" w:rsidP="007E1582">
      <w:pPr>
        <w:spacing w:line="240" w:lineRule="auto"/>
        <w:contextualSpacing/>
        <w:jc w:val="both"/>
        <w:rPr>
          <w:rFonts w:ascii="Times New Roman" w:hAnsi="Times New Roman" w:cs="Times New Roman"/>
          <w:sz w:val="32"/>
          <w:szCs w:val="32"/>
        </w:rPr>
      </w:pPr>
      <w:r>
        <w:rPr>
          <w:rFonts w:ascii="Times New Roman" w:hAnsi="Times New Roman" w:cs="Times New Roman"/>
          <w:b/>
          <w:sz w:val="32"/>
          <w:szCs w:val="32"/>
        </w:rPr>
        <w:t xml:space="preserve">КЛАПАН </w:t>
      </w:r>
      <w:r w:rsidR="00225D18">
        <w:rPr>
          <w:rFonts w:ascii="Times New Roman" w:hAnsi="Times New Roman" w:cs="Times New Roman"/>
          <w:b/>
          <w:sz w:val="32"/>
          <w:szCs w:val="32"/>
          <w:lang w:val="en-US"/>
        </w:rPr>
        <w:t>D</w:t>
      </w:r>
      <w:r>
        <w:rPr>
          <w:rFonts w:ascii="Times New Roman" w:hAnsi="Times New Roman" w:cs="Times New Roman"/>
          <w:b/>
          <w:sz w:val="32"/>
          <w:szCs w:val="32"/>
          <w:lang w:val="en-US"/>
        </w:rPr>
        <w:t>F</w:t>
      </w:r>
    </w:p>
    <w:tbl>
      <w:tblPr>
        <w:tblStyle w:val="a4"/>
        <w:tblW w:w="0" w:type="auto"/>
        <w:tblLook w:val="04A0"/>
      </w:tblPr>
      <w:tblGrid>
        <w:gridCol w:w="4673"/>
        <w:gridCol w:w="1559"/>
        <w:gridCol w:w="1560"/>
        <w:gridCol w:w="1553"/>
      </w:tblGrid>
      <w:tr w:rsidR="003330BF" w:rsidTr="0063717A">
        <w:tc>
          <w:tcPr>
            <w:tcW w:w="9345" w:type="dxa"/>
            <w:gridSpan w:val="4"/>
          </w:tcPr>
          <w:p w:rsidR="003330BF" w:rsidRPr="003330BF" w:rsidRDefault="003330BF" w:rsidP="007E1582">
            <w:pPr>
              <w:contextualSpacing/>
              <w:jc w:val="both"/>
              <w:rPr>
                <w:rFonts w:ascii="Times New Roman" w:hAnsi="Times New Roman" w:cs="Times New Roman"/>
                <w:b/>
                <w:sz w:val="20"/>
                <w:szCs w:val="20"/>
              </w:rPr>
            </w:pPr>
            <w:r w:rsidRPr="003330BF">
              <w:rPr>
                <w:rFonts w:ascii="Times New Roman" w:hAnsi="Times New Roman" w:cs="Times New Roman"/>
                <w:b/>
                <w:sz w:val="20"/>
                <w:szCs w:val="20"/>
              </w:rPr>
              <w:t>Рабочие характеристики</w:t>
            </w:r>
          </w:p>
        </w:tc>
      </w:tr>
      <w:tr w:rsidR="001936BD" w:rsidTr="003330BF">
        <w:tc>
          <w:tcPr>
            <w:tcW w:w="4673" w:type="dxa"/>
          </w:tcPr>
          <w:p w:rsidR="001936BD" w:rsidRDefault="003330BF" w:rsidP="007E1582">
            <w:pPr>
              <w:contextualSpacing/>
              <w:jc w:val="both"/>
              <w:rPr>
                <w:rFonts w:ascii="Times New Roman" w:hAnsi="Times New Roman" w:cs="Times New Roman"/>
                <w:sz w:val="20"/>
                <w:szCs w:val="20"/>
              </w:rPr>
            </w:pPr>
            <w:r>
              <w:rPr>
                <w:rFonts w:ascii="Times New Roman" w:hAnsi="Times New Roman" w:cs="Times New Roman"/>
                <w:sz w:val="20"/>
                <w:szCs w:val="20"/>
              </w:rPr>
              <w:t>Модель</w:t>
            </w:r>
          </w:p>
        </w:tc>
        <w:tc>
          <w:tcPr>
            <w:tcW w:w="1559" w:type="dxa"/>
          </w:tcPr>
          <w:p w:rsidR="001936BD" w:rsidRPr="003330BF" w:rsidRDefault="003330BF" w:rsidP="00225D18">
            <w:pPr>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CS</w:t>
            </w:r>
            <w:r w:rsidR="00225D18">
              <w:rPr>
                <w:rFonts w:ascii="Times New Roman" w:hAnsi="Times New Roman" w:cs="Times New Roman"/>
                <w:sz w:val="20"/>
                <w:szCs w:val="20"/>
                <w:lang w:val="en-US"/>
              </w:rPr>
              <w:t>8</w:t>
            </w:r>
            <w:r>
              <w:rPr>
                <w:rFonts w:ascii="Times New Roman" w:hAnsi="Times New Roman" w:cs="Times New Roman"/>
                <w:sz w:val="20"/>
                <w:szCs w:val="20"/>
                <w:lang w:val="en-US"/>
              </w:rPr>
              <w:t>H-</w:t>
            </w:r>
            <w:r w:rsidR="00225D18">
              <w:rPr>
                <w:rFonts w:ascii="Times New Roman" w:hAnsi="Times New Roman" w:cs="Times New Roman"/>
                <w:sz w:val="20"/>
                <w:szCs w:val="20"/>
                <w:lang w:val="en-US"/>
              </w:rPr>
              <w:t>PLUS</w:t>
            </w:r>
            <w:r>
              <w:rPr>
                <w:rFonts w:ascii="Times New Roman" w:hAnsi="Times New Roman" w:cs="Times New Roman"/>
                <w:sz w:val="20"/>
                <w:szCs w:val="20"/>
                <w:lang w:val="en-US"/>
              </w:rPr>
              <w:t>-081</w:t>
            </w:r>
            <w:r w:rsidR="00225D18">
              <w:rPr>
                <w:rFonts w:ascii="Times New Roman" w:hAnsi="Times New Roman" w:cs="Times New Roman"/>
                <w:sz w:val="20"/>
                <w:szCs w:val="20"/>
                <w:lang w:val="en-US"/>
              </w:rPr>
              <w:t>5</w:t>
            </w:r>
          </w:p>
        </w:tc>
        <w:tc>
          <w:tcPr>
            <w:tcW w:w="1560" w:type="dxa"/>
          </w:tcPr>
          <w:p w:rsidR="001936BD" w:rsidRDefault="00225D18" w:rsidP="003330BF">
            <w:pPr>
              <w:contextualSpacing/>
              <w:jc w:val="center"/>
              <w:rPr>
                <w:rFonts w:ascii="Times New Roman" w:hAnsi="Times New Roman" w:cs="Times New Roman"/>
                <w:sz w:val="20"/>
                <w:szCs w:val="20"/>
              </w:rPr>
            </w:pPr>
            <w:r>
              <w:rPr>
                <w:rFonts w:ascii="Times New Roman" w:hAnsi="Times New Roman" w:cs="Times New Roman"/>
                <w:sz w:val="20"/>
                <w:szCs w:val="20"/>
                <w:lang w:val="en-US"/>
              </w:rPr>
              <w:t>CS8H-PLUS-0824</w:t>
            </w:r>
          </w:p>
        </w:tc>
        <w:tc>
          <w:tcPr>
            <w:tcW w:w="1553" w:type="dxa"/>
          </w:tcPr>
          <w:p w:rsidR="001936BD" w:rsidRDefault="00225D18" w:rsidP="003330BF">
            <w:pPr>
              <w:contextualSpacing/>
              <w:jc w:val="center"/>
              <w:rPr>
                <w:rFonts w:ascii="Times New Roman" w:hAnsi="Times New Roman" w:cs="Times New Roman"/>
                <w:sz w:val="20"/>
                <w:szCs w:val="20"/>
              </w:rPr>
            </w:pPr>
            <w:r>
              <w:rPr>
                <w:rFonts w:ascii="Times New Roman" w:hAnsi="Times New Roman" w:cs="Times New Roman"/>
                <w:sz w:val="20"/>
                <w:szCs w:val="20"/>
                <w:lang w:val="en-US"/>
              </w:rPr>
              <w:t>CS8H-PLUS-0835</w:t>
            </w:r>
          </w:p>
        </w:tc>
      </w:tr>
      <w:tr w:rsidR="003330BF" w:rsidTr="0063717A">
        <w:tc>
          <w:tcPr>
            <w:tcW w:w="4673" w:type="dxa"/>
          </w:tcPr>
          <w:p w:rsidR="003330BF" w:rsidRDefault="003330BF" w:rsidP="007E1582">
            <w:pPr>
              <w:contextualSpacing/>
              <w:jc w:val="both"/>
              <w:rPr>
                <w:rFonts w:ascii="Times New Roman" w:hAnsi="Times New Roman" w:cs="Times New Roman"/>
                <w:sz w:val="20"/>
                <w:szCs w:val="20"/>
              </w:rPr>
            </w:pPr>
            <w:r>
              <w:rPr>
                <w:rFonts w:ascii="Times New Roman" w:hAnsi="Times New Roman" w:cs="Times New Roman"/>
                <w:sz w:val="20"/>
                <w:szCs w:val="20"/>
              </w:rPr>
              <w:t>Система управления</w:t>
            </w:r>
          </w:p>
        </w:tc>
        <w:tc>
          <w:tcPr>
            <w:tcW w:w="4672" w:type="dxa"/>
            <w:gridSpan w:val="3"/>
          </w:tcPr>
          <w:p w:rsidR="003330BF" w:rsidRPr="003330BF" w:rsidRDefault="003330BF"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rPr>
              <w:t xml:space="preserve">Регулирующий клапан </w:t>
            </w:r>
            <w:r>
              <w:rPr>
                <w:rFonts w:ascii="Times New Roman" w:hAnsi="Times New Roman" w:cs="Times New Roman"/>
                <w:sz w:val="20"/>
                <w:szCs w:val="20"/>
                <w:lang w:val="en-US"/>
              </w:rPr>
              <w:t>BNT-850HE</w:t>
            </w:r>
          </w:p>
        </w:tc>
      </w:tr>
      <w:tr w:rsidR="003330BF" w:rsidTr="0063717A">
        <w:tc>
          <w:tcPr>
            <w:tcW w:w="4673" w:type="dxa"/>
          </w:tcPr>
          <w:p w:rsidR="003330BF" w:rsidRDefault="003330BF" w:rsidP="007E1582">
            <w:pPr>
              <w:contextualSpacing/>
              <w:jc w:val="both"/>
              <w:rPr>
                <w:rFonts w:ascii="Times New Roman" w:hAnsi="Times New Roman" w:cs="Times New Roman"/>
                <w:sz w:val="20"/>
                <w:szCs w:val="20"/>
              </w:rPr>
            </w:pPr>
            <w:r>
              <w:rPr>
                <w:rFonts w:ascii="Times New Roman" w:hAnsi="Times New Roman" w:cs="Times New Roman"/>
                <w:sz w:val="20"/>
                <w:szCs w:val="20"/>
              </w:rPr>
              <w:t>Тип регенерации</w:t>
            </w:r>
          </w:p>
        </w:tc>
        <w:tc>
          <w:tcPr>
            <w:tcW w:w="4672" w:type="dxa"/>
            <w:gridSpan w:val="3"/>
          </w:tcPr>
          <w:p w:rsidR="003330BF" w:rsidRPr="00B90152" w:rsidRDefault="00225D18"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rPr>
              <w:t>НИСХОДЯЩИЙ</w:t>
            </w:r>
            <w:r w:rsidR="003330BF">
              <w:rPr>
                <w:rFonts w:ascii="Times New Roman" w:hAnsi="Times New Roman" w:cs="Times New Roman"/>
                <w:sz w:val="20"/>
                <w:szCs w:val="20"/>
              </w:rPr>
              <w:t xml:space="preserve"> поток</w:t>
            </w:r>
          </w:p>
        </w:tc>
      </w:tr>
      <w:tr w:rsidR="00225D18" w:rsidTr="00225D18">
        <w:tc>
          <w:tcPr>
            <w:tcW w:w="4673" w:type="dxa"/>
          </w:tcPr>
          <w:p w:rsidR="00225D18" w:rsidRDefault="00225D18" w:rsidP="000B1BAD">
            <w:pPr>
              <w:contextualSpacing/>
              <w:jc w:val="both"/>
              <w:rPr>
                <w:rFonts w:ascii="Times New Roman" w:hAnsi="Times New Roman" w:cs="Times New Roman"/>
                <w:sz w:val="20"/>
                <w:szCs w:val="20"/>
              </w:rPr>
            </w:pPr>
            <w:r>
              <w:rPr>
                <w:rFonts w:ascii="Times New Roman" w:hAnsi="Times New Roman" w:cs="Times New Roman"/>
                <w:sz w:val="20"/>
                <w:szCs w:val="20"/>
              </w:rPr>
              <w:t>Режим регенерации</w:t>
            </w:r>
          </w:p>
        </w:tc>
        <w:tc>
          <w:tcPr>
            <w:tcW w:w="4672" w:type="dxa"/>
            <w:gridSpan w:val="3"/>
          </w:tcPr>
          <w:p w:rsidR="00225D18" w:rsidRPr="00225D18" w:rsidRDefault="00225D18" w:rsidP="003330BF">
            <w:pPr>
              <w:contextualSpacing/>
              <w:jc w:val="center"/>
              <w:rPr>
                <w:rFonts w:ascii="Times New Roman" w:hAnsi="Times New Roman" w:cs="Times New Roman"/>
                <w:sz w:val="20"/>
                <w:szCs w:val="20"/>
              </w:rPr>
            </w:pPr>
            <w:r>
              <w:rPr>
                <w:rFonts w:ascii="Times New Roman" w:hAnsi="Times New Roman" w:cs="Times New Roman"/>
                <w:sz w:val="20"/>
                <w:szCs w:val="20"/>
              </w:rPr>
              <w:t xml:space="preserve">Немедленный отсчет, отсчет с задержкой, </w:t>
            </w:r>
            <w:r w:rsidR="000C6E8E">
              <w:rPr>
                <w:rFonts w:ascii="Times New Roman" w:hAnsi="Times New Roman" w:cs="Times New Roman"/>
                <w:sz w:val="20"/>
                <w:szCs w:val="20"/>
              </w:rPr>
              <w:t>пропуск по дню, отпуск</w:t>
            </w:r>
          </w:p>
        </w:tc>
      </w:tr>
      <w:tr w:rsidR="001936BD" w:rsidTr="00B90152">
        <w:tc>
          <w:tcPr>
            <w:tcW w:w="4673" w:type="dxa"/>
            <w:vAlign w:val="center"/>
          </w:tcPr>
          <w:p w:rsidR="001936BD" w:rsidRPr="00B90152" w:rsidRDefault="00B90152" w:rsidP="000C6E8E">
            <w:pPr>
              <w:contextualSpacing/>
              <w:jc w:val="both"/>
              <w:rPr>
                <w:rFonts w:ascii="Times New Roman" w:hAnsi="Times New Roman" w:cs="Times New Roman"/>
                <w:sz w:val="20"/>
                <w:szCs w:val="20"/>
              </w:rPr>
            </w:pPr>
            <w:r>
              <w:rPr>
                <w:rFonts w:ascii="Times New Roman" w:hAnsi="Times New Roman" w:cs="Times New Roman"/>
                <w:sz w:val="20"/>
                <w:szCs w:val="20"/>
              </w:rPr>
              <w:t xml:space="preserve">Компенсируемая жесткость (дозировка соли </w:t>
            </w:r>
            <w:r w:rsidR="000C6E8E">
              <w:rPr>
                <w:rFonts w:ascii="Times New Roman" w:hAnsi="Times New Roman" w:cs="Times New Roman"/>
                <w:sz w:val="20"/>
                <w:szCs w:val="20"/>
              </w:rPr>
              <w:t>9</w:t>
            </w:r>
            <w:r>
              <w:rPr>
                <w:rFonts w:ascii="Times New Roman" w:hAnsi="Times New Roman" w:cs="Times New Roman"/>
                <w:sz w:val="20"/>
                <w:szCs w:val="20"/>
              </w:rPr>
              <w:t>6</w:t>
            </w:r>
            <w:r w:rsidRPr="00B90152">
              <w:rPr>
                <w:rFonts w:ascii="Times New Roman" w:hAnsi="Times New Roman" w:cs="Times New Roman"/>
                <w:sz w:val="20"/>
                <w:szCs w:val="20"/>
              </w:rPr>
              <w:t xml:space="preserve"> </w:t>
            </w:r>
            <w:r w:rsidR="000C6E8E">
              <w:rPr>
                <w:rFonts w:ascii="Times New Roman" w:hAnsi="Times New Roman" w:cs="Times New Roman"/>
                <w:sz w:val="20"/>
                <w:szCs w:val="20"/>
              </w:rPr>
              <w:t>г</w:t>
            </w:r>
            <w:r>
              <w:rPr>
                <w:rFonts w:ascii="Times New Roman" w:hAnsi="Times New Roman" w:cs="Times New Roman"/>
                <w:sz w:val="20"/>
                <w:szCs w:val="20"/>
              </w:rPr>
              <w:t>/</w:t>
            </w:r>
            <w:r w:rsidR="000C6E8E">
              <w:rPr>
                <w:rFonts w:ascii="Times New Roman" w:hAnsi="Times New Roman" w:cs="Times New Roman"/>
                <w:sz w:val="20"/>
                <w:szCs w:val="20"/>
              </w:rPr>
              <w:t>л</w:t>
            </w:r>
            <w:r>
              <w:rPr>
                <w:rFonts w:ascii="Times New Roman" w:hAnsi="Times New Roman" w:cs="Times New Roman"/>
                <w:sz w:val="20"/>
                <w:szCs w:val="20"/>
              </w:rPr>
              <w:t>)</w:t>
            </w:r>
          </w:p>
        </w:tc>
        <w:tc>
          <w:tcPr>
            <w:tcW w:w="1559" w:type="dxa"/>
            <w:vAlign w:val="center"/>
          </w:tcPr>
          <w:p w:rsidR="001936BD" w:rsidRPr="00B90152"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381</w:t>
            </w:r>
            <w:r w:rsidR="00B90152">
              <w:rPr>
                <w:rFonts w:ascii="Times New Roman" w:hAnsi="Times New Roman" w:cs="Times New Roman"/>
                <w:sz w:val="20"/>
                <w:szCs w:val="20"/>
              </w:rPr>
              <w:t xml:space="preserve"> г</w:t>
            </w:r>
          </w:p>
        </w:tc>
        <w:tc>
          <w:tcPr>
            <w:tcW w:w="1560"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595</w:t>
            </w:r>
            <w:r w:rsidR="00B90152">
              <w:rPr>
                <w:rFonts w:ascii="Times New Roman" w:hAnsi="Times New Roman" w:cs="Times New Roman"/>
                <w:sz w:val="20"/>
                <w:szCs w:val="20"/>
              </w:rPr>
              <w:t xml:space="preserve"> г</w:t>
            </w:r>
          </w:p>
        </w:tc>
        <w:tc>
          <w:tcPr>
            <w:tcW w:w="1553"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9</w:t>
            </w:r>
            <w:r w:rsidR="00B90152">
              <w:rPr>
                <w:rFonts w:ascii="Times New Roman" w:hAnsi="Times New Roman" w:cs="Times New Roman"/>
                <w:sz w:val="20"/>
                <w:szCs w:val="20"/>
              </w:rPr>
              <w:t>8</w:t>
            </w:r>
            <w:r>
              <w:rPr>
                <w:rFonts w:ascii="Times New Roman" w:hAnsi="Times New Roman" w:cs="Times New Roman"/>
                <w:sz w:val="20"/>
                <w:szCs w:val="20"/>
              </w:rPr>
              <w:t>6</w:t>
            </w:r>
            <w:r w:rsidR="00B90152">
              <w:rPr>
                <w:rFonts w:ascii="Times New Roman" w:hAnsi="Times New Roman" w:cs="Times New Roman"/>
                <w:sz w:val="20"/>
                <w:szCs w:val="20"/>
              </w:rPr>
              <w:t xml:space="preserve"> г</w:t>
            </w:r>
          </w:p>
        </w:tc>
      </w:tr>
      <w:tr w:rsidR="001936BD" w:rsidTr="003330BF">
        <w:tc>
          <w:tcPr>
            <w:tcW w:w="4673" w:type="dxa"/>
          </w:tcPr>
          <w:p w:rsidR="001936BD" w:rsidRDefault="00B90152" w:rsidP="007E1582">
            <w:pPr>
              <w:contextualSpacing/>
              <w:jc w:val="both"/>
              <w:rPr>
                <w:rFonts w:ascii="Times New Roman" w:hAnsi="Times New Roman" w:cs="Times New Roman"/>
                <w:sz w:val="20"/>
                <w:szCs w:val="20"/>
              </w:rPr>
            </w:pPr>
            <w:r>
              <w:rPr>
                <w:rFonts w:ascii="Times New Roman" w:hAnsi="Times New Roman" w:cs="Times New Roman"/>
                <w:sz w:val="20"/>
                <w:szCs w:val="20"/>
              </w:rPr>
              <w:t>Размер бака</w:t>
            </w:r>
          </w:p>
        </w:tc>
        <w:tc>
          <w:tcPr>
            <w:tcW w:w="1559" w:type="dxa"/>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08х15</w:t>
            </w:r>
          </w:p>
        </w:tc>
        <w:tc>
          <w:tcPr>
            <w:tcW w:w="1560" w:type="dxa"/>
          </w:tcPr>
          <w:p w:rsidR="001936BD" w:rsidRDefault="00B90152" w:rsidP="000C6E8E">
            <w:pPr>
              <w:contextualSpacing/>
              <w:jc w:val="center"/>
              <w:rPr>
                <w:rFonts w:ascii="Times New Roman" w:hAnsi="Times New Roman" w:cs="Times New Roman"/>
                <w:sz w:val="20"/>
                <w:szCs w:val="20"/>
              </w:rPr>
            </w:pPr>
            <w:r>
              <w:rPr>
                <w:rFonts w:ascii="Times New Roman" w:hAnsi="Times New Roman" w:cs="Times New Roman"/>
                <w:sz w:val="20"/>
                <w:szCs w:val="20"/>
              </w:rPr>
              <w:t>08х</w:t>
            </w:r>
            <w:r w:rsidR="000C6E8E">
              <w:rPr>
                <w:rFonts w:ascii="Times New Roman" w:hAnsi="Times New Roman" w:cs="Times New Roman"/>
                <w:sz w:val="20"/>
                <w:szCs w:val="20"/>
              </w:rPr>
              <w:t>24</w:t>
            </w:r>
          </w:p>
        </w:tc>
        <w:tc>
          <w:tcPr>
            <w:tcW w:w="1553" w:type="dxa"/>
          </w:tcPr>
          <w:p w:rsidR="001936BD" w:rsidRDefault="00B90152" w:rsidP="000C6E8E">
            <w:pPr>
              <w:contextualSpacing/>
              <w:jc w:val="center"/>
              <w:rPr>
                <w:rFonts w:ascii="Times New Roman" w:hAnsi="Times New Roman" w:cs="Times New Roman"/>
                <w:sz w:val="20"/>
                <w:szCs w:val="20"/>
              </w:rPr>
            </w:pPr>
            <w:r>
              <w:rPr>
                <w:rFonts w:ascii="Times New Roman" w:hAnsi="Times New Roman" w:cs="Times New Roman"/>
                <w:sz w:val="20"/>
                <w:szCs w:val="20"/>
              </w:rPr>
              <w:t>08х</w:t>
            </w:r>
            <w:r w:rsidR="000C6E8E">
              <w:rPr>
                <w:rFonts w:ascii="Times New Roman" w:hAnsi="Times New Roman" w:cs="Times New Roman"/>
                <w:sz w:val="20"/>
                <w:szCs w:val="20"/>
              </w:rPr>
              <w:t>35</w:t>
            </w:r>
          </w:p>
        </w:tc>
      </w:tr>
      <w:tr w:rsidR="000C6E8E" w:rsidTr="003330BF">
        <w:tc>
          <w:tcPr>
            <w:tcW w:w="4673" w:type="dxa"/>
          </w:tcPr>
          <w:p w:rsidR="000C6E8E" w:rsidRPr="000C6E8E" w:rsidRDefault="000C6E8E" w:rsidP="000C6E8E">
            <w:pPr>
              <w:contextualSpacing/>
              <w:jc w:val="both"/>
              <w:rPr>
                <w:rFonts w:ascii="Times New Roman" w:hAnsi="Times New Roman" w:cs="Times New Roman"/>
                <w:sz w:val="20"/>
                <w:szCs w:val="20"/>
              </w:rPr>
            </w:pPr>
            <w:r w:rsidRPr="000C6E8E">
              <w:rPr>
                <w:rFonts w:ascii="Times New Roman" w:hAnsi="Times New Roman" w:cs="Times New Roman"/>
                <w:sz w:val="20"/>
                <w:szCs w:val="20"/>
              </w:rPr>
              <w:t>Количество смолы</w:t>
            </w:r>
          </w:p>
        </w:tc>
        <w:tc>
          <w:tcPr>
            <w:tcW w:w="1559" w:type="dxa"/>
          </w:tcPr>
          <w:p w:rsidR="000C6E8E" w:rsidRPr="000C6E8E" w:rsidRDefault="000C6E8E" w:rsidP="000C6E8E">
            <w:pPr>
              <w:contextualSpacing/>
              <w:jc w:val="center"/>
              <w:rPr>
                <w:rFonts w:ascii="Times New Roman" w:hAnsi="Times New Roman" w:cs="Times New Roman"/>
                <w:sz w:val="20"/>
                <w:szCs w:val="20"/>
              </w:rPr>
            </w:pPr>
            <w:r w:rsidRPr="000C6E8E">
              <w:rPr>
                <w:rFonts w:ascii="Times New Roman" w:hAnsi="Times New Roman" w:cs="Times New Roman"/>
                <w:sz w:val="20"/>
                <w:szCs w:val="20"/>
              </w:rPr>
              <w:t>8 л</w:t>
            </w:r>
          </w:p>
        </w:tc>
        <w:tc>
          <w:tcPr>
            <w:tcW w:w="1560" w:type="dxa"/>
          </w:tcPr>
          <w:p w:rsidR="000C6E8E" w:rsidRPr="000C6E8E"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12</w:t>
            </w:r>
            <w:r w:rsidRPr="000C6E8E">
              <w:rPr>
                <w:rFonts w:ascii="Times New Roman" w:hAnsi="Times New Roman" w:cs="Times New Roman"/>
                <w:sz w:val="20"/>
                <w:szCs w:val="20"/>
              </w:rPr>
              <w:t xml:space="preserve"> л</w:t>
            </w:r>
          </w:p>
        </w:tc>
        <w:tc>
          <w:tcPr>
            <w:tcW w:w="1553" w:type="dxa"/>
          </w:tcPr>
          <w:p w:rsidR="000C6E8E" w:rsidRPr="000C6E8E" w:rsidRDefault="000C6E8E" w:rsidP="000C6E8E">
            <w:pPr>
              <w:contextualSpacing/>
              <w:jc w:val="center"/>
              <w:rPr>
                <w:rFonts w:ascii="Times New Roman" w:hAnsi="Times New Roman" w:cs="Times New Roman"/>
                <w:sz w:val="20"/>
                <w:szCs w:val="20"/>
              </w:rPr>
            </w:pPr>
            <w:r w:rsidRPr="000C6E8E">
              <w:rPr>
                <w:rFonts w:ascii="Times New Roman" w:hAnsi="Times New Roman" w:cs="Times New Roman"/>
                <w:sz w:val="20"/>
                <w:szCs w:val="20"/>
              </w:rPr>
              <w:t>1</w:t>
            </w:r>
            <w:r>
              <w:rPr>
                <w:rFonts w:ascii="Times New Roman" w:hAnsi="Times New Roman" w:cs="Times New Roman"/>
                <w:sz w:val="20"/>
                <w:szCs w:val="20"/>
              </w:rPr>
              <w:t>8</w:t>
            </w:r>
            <w:r w:rsidRPr="000C6E8E">
              <w:rPr>
                <w:rFonts w:ascii="Times New Roman" w:hAnsi="Times New Roman" w:cs="Times New Roman"/>
                <w:sz w:val="20"/>
                <w:szCs w:val="20"/>
              </w:rPr>
              <w:t xml:space="preserve"> л</w:t>
            </w:r>
          </w:p>
        </w:tc>
      </w:tr>
      <w:tr w:rsidR="001936BD" w:rsidTr="003330BF">
        <w:tc>
          <w:tcPr>
            <w:tcW w:w="4673" w:type="dxa"/>
          </w:tcPr>
          <w:p w:rsidR="001936BD" w:rsidRDefault="00B90152" w:rsidP="00C4365E">
            <w:pPr>
              <w:contextualSpacing/>
              <w:jc w:val="both"/>
              <w:rPr>
                <w:rFonts w:ascii="Times New Roman" w:hAnsi="Times New Roman" w:cs="Times New Roman"/>
                <w:sz w:val="20"/>
                <w:szCs w:val="20"/>
              </w:rPr>
            </w:pPr>
            <w:r>
              <w:rPr>
                <w:rFonts w:ascii="Times New Roman" w:hAnsi="Times New Roman" w:cs="Times New Roman"/>
                <w:sz w:val="20"/>
                <w:szCs w:val="20"/>
              </w:rPr>
              <w:t>Емкость сол</w:t>
            </w:r>
            <w:r w:rsidR="00C4365E">
              <w:rPr>
                <w:rFonts w:ascii="Times New Roman" w:hAnsi="Times New Roman" w:cs="Times New Roman"/>
                <w:sz w:val="20"/>
                <w:szCs w:val="20"/>
              </w:rPr>
              <w:t>евого бака</w:t>
            </w:r>
          </w:p>
        </w:tc>
        <w:tc>
          <w:tcPr>
            <w:tcW w:w="1559" w:type="dxa"/>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15</w:t>
            </w:r>
            <w:r w:rsidR="00B90152">
              <w:rPr>
                <w:rFonts w:ascii="Times New Roman" w:hAnsi="Times New Roman" w:cs="Times New Roman"/>
                <w:sz w:val="20"/>
                <w:szCs w:val="20"/>
              </w:rPr>
              <w:t xml:space="preserve"> кг</w:t>
            </w:r>
          </w:p>
        </w:tc>
        <w:tc>
          <w:tcPr>
            <w:tcW w:w="1560" w:type="dxa"/>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29</w:t>
            </w:r>
            <w:r w:rsidR="00B90152">
              <w:rPr>
                <w:rFonts w:ascii="Times New Roman" w:hAnsi="Times New Roman" w:cs="Times New Roman"/>
                <w:sz w:val="20"/>
                <w:szCs w:val="20"/>
              </w:rPr>
              <w:t xml:space="preserve"> кг</w:t>
            </w:r>
          </w:p>
        </w:tc>
        <w:tc>
          <w:tcPr>
            <w:tcW w:w="1553" w:type="dxa"/>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46</w:t>
            </w:r>
            <w:r w:rsidR="00B90152">
              <w:rPr>
                <w:rFonts w:ascii="Times New Roman" w:hAnsi="Times New Roman" w:cs="Times New Roman"/>
                <w:sz w:val="20"/>
                <w:szCs w:val="20"/>
              </w:rPr>
              <w:t xml:space="preserve"> кг</w:t>
            </w:r>
          </w:p>
        </w:tc>
      </w:tr>
      <w:tr w:rsidR="001936BD" w:rsidTr="003330BF">
        <w:tc>
          <w:tcPr>
            <w:tcW w:w="4673" w:type="dxa"/>
          </w:tcPr>
          <w:p w:rsidR="001936BD" w:rsidRDefault="00240C29" w:rsidP="007E1582">
            <w:pPr>
              <w:contextualSpacing/>
              <w:jc w:val="both"/>
              <w:rPr>
                <w:rFonts w:ascii="Times New Roman" w:hAnsi="Times New Roman" w:cs="Times New Roman"/>
                <w:sz w:val="20"/>
                <w:szCs w:val="20"/>
              </w:rPr>
            </w:pPr>
            <w:r>
              <w:rPr>
                <w:rFonts w:ascii="Times New Roman" w:hAnsi="Times New Roman" w:cs="Times New Roman"/>
                <w:sz w:val="20"/>
                <w:szCs w:val="20"/>
              </w:rPr>
              <w:t>Номинальный рабочий расход</w:t>
            </w:r>
          </w:p>
        </w:tc>
        <w:tc>
          <w:tcPr>
            <w:tcW w:w="1559" w:type="dxa"/>
          </w:tcPr>
          <w:p w:rsidR="001936BD" w:rsidRDefault="00240C29" w:rsidP="000C6E8E">
            <w:pPr>
              <w:contextualSpacing/>
              <w:jc w:val="center"/>
              <w:rPr>
                <w:rFonts w:ascii="Times New Roman" w:hAnsi="Times New Roman" w:cs="Times New Roman"/>
                <w:sz w:val="20"/>
                <w:szCs w:val="20"/>
              </w:rPr>
            </w:pPr>
            <w:r>
              <w:rPr>
                <w:rFonts w:ascii="Times New Roman" w:hAnsi="Times New Roman" w:cs="Times New Roman"/>
                <w:sz w:val="20"/>
                <w:szCs w:val="20"/>
              </w:rPr>
              <w:t>1</w:t>
            </w:r>
            <w:r w:rsidR="000C6E8E">
              <w:rPr>
                <w:rFonts w:ascii="Times New Roman" w:hAnsi="Times New Roman" w:cs="Times New Roman"/>
                <w:sz w:val="20"/>
                <w:szCs w:val="20"/>
              </w:rPr>
              <w:t xml:space="preserve">5 </w:t>
            </w:r>
            <w:r>
              <w:rPr>
                <w:rFonts w:ascii="Times New Roman" w:hAnsi="Times New Roman" w:cs="Times New Roman"/>
                <w:sz w:val="20"/>
                <w:szCs w:val="20"/>
              </w:rPr>
              <w:t>л/м</w:t>
            </w:r>
          </w:p>
        </w:tc>
        <w:tc>
          <w:tcPr>
            <w:tcW w:w="1560" w:type="dxa"/>
          </w:tcPr>
          <w:p w:rsidR="001936BD" w:rsidRDefault="000C6E8E" w:rsidP="00240C29">
            <w:pPr>
              <w:contextualSpacing/>
              <w:jc w:val="center"/>
              <w:rPr>
                <w:rFonts w:ascii="Times New Roman" w:hAnsi="Times New Roman" w:cs="Times New Roman"/>
                <w:sz w:val="20"/>
                <w:szCs w:val="20"/>
              </w:rPr>
            </w:pPr>
            <w:r>
              <w:rPr>
                <w:rFonts w:ascii="Times New Roman" w:hAnsi="Times New Roman" w:cs="Times New Roman"/>
                <w:sz w:val="20"/>
                <w:szCs w:val="20"/>
              </w:rPr>
              <w:t>17</w:t>
            </w:r>
            <w:r w:rsidR="00240C29">
              <w:rPr>
                <w:rFonts w:ascii="Times New Roman" w:hAnsi="Times New Roman" w:cs="Times New Roman"/>
                <w:sz w:val="20"/>
                <w:szCs w:val="20"/>
              </w:rPr>
              <w:t xml:space="preserve"> л/м</w:t>
            </w:r>
          </w:p>
        </w:tc>
        <w:tc>
          <w:tcPr>
            <w:tcW w:w="1553" w:type="dxa"/>
          </w:tcPr>
          <w:p w:rsidR="001936BD" w:rsidRPr="00240C29" w:rsidRDefault="000C6E8E" w:rsidP="00240C29">
            <w:pPr>
              <w:contextualSpacing/>
              <w:jc w:val="center"/>
              <w:rPr>
                <w:rFonts w:ascii="Times New Roman" w:hAnsi="Times New Roman" w:cs="Times New Roman"/>
                <w:sz w:val="20"/>
                <w:szCs w:val="20"/>
                <w:lang w:val="en-US"/>
              </w:rPr>
            </w:pPr>
            <w:r>
              <w:rPr>
                <w:rFonts w:ascii="Times New Roman" w:hAnsi="Times New Roman" w:cs="Times New Roman"/>
                <w:sz w:val="20"/>
                <w:szCs w:val="20"/>
              </w:rPr>
              <w:t>21</w:t>
            </w:r>
            <w:r w:rsidR="00240C29">
              <w:rPr>
                <w:rFonts w:ascii="Times New Roman" w:hAnsi="Times New Roman" w:cs="Times New Roman"/>
                <w:sz w:val="20"/>
                <w:szCs w:val="20"/>
              </w:rPr>
              <w:t xml:space="preserve"> л/м</w:t>
            </w:r>
          </w:p>
        </w:tc>
      </w:tr>
      <w:tr w:rsidR="00240C29" w:rsidTr="0063717A">
        <w:tc>
          <w:tcPr>
            <w:tcW w:w="9345" w:type="dxa"/>
            <w:gridSpan w:val="4"/>
          </w:tcPr>
          <w:p w:rsidR="00240C29" w:rsidRPr="00240C29" w:rsidRDefault="00240C29" w:rsidP="00240C29">
            <w:pPr>
              <w:contextualSpacing/>
              <w:rPr>
                <w:rFonts w:ascii="Times New Roman" w:hAnsi="Times New Roman" w:cs="Times New Roman"/>
                <w:b/>
                <w:sz w:val="20"/>
                <w:szCs w:val="20"/>
              </w:rPr>
            </w:pPr>
            <w:r w:rsidRPr="00240C29">
              <w:rPr>
                <w:rFonts w:ascii="Times New Roman" w:hAnsi="Times New Roman" w:cs="Times New Roman"/>
                <w:b/>
                <w:sz w:val="20"/>
                <w:szCs w:val="20"/>
              </w:rPr>
              <w:t>Рекомендуемые настройки цикла</w:t>
            </w:r>
          </w:p>
        </w:tc>
      </w:tr>
      <w:tr w:rsidR="001936BD" w:rsidTr="00240C29">
        <w:tc>
          <w:tcPr>
            <w:tcW w:w="4673" w:type="dxa"/>
            <w:vAlign w:val="center"/>
          </w:tcPr>
          <w:p w:rsidR="001936BD" w:rsidRPr="00240C29" w:rsidRDefault="00240C29" w:rsidP="0063717A">
            <w:pPr>
              <w:contextualSpacing/>
              <w:jc w:val="both"/>
              <w:rPr>
                <w:rFonts w:ascii="Times New Roman" w:hAnsi="Times New Roman" w:cs="Times New Roman"/>
                <w:sz w:val="20"/>
                <w:szCs w:val="20"/>
              </w:rPr>
            </w:pPr>
            <w:r>
              <w:rPr>
                <w:rFonts w:ascii="Times New Roman" w:hAnsi="Times New Roman" w:cs="Times New Roman"/>
                <w:sz w:val="20"/>
                <w:szCs w:val="20"/>
              </w:rPr>
              <w:t>Настройка продолжительности обратн</w:t>
            </w:r>
            <w:r w:rsidR="0063717A">
              <w:rPr>
                <w:rFonts w:ascii="Times New Roman" w:hAnsi="Times New Roman" w:cs="Times New Roman"/>
                <w:sz w:val="20"/>
                <w:szCs w:val="20"/>
              </w:rPr>
              <w:t>ой промывки</w:t>
            </w:r>
          </w:p>
        </w:tc>
        <w:tc>
          <w:tcPr>
            <w:tcW w:w="1559"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2</w:t>
            </w:r>
            <w:r w:rsidR="00240C29">
              <w:rPr>
                <w:rFonts w:ascii="Times New Roman" w:hAnsi="Times New Roman" w:cs="Times New Roman"/>
                <w:sz w:val="20"/>
                <w:szCs w:val="20"/>
              </w:rPr>
              <w:t xml:space="preserve"> мин</w:t>
            </w:r>
          </w:p>
        </w:tc>
        <w:tc>
          <w:tcPr>
            <w:tcW w:w="1560" w:type="dxa"/>
            <w:vAlign w:val="center"/>
          </w:tcPr>
          <w:p w:rsidR="001936BD" w:rsidRDefault="00240C29" w:rsidP="003330BF">
            <w:pPr>
              <w:contextualSpacing/>
              <w:jc w:val="center"/>
              <w:rPr>
                <w:rFonts w:ascii="Times New Roman" w:hAnsi="Times New Roman" w:cs="Times New Roman"/>
                <w:sz w:val="20"/>
                <w:szCs w:val="20"/>
              </w:rPr>
            </w:pPr>
            <w:r>
              <w:rPr>
                <w:rFonts w:ascii="Times New Roman" w:hAnsi="Times New Roman" w:cs="Times New Roman"/>
                <w:sz w:val="20"/>
                <w:szCs w:val="20"/>
              </w:rPr>
              <w:t>3 мин</w:t>
            </w:r>
          </w:p>
        </w:tc>
        <w:tc>
          <w:tcPr>
            <w:tcW w:w="1553" w:type="dxa"/>
            <w:vAlign w:val="center"/>
          </w:tcPr>
          <w:p w:rsidR="001936BD" w:rsidRPr="00240C29" w:rsidRDefault="00240C29"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rPr>
              <w:t>4 мин</w:t>
            </w:r>
          </w:p>
        </w:tc>
      </w:tr>
      <w:tr w:rsidR="001936BD" w:rsidTr="00240C29">
        <w:tc>
          <w:tcPr>
            <w:tcW w:w="4673" w:type="dxa"/>
            <w:vAlign w:val="center"/>
          </w:tcPr>
          <w:p w:rsidR="001936BD" w:rsidRPr="00240C29" w:rsidRDefault="00240C29" w:rsidP="007E1582">
            <w:pPr>
              <w:contextualSpacing/>
              <w:jc w:val="both"/>
              <w:rPr>
                <w:rFonts w:ascii="Times New Roman" w:hAnsi="Times New Roman" w:cs="Times New Roman"/>
                <w:sz w:val="20"/>
                <w:szCs w:val="20"/>
              </w:rPr>
            </w:pPr>
            <w:r>
              <w:rPr>
                <w:rFonts w:ascii="Times New Roman" w:hAnsi="Times New Roman" w:cs="Times New Roman"/>
                <w:sz w:val="20"/>
                <w:szCs w:val="20"/>
              </w:rPr>
              <w:t>Настройка продолжительности обработки</w:t>
            </w:r>
            <w:r w:rsidRPr="00240C29">
              <w:rPr>
                <w:rFonts w:ascii="Times New Roman" w:hAnsi="Times New Roman" w:cs="Times New Roman"/>
                <w:sz w:val="20"/>
                <w:szCs w:val="20"/>
              </w:rPr>
              <w:t xml:space="preserve"> солевым раствором</w:t>
            </w:r>
            <w:r w:rsidR="000C6E8E">
              <w:rPr>
                <w:rFonts w:ascii="Times New Roman" w:hAnsi="Times New Roman" w:cs="Times New Roman"/>
                <w:sz w:val="20"/>
                <w:szCs w:val="20"/>
              </w:rPr>
              <w:t xml:space="preserve"> (медленная промывка)</w:t>
            </w:r>
          </w:p>
        </w:tc>
        <w:tc>
          <w:tcPr>
            <w:tcW w:w="1559" w:type="dxa"/>
            <w:vAlign w:val="center"/>
          </w:tcPr>
          <w:p w:rsidR="001936BD" w:rsidRDefault="00240C29" w:rsidP="003330BF">
            <w:pPr>
              <w:contextualSpacing/>
              <w:jc w:val="center"/>
              <w:rPr>
                <w:rFonts w:ascii="Times New Roman" w:hAnsi="Times New Roman" w:cs="Times New Roman"/>
                <w:sz w:val="20"/>
                <w:szCs w:val="20"/>
              </w:rPr>
            </w:pPr>
            <w:r>
              <w:rPr>
                <w:rFonts w:ascii="Times New Roman" w:hAnsi="Times New Roman" w:cs="Times New Roman"/>
                <w:sz w:val="20"/>
                <w:szCs w:val="20"/>
              </w:rPr>
              <w:t>21 мин</w:t>
            </w:r>
          </w:p>
        </w:tc>
        <w:tc>
          <w:tcPr>
            <w:tcW w:w="1560" w:type="dxa"/>
            <w:vAlign w:val="center"/>
          </w:tcPr>
          <w:p w:rsidR="001936BD"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3</w:t>
            </w:r>
            <w:r w:rsidR="00240C29">
              <w:rPr>
                <w:rFonts w:ascii="Times New Roman" w:hAnsi="Times New Roman" w:cs="Times New Roman"/>
                <w:sz w:val="20"/>
                <w:szCs w:val="20"/>
              </w:rPr>
              <w:t>4 мин</w:t>
            </w:r>
          </w:p>
        </w:tc>
        <w:tc>
          <w:tcPr>
            <w:tcW w:w="1553"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4</w:t>
            </w:r>
            <w:r w:rsidR="00240C29">
              <w:rPr>
                <w:rFonts w:ascii="Times New Roman" w:hAnsi="Times New Roman" w:cs="Times New Roman"/>
                <w:sz w:val="20"/>
                <w:szCs w:val="20"/>
              </w:rPr>
              <w:t>9 мин</w:t>
            </w:r>
          </w:p>
        </w:tc>
      </w:tr>
      <w:tr w:rsidR="001936BD" w:rsidTr="00240C29">
        <w:tc>
          <w:tcPr>
            <w:tcW w:w="4673" w:type="dxa"/>
            <w:vAlign w:val="center"/>
          </w:tcPr>
          <w:p w:rsidR="001936BD" w:rsidRDefault="00240C29" w:rsidP="007E1582">
            <w:pPr>
              <w:contextualSpacing/>
              <w:jc w:val="both"/>
              <w:rPr>
                <w:rFonts w:ascii="Times New Roman" w:hAnsi="Times New Roman" w:cs="Times New Roman"/>
                <w:sz w:val="20"/>
                <w:szCs w:val="20"/>
              </w:rPr>
            </w:pPr>
            <w:r>
              <w:rPr>
                <w:rFonts w:ascii="Times New Roman" w:hAnsi="Times New Roman" w:cs="Times New Roman"/>
                <w:sz w:val="20"/>
                <w:szCs w:val="20"/>
              </w:rPr>
              <w:t xml:space="preserve">Настройка продолжительности </w:t>
            </w:r>
            <w:r w:rsidR="00AF6FE7">
              <w:rPr>
                <w:rFonts w:ascii="Times New Roman" w:hAnsi="Times New Roman" w:cs="Times New Roman"/>
                <w:sz w:val="20"/>
                <w:szCs w:val="20"/>
              </w:rPr>
              <w:t xml:space="preserve">быстрой </w:t>
            </w:r>
            <w:r w:rsidR="0063717A">
              <w:rPr>
                <w:rFonts w:ascii="Times New Roman" w:hAnsi="Times New Roman" w:cs="Times New Roman"/>
                <w:sz w:val="20"/>
                <w:szCs w:val="20"/>
              </w:rPr>
              <w:t>промывки</w:t>
            </w:r>
          </w:p>
        </w:tc>
        <w:tc>
          <w:tcPr>
            <w:tcW w:w="1559"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1</w:t>
            </w:r>
            <w:r w:rsidR="0063717A">
              <w:rPr>
                <w:rFonts w:ascii="Times New Roman" w:hAnsi="Times New Roman" w:cs="Times New Roman"/>
                <w:sz w:val="20"/>
                <w:szCs w:val="20"/>
              </w:rPr>
              <w:t xml:space="preserve"> мин</w:t>
            </w:r>
          </w:p>
        </w:tc>
        <w:tc>
          <w:tcPr>
            <w:tcW w:w="1560"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2</w:t>
            </w:r>
            <w:r w:rsidR="0063717A">
              <w:rPr>
                <w:rFonts w:ascii="Times New Roman" w:hAnsi="Times New Roman" w:cs="Times New Roman"/>
                <w:sz w:val="20"/>
                <w:szCs w:val="20"/>
              </w:rPr>
              <w:t xml:space="preserve"> мин</w:t>
            </w:r>
          </w:p>
        </w:tc>
        <w:tc>
          <w:tcPr>
            <w:tcW w:w="1553"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3</w:t>
            </w:r>
            <w:r w:rsidR="0063717A">
              <w:rPr>
                <w:rFonts w:ascii="Times New Roman" w:hAnsi="Times New Roman" w:cs="Times New Roman"/>
                <w:sz w:val="20"/>
                <w:szCs w:val="20"/>
              </w:rPr>
              <w:t xml:space="preserve"> мин</w:t>
            </w:r>
          </w:p>
        </w:tc>
      </w:tr>
      <w:tr w:rsidR="001936BD" w:rsidTr="00240C29">
        <w:tc>
          <w:tcPr>
            <w:tcW w:w="4673" w:type="dxa"/>
            <w:vAlign w:val="center"/>
          </w:tcPr>
          <w:p w:rsidR="001936BD" w:rsidRPr="0063717A" w:rsidRDefault="0063717A" w:rsidP="006622FA">
            <w:pPr>
              <w:contextualSpacing/>
              <w:jc w:val="both"/>
              <w:rPr>
                <w:rFonts w:ascii="Times New Roman" w:hAnsi="Times New Roman" w:cs="Times New Roman"/>
                <w:sz w:val="20"/>
                <w:szCs w:val="20"/>
              </w:rPr>
            </w:pPr>
            <w:r>
              <w:rPr>
                <w:rFonts w:ascii="Times New Roman" w:hAnsi="Times New Roman" w:cs="Times New Roman"/>
                <w:sz w:val="20"/>
                <w:szCs w:val="20"/>
              </w:rPr>
              <w:t xml:space="preserve">Настройка продолжительности </w:t>
            </w:r>
            <w:r w:rsidR="006622FA">
              <w:rPr>
                <w:rFonts w:ascii="Times New Roman" w:hAnsi="Times New Roman" w:cs="Times New Roman"/>
                <w:sz w:val="20"/>
                <w:szCs w:val="20"/>
              </w:rPr>
              <w:t xml:space="preserve">заправки </w:t>
            </w:r>
            <w:r w:rsidRPr="0063717A">
              <w:rPr>
                <w:rFonts w:ascii="Times New Roman" w:hAnsi="Times New Roman" w:cs="Times New Roman"/>
                <w:sz w:val="20"/>
                <w:szCs w:val="20"/>
              </w:rPr>
              <w:t>[</w:t>
            </w:r>
            <w:r>
              <w:rPr>
                <w:rFonts w:ascii="Times New Roman" w:hAnsi="Times New Roman" w:cs="Times New Roman"/>
                <w:sz w:val="20"/>
                <w:szCs w:val="20"/>
              </w:rPr>
              <w:t>бака-солерастворителя водой</w:t>
            </w:r>
            <w:r w:rsidRPr="0063717A">
              <w:rPr>
                <w:rFonts w:ascii="Times New Roman" w:hAnsi="Times New Roman" w:cs="Times New Roman"/>
                <w:sz w:val="20"/>
                <w:szCs w:val="20"/>
              </w:rPr>
              <w:t>]</w:t>
            </w:r>
          </w:p>
        </w:tc>
        <w:tc>
          <w:tcPr>
            <w:tcW w:w="1559" w:type="dxa"/>
            <w:vAlign w:val="center"/>
          </w:tcPr>
          <w:p w:rsidR="001936BD" w:rsidRDefault="0063717A" w:rsidP="000C6E8E">
            <w:pPr>
              <w:contextualSpacing/>
              <w:jc w:val="center"/>
              <w:rPr>
                <w:rFonts w:ascii="Times New Roman" w:hAnsi="Times New Roman" w:cs="Times New Roman"/>
                <w:sz w:val="20"/>
                <w:szCs w:val="20"/>
              </w:rPr>
            </w:pPr>
            <w:r>
              <w:rPr>
                <w:rFonts w:ascii="Times New Roman" w:hAnsi="Times New Roman" w:cs="Times New Roman"/>
                <w:sz w:val="20"/>
                <w:szCs w:val="20"/>
              </w:rPr>
              <w:t>2,</w:t>
            </w:r>
            <w:r w:rsidR="000C6E8E">
              <w:rPr>
                <w:rFonts w:ascii="Times New Roman" w:hAnsi="Times New Roman" w:cs="Times New Roman"/>
                <w:sz w:val="20"/>
                <w:szCs w:val="20"/>
              </w:rPr>
              <w:t>9</w:t>
            </w:r>
            <w:r>
              <w:rPr>
                <w:rFonts w:ascii="Times New Roman" w:hAnsi="Times New Roman" w:cs="Times New Roman"/>
                <w:sz w:val="20"/>
                <w:szCs w:val="20"/>
              </w:rPr>
              <w:t xml:space="preserve"> мин</w:t>
            </w:r>
          </w:p>
        </w:tc>
        <w:tc>
          <w:tcPr>
            <w:tcW w:w="1560" w:type="dxa"/>
            <w:vAlign w:val="center"/>
          </w:tcPr>
          <w:p w:rsidR="001936BD" w:rsidRDefault="0063717A" w:rsidP="000C6E8E">
            <w:pPr>
              <w:contextualSpacing/>
              <w:jc w:val="center"/>
              <w:rPr>
                <w:rFonts w:ascii="Times New Roman" w:hAnsi="Times New Roman" w:cs="Times New Roman"/>
                <w:sz w:val="20"/>
                <w:szCs w:val="20"/>
              </w:rPr>
            </w:pPr>
            <w:r>
              <w:rPr>
                <w:rFonts w:ascii="Times New Roman" w:hAnsi="Times New Roman" w:cs="Times New Roman"/>
                <w:sz w:val="20"/>
                <w:szCs w:val="20"/>
              </w:rPr>
              <w:t>4</w:t>
            </w:r>
            <w:r w:rsidR="000C6E8E">
              <w:rPr>
                <w:rFonts w:ascii="Times New Roman" w:hAnsi="Times New Roman" w:cs="Times New Roman"/>
                <w:sz w:val="20"/>
                <w:szCs w:val="20"/>
              </w:rPr>
              <w:t>,3</w:t>
            </w:r>
            <w:r>
              <w:rPr>
                <w:rFonts w:ascii="Times New Roman" w:hAnsi="Times New Roman" w:cs="Times New Roman"/>
                <w:sz w:val="20"/>
                <w:szCs w:val="20"/>
              </w:rPr>
              <w:t xml:space="preserve"> мин</w:t>
            </w:r>
          </w:p>
        </w:tc>
        <w:tc>
          <w:tcPr>
            <w:tcW w:w="1553"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6,4</w:t>
            </w:r>
            <w:r w:rsidR="0063717A">
              <w:rPr>
                <w:rFonts w:ascii="Times New Roman" w:hAnsi="Times New Roman" w:cs="Times New Roman"/>
                <w:sz w:val="20"/>
                <w:szCs w:val="20"/>
              </w:rPr>
              <w:t xml:space="preserve"> мин</w:t>
            </w:r>
          </w:p>
        </w:tc>
      </w:tr>
      <w:tr w:rsidR="001936BD" w:rsidTr="00240C29">
        <w:tc>
          <w:tcPr>
            <w:tcW w:w="4673" w:type="dxa"/>
            <w:vAlign w:val="center"/>
          </w:tcPr>
          <w:p w:rsidR="001936BD" w:rsidRDefault="0063717A" w:rsidP="000C6E8E">
            <w:pPr>
              <w:contextualSpacing/>
              <w:jc w:val="both"/>
              <w:rPr>
                <w:rFonts w:ascii="Times New Roman" w:hAnsi="Times New Roman" w:cs="Times New Roman"/>
                <w:sz w:val="20"/>
                <w:szCs w:val="20"/>
              </w:rPr>
            </w:pPr>
            <w:r>
              <w:rPr>
                <w:rFonts w:ascii="Times New Roman" w:hAnsi="Times New Roman" w:cs="Times New Roman"/>
                <w:sz w:val="20"/>
                <w:szCs w:val="20"/>
              </w:rPr>
              <w:t xml:space="preserve">Расход соли – на 1 цикл регенерации (дозировка соли </w:t>
            </w:r>
            <w:r w:rsidR="000C6E8E">
              <w:rPr>
                <w:rFonts w:ascii="Times New Roman" w:hAnsi="Times New Roman" w:cs="Times New Roman"/>
                <w:sz w:val="20"/>
                <w:szCs w:val="20"/>
              </w:rPr>
              <w:t>9</w:t>
            </w:r>
            <w:r>
              <w:rPr>
                <w:rFonts w:ascii="Times New Roman" w:hAnsi="Times New Roman" w:cs="Times New Roman"/>
                <w:sz w:val="20"/>
                <w:szCs w:val="20"/>
              </w:rPr>
              <w:t xml:space="preserve">6 </w:t>
            </w:r>
            <w:r w:rsidR="000C6E8E">
              <w:rPr>
                <w:rFonts w:ascii="Times New Roman" w:hAnsi="Times New Roman" w:cs="Times New Roman"/>
                <w:sz w:val="20"/>
                <w:szCs w:val="20"/>
              </w:rPr>
              <w:t>г</w:t>
            </w:r>
            <w:r>
              <w:rPr>
                <w:rFonts w:ascii="Times New Roman" w:hAnsi="Times New Roman" w:cs="Times New Roman"/>
                <w:sz w:val="20"/>
                <w:szCs w:val="20"/>
              </w:rPr>
              <w:t>/</w:t>
            </w:r>
            <w:r w:rsidR="000C6E8E">
              <w:rPr>
                <w:rFonts w:ascii="Times New Roman" w:hAnsi="Times New Roman" w:cs="Times New Roman"/>
                <w:sz w:val="20"/>
                <w:szCs w:val="20"/>
              </w:rPr>
              <w:t>л</w:t>
            </w:r>
            <w:r>
              <w:rPr>
                <w:rFonts w:ascii="Times New Roman" w:hAnsi="Times New Roman" w:cs="Times New Roman"/>
                <w:sz w:val="20"/>
                <w:szCs w:val="20"/>
              </w:rPr>
              <w:t>)</w:t>
            </w:r>
          </w:p>
        </w:tc>
        <w:tc>
          <w:tcPr>
            <w:tcW w:w="1559" w:type="dxa"/>
            <w:vAlign w:val="center"/>
          </w:tcPr>
          <w:p w:rsidR="001936BD" w:rsidRDefault="0063717A" w:rsidP="003330BF">
            <w:pPr>
              <w:contextualSpacing/>
              <w:jc w:val="center"/>
              <w:rPr>
                <w:rFonts w:ascii="Times New Roman" w:hAnsi="Times New Roman" w:cs="Times New Roman"/>
                <w:sz w:val="20"/>
                <w:szCs w:val="20"/>
              </w:rPr>
            </w:pPr>
            <w:r>
              <w:rPr>
                <w:rFonts w:ascii="Times New Roman" w:hAnsi="Times New Roman" w:cs="Times New Roman"/>
                <w:sz w:val="20"/>
                <w:szCs w:val="20"/>
              </w:rPr>
              <w:t>0,77 кг</w:t>
            </w:r>
          </w:p>
        </w:tc>
        <w:tc>
          <w:tcPr>
            <w:tcW w:w="1560" w:type="dxa"/>
            <w:vAlign w:val="center"/>
          </w:tcPr>
          <w:p w:rsidR="001936BD" w:rsidRDefault="0063717A" w:rsidP="000C6E8E">
            <w:pPr>
              <w:contextualSpacing/>
              <w:jc w:val="center"/>
              <w:rPr>
                <w:rFonts w:ascii="Times New Roman" w:hAnsi="Times New Roman" w:cs="Times New Roman"/>
                <w:sz w:val="20"/>
                <w:szCs w:val="20"/>
              </w:rPr>
            </w:pPr>
            <w:r>
              <w:rPr>
                <w:rFonts w:ascii="Times New Roman" w:hAnsi="Times New Roman" w:cs="Times New Roman"/>
                <w:sz w:val="20"/>
                <w:szCs w:val="20"/>
              </w:rPr>
              <w:t>1,</w:t>
            </w:r>
            <w:r w:rsidR="000C6E8E">
              <w:rPr>
                <w:rFonts w:ascii="Times New Roman" w:hAnsi="Times New Roman" w:cs="Times New Roman"/>
                <w:sz w:val="20"/>
                <w:szCs w:val="20"/>
              </w:rPr>
              <w:t xml:space="preserve">16 </w:t>
            </w:r>
            <w:r>
              <w:rPr>
                <w:rFonts w:ascii="Times New Roman" w:hAnsi="Times New Roman" w:cs="Times New Roman"/>
                <w:sz w:val="20"/>
                <w:szCs w:val="20"/>
              </w:rPr>
              <w:t>кг</w:t>
            </w:r>
          </w:p>
        </w:tc>
        <w:tc>
          <w:tcPr>
            <w:tcW w:w="1553" w:type="dxa"/>
            <w:vAlign w:val="center"/>
          </w:tcPr>
          <w:p w:rsidR="001936BD"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1</w:t>
            </w:r>
            <w:r w:rsidR="0063717A">
              <w:rPr>
                <w:rFonts w:ascii="Times New Roman" w:hAnsi="Times New Roman" w:cs="Times New Roman"/>
                <w:sz w:val="20"/>
                <w:szCs w:val="20"/>
              </w:rPr>
              <w:t>,</w:t>
            </w:r>
            <w:r>
              <w:rPr>
                <w:rFonts w:ascii="Times New Roman" w:hAnsi="Times New Roman" w:cs="Times New Roman"/>
                <w:sz w:val="20"/>
                <w:szCs w:val="20"/>
              </w:rPr>
              <w:t xml:space="preserve">73 </w:t>
            </w:r>
            <w:r w:rsidR="0063717A">
              <w:rPr>
                <w:rFonts w:ascii="Times New Roman" w:hAnsi="Times New Roman" w:cs="Times New Roman"/>
                <w:sz w:val="20"/>
                <w:szCs w:val="20"/>
              </w:rPr>
              <w:t>кг</w:t>
            </w:r>
          </w:p>
        </w:tc>
      </w:tr>
      <w:tr w:rsidR="001936BD" w:rsidTr="00240C29">
        <w:tc>
          <w:tcPr>
            <w:tcW w:w="4673" w:type="dxa"/>
            <w:vAlign w:val="center"/>
          </w:tcPr>
          <w:p w:rsidR="001936BD" w:rsidRDefault="0063717A" w:rsidP="000C6E8E">
            <w:pPr>
              <w:contextualSpacing/>
              <w:jc w:val="both"/>
              <w:rPr>
                <w:rFonts w:ascii="Times New Roman" w:hAnsi="Times New Roman" w:cs="Times New Roman"/>
                <w:sz w:val="20"/>
                <w:szCs w:val="20"/>
              </w:rPr>
            </w:pPr>
            <w:r>
              <w:rPr>
                <w:rFonts w:ascii="Times New Roman" w:hAnsi="Times New Roman" w:cs="Times New Roman"/>
                <w:sz w:val="20"/>
                <w:szCs w:val="20"/>
              </w:rPr>
              <w:t xml:space="preserve">Расход воды </w:t>
            </w:r>
            <w:r w:rsidR="000C6E8E">
              <w:rPr>
                <w:rFonts w:ascii="Times New Roman" w:hAnsi="Times New Roman" w:cs="Times New Roman"/>
                <w:sz w:val="20"/>
                <w:szCs w:val="20"/>
              </w:rPr>
              <w:t>–</w:t>
            </w:r>
            <w:r>
              <w:rPr>
                <w:rFonts w:ascii="Times New Roman" w:hAnsi="Times New Roman" w:cs="Times New Roman"/>
                <w:sz w:val="20"/>
                <w:szCs w:val="20"/>
              </w:rPr>
              <w:t xml:space="preserve"> </w:t>
            </w:r>
            <w:r w:rsidR="000C6E8E">
              <w:rPr>
                <w:rFonts w:ascii="Times New Roman" w:hAnsi="Times New Roman" w:cs="Times New Roman"/>
                <w:sz w:val="20"/>
                <w:szCs w:val="20"/>
              </w:rPr>
              <w:t>на 1 цикл р</w:t>
            </w:r>
            <w:r>
              <w:rPr>
                <w:rFonts w:ascii="Times New Roman" w:hAnsi="Times New Roman" w:cs="Times New Roman"/>
                <w:sz w:val="20"/>
                <w:szCs w:val="20"/>
              </w:rPr>
              <w:t>егенераци</w:t>
            </w:r>
            <w:r w:rsidR="000C6E8E">
              <w:rPr>
                <w:rFonts w:ascii="Times New Roman" w:hAnsi="Times New Roman" w:cs="Times New Roman"/>
                <w:sz w:val="20"/>
                <w:szCs w:val="20"/>
              </w:rPr>
              <w:t>и</w:t>
            </w:r>
          </w:p>
        </w:tc>
        <w:tc>
          <w:tcPr>
            <w:tcW w:w="1559" w:type="dxa"/>
            <w:vAlign w:val="center"/>
          </w:tcPr>
          <w:p w:rsidR="001936BD" w:rsidRDefault="0063717A" w:rsidP="000C6E8E">
            <w:pPr>
              <w:contextualSpacing/>
              <w:jc w:val="center"/>
              <w:rPr>
                <w:rFonts w:ascii="Times New Roman" w:hAnsi="Times New Roman" w:cs="Times New Roman"/>
                <w:sz w:val="20"/>
                <w:szCs w:val="20"/>
              </w:rPr>
            </w:pPr>
            <w:r>
              <w:rPr>
                <w:rFonts w:ascii="Times New Roman" w:hAnsi="Times New Roman" w:cs="Times New Roman"/>
                <w:sz w:val="20"/>
                <w:szCs w:val="20"/>
              </w:rPr>
              <w:t>3</w:t>
            </w:r>
            <w:r w:rsidR="000C6E8E">
              <w:rPr>
                <w:rFonts w:ascii="Times New Roman" w:hAnsi="Times New Roman" w:cs="Times New Roman"/>
                <w:sz w:val="20"/>
                <w:szCs w:val="20"/>
              </w:rPr>
              <w:t xml:space="preserve">1 </w:t>
            </w:r>
            <w:r>
              <w:rPr>
                <w:rFonts w:ascii="Times New Roman" w:hAnsi="Times New Roman" w:cs="Times New Roman"/>
                <w:sz w:val="20"/>
                <w:szCs w:val="20"/>
              </w:rPr>
              <w:t>л</w:t>
            </w:r>
          </w:p>
        </w:tc>
        <w:tc>
          <w:tcPr>
            <w:tcW w:w="1560"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53</w:t>
            </w:r>
            <w:r w:rsidR="0063717A">
              <w:rPr>
                <w:rFonts w:ascii="Times New Roman" w:hAnsi="Times New Roman" w:cs="Times New Roman"/>
                <w:sz w:val="20"/>
                <w:szCs w:val="20"/>
              </w:rPr>
              <w:t xml:space="preserve"> л</w:t>
            </w:r>
          </w:p>
        </w:tc>
        <w:tc>
          <w:tcPr>
            <w:tcW w:w="1553"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7</w:t>
            </w:r>
            <w:r w:rsidR="0063717A">
              <w:rPr>
                <w:rFonts w:ascii="Times New Roman" w:hAnsi="Times New Roman" w:cs="Times New Roman"/>
                <w:sz w:val="20"/>
                <w:szCs w:val="20"/>
              </w:rPr>
              <w:t>5 л</w:t>
            </w:r>
          </w:p>
        </w:tc>
      </w:tr>
      <w:tr w:rsidR="0063717A" w:rsidTr="0063717A">
        <w:tc>
          <w:tcPr>
            <w:tcW w:w="9345" w:type="dxa"/>
            <w:gridSpan w:val="4"/>
            <w:vAlign w:val="center"/>
          </w:tcPr>
          <w:p w:rsidR="0063717A" w:rsidRPr="0063717A" w:rsidRDefault="0063717A" w:rsidP="0063717A">
            <w:pPr>
              <w:contextualSpacing/>
              <w:rPr>
                <w:rFonts w:ascii="Times New Roman" w:hAnsi="Times New Roman" w:cs="Times New Roman"/>
                <w:b/>
                <w:sz w:val="20"/>
                <w:szCs w:val="20"/>
              </w:rPr>
            </w:pPr>
            <w:r w:rsidRPr="0063717A">
              <w:rPr>
                <w:rFonts w:ascii="Times New Roman" w:hAnsi="Times New Roman" w:cs="Times New Roman"/>
                <w:b/>
                <w:sz w:val="20"/>
                <w:szCs w:val="20"/>
              </w:rPr>
              <w:t>Расход (только клапан)</w:t>
            </w:r>
          </w:p>
        </w:tc>
      </w:tr>
      <w:tr w:rsidR="0063717A" w:rsidTr="0063717A">
        <w:tc>
          <w:tcPr>
            <w:tcW w:w="4673" w:type="dxa"/>
            <w:vAlign w:val="center"/>
          </w:tcPr>
          <w:p w:rsidR="0063717A" w:rsidRPr="008509E0" w:rsidRDefault="008509E0" w:rsidP="0063717A">
            <w:pPr>
              <w:contextualSpacing/>
              <w:jc w:val="both"/>
              <w:rPr>
                <w:rFonts w:ascii="Times New Roman" w:hAnsi="Times New Roman" w:cs="Times New Roman"/>
                <w:sz w:val="20"/>
                <w:szCs w:val="20"/>
              </w:rPr>
            </w:pPr>
            <w:r>
              <w:rPr>
                <w:rFonts w:ascii="Times New Roman" w:hAnsi="Times New Roman" w:cs="Times New Roman"/>
                <w:sz w:val="20"/>
                <w:szCs w:val="20"/>
              </w:rPr>
              <w:t>Н</w:t>
            </w:r>
            <w:r w:rsidRPr="008509E0">
              <w:rPr>
                <w:rFonts w:ascii="Times New Roman" w:hAnsi="Times New Roman" w:cs="Times New Roman"/>
                <w:sz w:val="20"/>
                <w:szCs w:val="20"/>
              </w:rPr>
              <w:t>епрерывный расход при перепаде давления 15 фунтов на кв. дюйм</w:t>
            </w:r>
          </w:p>
        </w:tc>
        <w:tc>
          <w:tcPr>
            <w:tcW w:w="4672" w:type="dxa"/>
            <w:gridSpan w:val="3"/>
            <w:vAlign w:val="center"/>
          </w:tcPr>
          <w:p w:rsidR="0063717A" w:rsidRPr="008509E0"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lang w:val="en-US"/>
              </w:rPr>
              <w:t>45</w:t>
            </w:r>
            <w:r w:rsidR="008509E0">
              <w:rPr>
                <w:rFonts w:ascii="Times New Roman" w:hAnsi="Times New Roman" w:cs="Times New Roman"/>
                <w:sz w:val="20"/>
                <w:szCs w:val="20"/>
                <w:lang w:val="en-US"/>
              </w:rPr>
              <w:t>00</w:t>
            </w:r>
            <w:r w:rsidR="008509E0">
              <w:rPr>
                <w:rFonts w:ascii="Times New Roman" w:hAnsi="Times New Roman" w:cs="Times New Roman"/>
                <w:sz w:val="20"/>
                <w:szCs w:val="20"/>
                <w:lang w:val="fr-FR"/>
              </w:rPr>
              <w:t xml:space="preserve"> </w:t>
            </w:r>
            <w:r w:rsidR="008509E0">
              <w:rPr>
                <w:rFonts w:ascii="Times New Roman" w:hAnsi="Times New Roman" w:cs="Times New Roman"/>
                <w:sz w:val="20"/>
                <w:szCs w:val="20"/>
              </w:rPr>
              <w:t>л/ч</w:t>
            </w:r>
          </w:p>
        </w:tc>
      </w:tr>
      <w:tr w:rsidR="0063717A" w:rsidTr="0063717A">
        <w:tc>
          <w:tcPr>
            <w:tcW w:w="4673" w:type="dxa"/>
            <w:vAlign w:val="center"/>
          </w:tcPr>
          <w:p w:rsidR="0063717A"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Пиковый расход при перепаде давления 2</w:t>
            </w:r>
            <w:r w:rsidRPr="008509E0">
              <w:rPr>
                <w:rFonts w:ascii="Times New Roman" w:hAnsi="Times New Roman" w:cs="Times New Roman"/>
                <w:sz w:val="20"/>
                <w:szCs w:val="20"/>
              </w:rPr>
              <w:t>5 фунтов на кв. дюйм</w:t>
            </w:r>
          </w:p>
        </w:tc>
        <w:tc>
          <w:tcPr>
            <w:tcW w:w="4672" w:type="dxa"/>
            <w:gridSpan w:val="3"/>
            <w:vAlign w:val="center"/>
          </w:tcPr>
          <w:p w:rsidR="0063717A"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59</w:t>
            </w:r>
            <w:r w:rsidR="008509E0">
              <w:rPr>
                <w:rFonts w:ascii="Times New Roman" w:hAnsi="Times New Roman" w:cs="Times New Roman"/>
                <w:sz w:val="20"/>
                <w:szCs w:val="20"/>
              </w:rPr>
              <w:t>00 л/ч</w:t>
            </w:r>
          </w:p>
        </w:tc>
      </w:tr>
      <w:tr w:rsidR="0063717A" w:rsidTr="0063717A">
        <w:tc>
          <w:tcPr>
            <w:tcW w:w="4673" w:type="dxa"/>
            <w:vAlign w:val="center"/>
          </w:tcPr>
          <w:p w:rsidR="0063717A"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Р</w:t>
            </w:r>
            <w:r w:rsidRPr="008509E0">
              <w:rPr>
                <w:rFonts w:ascii="Times New Roman" w:hAnsi="Times New Roman" w:cs="Times New Roman"/>
                <w:sz w:val="20"/>
                <w:szCs w:val="20"/>
              </w:rPr>
              <w:t xml:space="preserve">асход </w:t>
            </w:r>
            <w:r>
              <w:rPr>
                <w:rFonts w:ascii="Times New Roman" w:hAnsi="Times New Roman" w:cs="Times New Roman"/>
                <w:sz w:val="20"/>
                <w:szCs w:val="20"/>
              </w:rPr>
              <w:t>на обратную промывку при перепаде давления 2</w:t>
            </w:r>
            <w:r w:rsidRPr="008509E0">
              <w:rPr>
                <w:rFonts w:ascii="Times New Roman" w:hAnsi="Times New Roman" w:cs="Times New Roman"/>
                <w:sz w:val="20"/>
                <w:szCs w:val="20"/>
              </w:rPr>
              <w:t>5 фунтов на кв. дюйм</w:t>
            </w:r>
          </w:p>
        </w:tc>
        <w:tc>
          <w:tcPr>
            <w:tcW w:w="4672" w:type="dxa"/>
            <w:gridSpan w:val="3"/>
            <w:vAlign w:val="center"/>
          </w:tcPr>
          <w:p w:rsidR="0063717A" w:rsidRDefault="008509E0" w:rsidP="000C6E8E">
            <w:pPr>
              <w:contextualSpacing/>
              <w:jc w:val="center"/>
              <w:rPr>
                <w:rFonts w:ascii="Times New Roman" w:hAnsi="Times New Roman" w:cs="Times New Roman"/>
                <w:sz w:val="20"/>
                <w:szCs w:val="20"/>
              </w:rPr>
            </w:pPr>
            <w:r>
              <w:rPr>
                <w:rFonts w:ascii="Times New Roman" w:hAnsi="Times New Roman" w:cs="Times New Roman"/>
                <w:sz w:val="20"/>
                <w:szCs w:val="20"/>
              </w:rPr>
              <w:t>1</w:t>
            </w:r>
            <w:r w:rsidR="000C6E8E">
              <w:rPr>
                <w:rFonts w:ascii="Times New Roman" w:hAnsi="Times New Roman" w:cs="Times New Roman"/>
                <w:sz w:val="20"/>
                <w:szCs w:val="20"/>
              </w:rPr>
              <w:t>6</w:t>
            </w:r>
            <w:r>
              <w:rPr>
                <w:rFonts w:ascii="Times New Roman" w:hAnsi="Times New Roman" w:cs="Times New Roman"/>
                <w:sz w:val="20"/>
                <w:szCs w:val="20"/>
              </w:rPr>
              <w:t>00 л/ч</w:t>
            </w:r>
          </w:p>
        </w:tc>
      </w:tr>
      <w:tr w:rsidR="001936BD" w:rsidTr="00240C29">
        <w:tc>
          <w:tcPr>
            <w:tcW w:w="4673" w:type="dxa"/>
            <w:vAlign w:val="center"/>
          </w:tcPr>
          <w:p w:rsidR="001936BD" w:rsidRDefault="008509E0" w:rsidP="000C6E8E">
            <w:pPr>
              <w:contextualSpacing/>
              <w:jc w:val="both"/>
              <w:rPr>
                <w:rFonts w:ascii="Times New Roman" w:hAnsi="Times New Roman" w:cs="Times New Roman"/>
                <w:sz w:val="20"/>
                <w:szCs w:val="20"/>
              </w:rPr>
            </w:pPr>
            <w:r>
              <w:rPr>
                <w:rFonts w:ascii="Times New Roman" w:hAnsi="Times New Roman" w:cs="Times New Roman"/>
                <w:sz w:val="20"/>
                <w:szCs w:val="20"/>
              </w:rPr>
              <w:t xml:space="preserve">Размер </w:t>
            </w:r>
            <w:r w:rsidR="000C6E8E">
              <w:rPr>
                <w:rFonts w:ascii="Times New Roman" w:hAnsi="Times New Roman" w:cs="Times New Roman"/>
                <w:sz w:val="20"/>
                <w:szCs w:val="20"/>
              </w:rPr>
              <w:t>изделия (ДхШхВ мм)</w:t>
            </w:r>
          </w:p>
        </w:tc>
        <w:tc>
          <w:tcPr>
            <w:tcW w:w="1559" w:type="dxa"/>
            <w:vAlign w:val="center"/>
          </w:tcPr>
          <w:p w:rsidR="001936BD"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492</w:t>
            </w:r>
            <w:r w:rsidR="008509E0">
              <w:rPr>
                <w:rFonts w:ascii="Times New Roman" w:hAnsi="Times New Roman" w:cs="Times New Roman"/>
                <w:sz w:val="20"/>
                <w:szCs w:val="20"/>
              </w:rPr>
              <w:t>х2</w:t>
            </w:r>
            <w:r>
              <w:rPr>
                <w:rFonts w:ascii="Times New Roman" w:hAnsi="Times New Roman" w:cs="Times New Roman"/>
                <w:sz w:val="20"/>
                <w:szCs w:val="20"/>
              </w:rPr>
              <w:t>40</w:t>
            </w:r>
            <w:r w:rsidR="008509E0">
              <w:rPr>
                <w:rFonts w:ascii="Times New Roman" w:hAnsi="Times New Roman" w:cs="Times New Roman"/>
                <w:sz w:val="20"/>
                <w:szCs w:val="20"/>
              </w:rPr>
              <w:t>х</w:t>
            </w:r>
            <w:r>
              <w:rPr>
                <w:rFonts w:ascii="Times New Roman" w:hAnsi="Times New Roman" w:cs="Times New Roman"/>
                <w:sz w:val="20"/>
                <w:szCs w:val="20"/>
              </w:rPr>
              <w:t>546</w:t>
            </w:r>
          </w:p>
        </w:tc>
        <w:tc>
          <w:tcPr>
            <w:tcW w:w="1560" w:type="dxa"/>
            <w:vAlign w:val="center"/>
          </w:tcPr>
          <w:p w:rsidR="001936BD"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492х240х775</w:t>
            </w:r>
          </w:p>
        </w:tc>
        <w:tc>
          <w:tcPr>
            <w:tcW w:w="1553" w:type="dxa"/>
            <w:vAlign w:val="center"/>
          </w:tcPr>
          <w:p w:rsidR="001936BD"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492х240х1056</w:t>
            </w:r>
          </w:p>
        </w:tc>
      </w:tr>
      <w:tr w:rsidR="000C6E8E" w:rsidTr="00240C29">
        <w:tc>
          <w:tcPr>
            <w:tcW w:w="4673" w:type="dxa"/>
            <w:vAlign w:val="center"/>
          </w:tcPr>
          <w:p w:rsidR="000C6E8E" w:rsidRDefault="000C6E8E" w:rsidP="000C6E8E">
            <w:pPr>
              <w:contextualSpacing/>
              <w:jc w:val="both"/>
              <w:rPr>
                <w:rFonts w:ascii="Times New Roman" w:hAnsi="Times New Roman" w:cs="Times New Roman"/>
                <w:sz w:val="20"/>
                <w:szCs w:val="20"/>
              </w:rPr>
            </w:pPr>
            <w:r>
              <w:rPr>
                <w:rFonts w:ascii="Times New Roman" w:hAnsi="Times New Roman" w:cs="Times New Roman"/>
                <w:sz w:val="20"/>
                <w:szCs w:val="20"/>
              </w:rPr>
              <w:t>Размер коробки (мм)</w:t>
            </w:r>
          </w:p>
        </w:tc>
        <w:tc>
          <w:tcPr>
            <w:tcW w:w="1559" w:type="dxa"/>
            <w:vAlign w:val="center"/>
          </w:tcPr>
          <w:p w:rsidR="000C6E8E"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482х277х682</w:t>
            </w:r>
          </w:p>
        </w:tc>
        <w:tc>
          <w:tcPr>
            <w:tcW w:w="1560" w:type="dxa"/>
            <w:vAlign w:val="center"/>
          </w:tcPr>
          <w:p w:rsidR="000C6E8E"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482х277х914</w:t>
            </w:r>
          </w:p>
        </w:tc>
        <w:tc>
          <w:tcPr>
            <w:tcW w:w="1553" w:type="dxa"/>
            <w:vAlign w:val="center"/>
          </w:tcPr>
          <w:p w:rsidR="000C6E8E" w:rsidRDefault="000C6E8E" w:rsidP="000C6E8E">
            <w:pPr>
              <w:contextualSpacing/>
              <w:jc w:val="center"/>
              <w:rPr>
                <w:rFonts w:ascii="Times New Roman" w:hAnsi="Times New Roman" w:cs="Times New Roman"/>
                <w:sz w:val="20"/>
                <w:szCs w:val="20"/>
              </w:rPr>
            </w:pPr>
            <w:r>
              <w:rPr>
                <w:rFonts w:ascii="Times New Roman" w:hAnsi="Times New Roman" w:cs="Times New Roman"/>
                <w:sz w:val="20"/>
                <w:szCs w:val="20"/>
              </w:rPr>
              <w:t>482х277х1180</w:t>
            </w:r>
          </w:p>
        </w:tc>
      </w:tr>
      <w:tr w:rsidR="001936BD" w:rsidTr="00240C29">
        <w:tc>
          <w:tcPr>
            <w:tcW w:w="4673" w:type="dxa"/>
            <w:vAlign w:val="center"/>
          </w:tcPr>
          <w:p w:rsidR="001936BD"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Транспортный вес</w:t>
            </w:r>
          </w:p>
        </w:tc>
        <w:tc>
          <w:tcPr>
            <w:tcW w:w="1559" w:type="dxa"/>
            <w:vAlign w:val="center"/>
          </w:tcPr>
          <w:p w:rsidR="001936BD" w:rsidRDefault="008509E0" w:rsidP="000C6E8E">
            <w:pPr>
              <w:contextualSpacing/>
              <w:jc w:val="center"/>
              <w:rPr>
                <w:rFonts w:ascii="Times New Roman" w:hAnsi="Times New Roman" w:cs="Times New Roman"/>
                <w:sz w:val="20"/>
                <w:szCs w:val="20"/>
              </w:rPr>
            </w:pPr>
            <w:r>
              <w:rPr>
                <w:rFonts w:ascii="Times New Roman" w:hAnsi="Times New Roman" w:cs="Times New Roman"/>
                <w:sz w:val="20"/>
                <w:szCs w:val="20"/>
              </w:rPr>
              <w:t>1</w:t>
            </w:r>
            <w:r w:rsidR="000C6E8E">
              <w:rPr>
                <w:rFonts w:ascii="Times New Roman" w:hAnsi="Times New Roman" w:cs="Times New Roman"/>
                <w:sz w:val="20"/>
                <w:szCs w:val="20"/>
              </w:rPr>
              <w:t>8</w:t>
            </w:r>
            <w:r>
              <w:rPr>
                <w:rFonts w:ascii="Times New Roman" w:hAnsi="Times New Roman" w:cs="Times New Roman"/>
                <w:sz w:val="20"/>
                <w:szCs w:val="20"/>
              </w:rPr>
              <w:t xml:space="preserve"> кг</w:t>
            </w:r>
          </w:p>
        </w:tc>
        <w:tc>
          <w:tcPr>
            <w:tcW w:w="1560"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21</w:t>
            </w:r>
            <w:r w:rsidR="008509E0">
              <w:rPr>
                <w:rFonts w:ascii="Times New Roman" w:hAnsi="Times New Roman" w:cs="Times New Roman"/>
                <w:sz w:val="20"/>
                <w:szCs w:val="20"/>
              </w:rPr>
              <w:t xml:space="preserve"> кг</w:t>
            </w:r>
          </w:p>
        </w:tc>
        <w:tc>
          <w:tcPr>
            <w:tcW w:w="1553" w:type="dxa"/>
            <w:vAlign w:val="center"/>
          </w:tcPr>
          <w:p w:rsidR="001936BD" w:rsidRDefault="000C6E8E" w:rsidP="003330BF">
            <w:pPr>
              <w:contextualSpacing/>
              <w:jc w:val="center"/>
              <w:rPr>
                <w:rFonts w:ascii="Times New Roman" w:hAnsi="Times New Roman" w:cs="Times New Roman"/>
                <w:sz w:val="20"/>
                <w:szCs w:val="20"/>
              </w:rPr>
            </w:pPr>
            <w:r>
              <w:rPr>
                <w:rFonts w:ascii="Times New Roman" w:hAnsi="Times New Roman" w:cs="Times New Roman"/>
                <w:sz w:val="20"/>
                <w:szCs w:val="20"/>
              </w:rPr>
              <w:t>28</w:t>
            </w:r>
            <w:r w:rsidR="008509E0">
              <w:rPr>
                <w:rFonts w:ascii="Times New Roman" w:hAnsi="Times New Roman" w:cs="Times New Roman"/>
                <w:sz w:val="20"/>
                <w:szCs w:val="20"/>
              </w:rPr>
              <w:t xml:space="preserve"> кг</w:t>
            </w:r>
          </w:p>
        </w:tc>
      </w:tr>
      <w:tr w:rsidR="000C6E8E" w:rsidTr="00240C29">
        <w:tc>
          <w:tcPr>
            <w:tcW w:w="4673" w:type="dxa"/>
            <w:vAlign w:val="center"/>
          </w:tcPr>
          <w:p w:rsidR="000C6E8E" w:rsidRDefault="008F7869" w:rsidP="007E1582">
            <w:pPr>
              <w:contextualSpacing/>
              <w:jc w:val="both"/>
              <w:rPr>
                <w:rFonts w:ascii="Times New Roman" w:hAnsi="Times New Roman" w:cs="Times New Roman"/>
                <w:sz w:val="20"/>
                <w:szCs w:val="20"/>
              </w:rPr>
            </w:pPr>
            <w:r>
              <w:rPr>
                <w:rFonts w:ascii="Times New Roman" w:hAnsi="Times New Roman" w:cs="Times New Roman"/>
                <w:sz w:val="20"/>
                <w:szCs w:val="20"/>
              </w:rPr>
              <w:t>Помещается в контейнер (40-футовый, повышенной кубатуры)</w:t>
            </w:r>
          </w:p>
        </w:tc>
        <w:tc>
          <w:tcPr>
            <w:tcW w:w="1559" w:type="dxa"/>
            <w:vAlign w:val="center"/>
          </w:tcPr>
          <w:p w:rsidR="000C6E8E" w:rsidRDefault="008F7869" w:rsidP="000C6E8E">
            <w:pPr>
              <w:contextualSpacing/>
              <w:jc w:val="center"/>
              <w:rPr>
                <w:rFonts w:ascii="Times New Roman" w:hAnsi="Times New Roman" w:cs="Times New Roman"/>
                <w:sz w:val="20"/>
                <w:szCs w:val="20"/>
              </w:rPr>
            </w:pPr>
            <w:r>
              <w:rPr>
                <w:rFonts w:ascii="Times New Roman" w:hAnsi="Times New Roman" w:cs="Times New Roman"/>
                <w:sz w:val="20"/>
                <w:szCs w:val="20"/>
              </w:rPr>
              <w:t>588 шт.</w:t>
            </w:r>
          </w:p>
        </w:tc>
        <w:tc>
          <w:tcPr>
            <w:tcW w:w="1560" w:type="dxa"/>
            <w:vAlign w:val="center"/>
          </w:tcPr>
          <w:p w:rsidR="000C6E8E" w:rsidRDefault="008F7869" w:rsidP="003330BF">
            <w:pPr>
              <w:contextualSpacing/>
              <w:jc w:val="center"/>
              <w:rPr>
                <w:rFonts w:ascii="Times New Roman" w:hAnsi="Times New Roman" w:cs="Times New Roman"/>
                <w:sz w:val="20"/>
                <w:szCs w:val="20"/>
              </w:rPr>
            </w:pPr>
            <w:r>
              <w:rPr>
                <w:rFonts w:ascii="Times New Roman" w:hAnsi="Times New Roman" w:cs="Times New Roman"/>
                <w:sz w:val="20"/>
                <w:szCs w:val="20"/>
              </w:rPr>
              <w:t>392 шт.</w:t>
            </w:r>
          </w:p>
        </w:tc>
        <w:tc>
          <w:tcPr>
            <w:tcW w:w="1553" w:type="dxa"/>
            <w:vAlign w:val="center"/>
          </w:tcPr>
          <w:p w:rsidR="000C6E8E" w:rsidRDefault="008F7869" w:rsidP="003330BF">
            <w:pPr>
              <w:contextualSpacing/>
              <w:jc w:val="center"/>
              <w:rPr>
                <w:rFonts w:ascii="Times New Roman" w:hAnsi="Times New Roman" w:cs="Times New Roman"/>
                <w:sz w:val="20"/>
                <w:szCs w:val="20"/>
              </w:rPr>
            </w:pPr>
            <w:r>
              <w:rPr>
                <w:rFonts w:ascii="Times New Roman" w:hAnsi="Times New Roman" w:cs="Times New Roman"/>
                <w:sz w:val="20"/>
                <w:szCs w:val="20"/>
              </w:rPr>
              <w:t>392 шт.</w:t>
            </w:r>
          </w:p>
        </w:tc>
      </w:tr>
      <w:tr w:rsidR="008F7869" w:rsidTr="00800BE9">
        <w:tc>
          <w:tcPr>
            <w:tcW w:w="4673" w:type="dxa"/>
            <w:vAlign w:val="center"/>
          </w:tcPr>
          <w:p w:rsidR="008F7869" w:rsidRDefault="008F7869" w:rsidP="007E1582">
            <w:pPr>
              <w:contextualSpacing/>
              <w:jc w:val="both"/>
              <w:rPr>
                <w:rFonts w:ascii="Times New Roman" w:hAnsi="Times New Roman" w:cs="Times New Roman"/>
                <w:sz w:val="20"/>
                <w:szCs w:val="20"/>
              </w:rPr>
            </w:pPr>
            <w:r>
              <w:rPr>
                <w:rFonts w:ascii="Times New Roman" w:hAnsi="Times New Roman" w:cs="Times New Roman"/>
                <w:sz w:val="20"/>
                <w:szCs w:val="20"/>
              </w:rPr>
              <w:t>Подсоединение к водопроводу</w:t>
            </w:r>
          </w:p>
        </w:tc>
        <w:tc>
          <w:tcPr>
            <w:tcW w:w="4672" w:type="dxa"/>
            <w:gridSpan w:val="3"/>
            <w:vAlign w:val="center"/>
          </w:tcPr>
          <w:p w:rsidR="008F7869" w:rsidRPr="008F7869" w:rsidRDefault="008F7869" w:rsidP="003330BF">
            <w:pPr>
              <w:contextualSpacing/>
              <w:jc w:val="center"/>
              <w:rPr>
                <w:rFonts w:ascii="Times New Roman" w:hAnsi="Times New Roman" w:cs="Times New Roman"/>
                <w:sz w:val="20"/>
                <w:szCs w:val="20"/>
                <w:lang w:val="en-US"/>
              </w:rPr>
            </w:pPr>
            <w:r>
              <w:rPr>
                <w:rFonts w:ascii="Times New Roman" w:hAnsi="Times New Roman" w:cs="Times New Roman"/>
                <w:sz w:val="20"/>
                <w:szCs w:val="20"/>
              </w:rPr>
              <w:t>Включает прямые фитинги 3/4</w:t>
            </w:r>
            <w:r>
              <w:rPr>
                <w:rFonts w:ascii="Times New Roman" w:hAnsi="Times New Roman" w:cs="Times New Roman"/>
                <w:sz w:val="20"/>
                <w:szCs w:val="20"/>
                <w:lang w:val="en-US"/>
              </w:rPr>
              <w:t>”</w:t>
            </w:r>
            <w:r>
              <w:rPr>
                <w:rFonts w:ascii="Times New Roman" w:hAnsi="Times New Roman" w:cs="Times New Roman"/>
                <w:sz w:val="20"/>
                <w:szCs w:val="20"/>
              </w:rPr>
              <w:t xml:space="preserve"> и 1</w:t>
            </w:r>
            <w:r>
              <w:rPr>
                <w:rFonts w:ascii="Times New Roman" w:hAnsi="Times New Roman" w:cs="Times New Roman"/>
                <w:sz w:val="20"/>
                <w:szCs w:val="20"/>
                <w:lang w:val="en-US"/>
              </w:rPr>
              <w:t>”</w:t>
            </w:r>
          </w:p>
        </w:tc>
      </w:tr>
      <w:tr w:rsidR="008F7869" w:rsidTr="008F7869">
        <w:trPr>
          <w:trHeight w:val="113"/>
        </w:trPr>
        <w:tc>
          <w:tcPr>
            <w:tcW w:w="4673" w:type="dxa"/>
            <w:vMerge w:val="restart"/>
            <w:vAlign w:val="center"/>
          </w:tcPr>
          <w:p w:rsidR="008F7869" w:rsidRPr="008F7869" w:rsidRDefault="008F7869" w:rsidP="008F7869">
            <w:pPr>
              <w:contextualSpacing/>
              <w:jc w:val="both"/>
              <w:rPr>
                <w:rFonts w:ascii="Times New Roman" w:hAnsi="Times New Roman" w:cs="Times New Roman"/>
                <w:sz w:val="20"/>
                <w:szCs w:val="20"/>
              </w:rPr>
            </w:pPr>
            <w:r w:rsidRPr="008F7869">
              <w:rPr>
                <w:rFonts w:ascii="Times New Roman" w:hAnsi="Times New Roman" w:cs="Times New Roman"/>
                <w:sz w:val="20"/>
                <w:szCs w:val="20"/>
              </w:rPr>
              <w:t>Электротехнические требования</w:t>
            </w:r>
          </w:p>
        </w:tc>
        <w:tc>
          <w:tcPr>
            <w:tcW w:w="4672" w:type="dxa"/>
            <w:gridSpan w:val="3"/>
            <w:vAlign w:val="center"/>
          </w:tcPr>
          <w:p w:rsidR="008F7869" w:rsidRPr="008F7869" w:rsidRDefault="008F7869" w:rsidP="008F7869">
            <w:pPr>
              <w:contextualSpacing/>
              <w:jc w:val="center"/>
              <w:rPr>
                <w:rFonts w:ascii="Times New Roman" w:hAnsi="Times New Roman" w:cs="Times New Roman"/>
                <w:sz w:val="20"/>
                <w:szCs w:val="20"/>
              </w:rPr>
            </w:pPr>
            <w:r w:rsidRPr="008F7869">
              <w:rPr>
                <w:rFonts w:ascii="Times New Roman" w:hAnsi="Times New Roman" w:cs="Times New Roman"/>
                <w:sz w:val="20"/>
                <w:szCs w:val="20"/>
              </w:rPr>
              <w:t>Ввод 110В-120В / 220-240В переменный ток 50/60 Гц</w:t>
            </w:r>
          </w:p>
        </w:tc>
      </w:tr>
      <w:tr w:rsidR="008F7869" w:rsidTr="00800BE9">
        <w:trPr>
          <w:trHeight w:val="112"/>
        </w:trPr>
        <w:tc>
          <w:tcPr>
            <w:tcW w:w="4673" w:type="dxa"/>
            <w:vMerge/>
            <w:vAlign w:val="center"/>
          </w:tcPr>
          <w:p w:rsidR="008F7869" w:rsidRPr="008F7869" w:rsidRDefault="008F7869" w:rsidP="008F7869">
            <w:pPr>
              <w:contextualSpacing/>
              <w:jc w:val="both"/>
              <w:rPr>
                <w:rFonts w:ascii="Times New Roman" w:hAnsi="Times New Roman" w:cs="Times New Roman"/>
                <w:sz w:val="20"/>
                <w:szCs w:val="20"/>
              </w:rPr>
            </w:pPr>
          </w:p>
        </w:tc>
        <w:tc>
          <w:tcPr>
            <w:tcW w:w="4672" w:type="dxa"/>
            <w:gridSpan w:val="3"/>
            <w:vAlign w:val="center"/>
          </w:tcPr>
          <w:p w:rsidR="008F7869" w:rsidRPr="008F7869" w:rsidRDefault="008F7869" w:rsidP="008F7869">
            <w:pPr>
              <w:contextualSpacing/>
              <w:jc w:val="center"/>
              <w:rPr>
                <w:rFonts w:ascii="Times New Roman" w:hAnsi="Times New Roman" w:cs="Times New Roman"/>
                <w:sz w:val="20"/>
                <w:szCs w:val="20"/>
              </w:rPr>
            </w:pPr>
            <w:r w:rsidRPr="008F7869">
              <w:rPr>
                <w:rFonts w:ascii="Times New Roman" w:hAnsi="Times New Roman" w:cs="Times New Roman"/>
                <w:sz w:val="20"/>
                <w:szCs w:val="20"/>
              </w:rPr>
              <w:t>Вывод 12В переменный ток 650 мА</w:t>
            </w:r>
          </w:p>
        </w:tc>
      </w:tr>
      <w:tr w:rsidR="008509E0" w:rsidTr="00723598">
        <w:tc>
          <w:tcPr>
            <w:tcW w:w="4673" w:type="dxa"/>
            <w:vAlign w:val="center"/>
          </w:tcPr>
          <w:p w:rsidR="008509E0"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Источник воды</w:t>
            </w:r>
          </w:p>
        </w:tc>
        <w:tc>
          <w:tcPr>
            <w:tcW w:w="4672" w:type="dxa"/>
            <w:gridSpan w:val="3"/>
            <w:vAlign w:val="center"/>
          </w:tcPr>
          <w:p w:rsidR="008509E0" w:rsidRDefault="008509E0" w:rsidP="003330BF">
            <w:pPr>
              <w:contextualSpacing/>
              <w:jc w:val="center"/>
              <w:rPr>
                <w:rFonts w:ascii="Times New Roman" w:hAnsi="Times New Roman" w:cs="Times New Roman"/>
                <w:sz w:val="20"/>
                <w:szCs w:val="20"/>
              </w:rPr>
            </w:pPr>
            <w:r>
              <w:rPr>
                <w:rFonts w:ascii="Times New Roman" w:hAnsi="Times New Roman" w:cs="Times New Roman"/>
                <w:sz w:val="20"/>
                <w:szCs w:val="20"/>
              </w:rPr>
              <w:t>Муниципальное водоснабжение</w:t>
            </w:r>
          </w:p>
        </w:tc>
      </w:tr>
      <w:tr w:rsidR="008509E0" w:rsidTr="00723598">
        <w:tc>
          <w:tcPr>
            <w:tcW w:w="4673" w:type="dxa"/>
            <w:vAlign w:val="center"/>
          </w:tcPr>
          <w:p w:rsidR="008509E0"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Температура воды</w:t>
            </w:r>
          </w:p>
        </w:tc>
        <w:tc>
          <w:tcPr>
            <w:tcW w:w="4672" w:type="dxa"/>
            <w:gridSpan w:val="3"/>
            <w:vAlign w:val="center"/>
          </w:tcPr>
          <w:p w:rsidR="008509E0" w:rsidRDefault="008F7869" w:rsidP="008F7869">
            <w:pPr>
              <w:contextualSpacing/>
              <w:jc w:val="center"/>
              <w:rPr>
                <w:rFonts w:ascii="Times New Roman" w:hAnsi="Times New Roman" w:cs="Times New Roman"/>
                <w:sz w:val="20"/>
                <w:szCs w:val="20"/>
              </w:rPr>
            </w:pPr>
            <w:r>
              <w:rPr>
                <w:rFonts w:ascii="Times New Roman" w:hAnsi="Times New Roman" w:cs="Times New Roman"/>
                <w:sz w:val="20"/>
                <w:szCs w:val="20"/>
                <w:lang w:val="en-US"/>
              </w:rPr>
              <w:t>4</w:t>
            </w:r>
            <w:r>
              <w:rPr>
                <w:rFonts w:ascii="Times New Roman" w:hAnsi="Times New Roman" w:cs="Times New Roman"/>
                <w:sz w:val="20"/>
                <w:szCs w:val="20"/>
              </w:rPr>
              <w:t>ºС</w:t>
            </w:r>
            <w:r w:rsidR="008509E0">
              <w:rPr>
                <w:rFonts w:ascii="Times New Roman" w:hAnsi="Times New Roman" w:cs="Times New Roman"/>
                <w:sz w:val="20"/>
                <w:szCs w:val="20"/>
              </w:rPr>
              <w:t xml:space="preserve"> </w:t>
            </w:r>
            <w:r>
              <w:rPr>
                <w:rFonts w:ascii="Times New Roman" w:hAnsi="Times New Roman" w:cs="Times New Roman"/>
                <w:sz w:val="20"/>
                <w:szCs w:val="20"/>
              </w:rPr>
              <w:t>–</w:t>
            </w:r>
            <w:r w:rsidR="008509E0">
              <w:rPr>
                <w:rFonts w:ascii="Times New Roman" w:hAnsi="Times New Roman" w:cs="Times New Roman"/>
                <w:sz w:val="20"/>
                <w:szCs w:val="20"/>
              </w:rPr>
              <w:t xml:space="preserve"> </w:t>
            </w:r>
            <w:r>
              <w:rPr>
                <w:rFonts w:ascii="Times New Roman" w:hAnsi="Times New Roman" w:cs="Times New Roman"/>
                <w:sz w:val="20"/>
                <w:szCs w:val="20"/>
                <w:lang w:val="en-US"/>
              </w:rPr>
              <w:t>43</w:t>
            </w:r>
            <w:r w:rsidR="008509E0">
              <w:rPr>
                <w:rFonts w:ascii="Times New Roman" w:hAnsi="Times New Roman" w:cs="Times New Roman"/>
                <w:sz w:val="20"/>
                <w:szCs w:val="20"/>
              </w:rPr>
              <w:t>ºС</w:t>
            </w:r>
          </w:p>
        </w:tc>
      </w:tr>
      <w:tr w:rsidR="008509E0" w:rsidTr="00723598">
        <w:tc>
          <w:tcPr>
            <w:tcW w:w="4673" w:type="dxa"/>
            <w:vAlign w:val="center"/>
          </w:tcPr>
          <w:p w:rsidR="008509E0" w:rsidRDefault="008509E0" w:rsidP="007E1582">
            <w:pPr>
              <w:contextualSpacing/>
              <w:jc w:val="both"/>
              <w:rPr>
                <w:rFonts w:ascii="Times New Roman" w:hAnsi="Times New Roman" w:cs="Times New Roman"/>
                <w:sz w:val="20"/>
                <w:szCs w:val="20"/>
              </w:rPr>
            </w:pPr>
            <w:r>
              <w:rPr>
                <w:rFonts w:ascii="Times New Roman" w:hAnsi="Times New Roman" w:cs="Times New Roman"/>
                <w:sz w:val="20"/>
                <w:szCs w:val="20"/>
              </w:rPr>
              <w:t>Давление воды</w:t>
            </w:r>
          </w:p>
        </w:tc>
        <w:tc>
          <w:tcPr>
            <w:tcW w:w="4672" w:type="dxa"/>
            <w:gridSpan w:val="3"/>
            <w:vAlign w:val="center"/>
          </w:tcPr>
          <w:p w:rsidR="008509E0" w:rsidRDefault="008509E0" w:rsidP="008F7869">
            <w:pPr>
              <w:contextualSpacing/>
              <w:jc w:val="center"/>
              <w:rPr>
                <w:rFonts w:ascii="Times New Roman" w:hAnsi="Times New Roman" w:cs="Times New Roman"/>
                <w:sz w:val="20"/>
                <w:szCs w:val="20"/>
              </w:rPr>
            </w:pPr>
            <w:r>
              <w:rPr>
                <w:rFonts w:ascii="Times New Roman" w:hAnsi="Times New Roman" w:cs="Times New Roman"/>
                <w:sz w:val="20"/>
                <w:szCs w:val="20"/>
              </w:rPr>
              <w:t>0,</w:t>
            </w:r>
            <w:r w:rsidR="008F7869">
              <w:rPr>
                <w:rFonts w:ascii="Times New Roman" w:hAnsi="Times New Roman" w:cs="Times New Roman"/>
                <w:sz w:val="20"/>
                <w:szCs w:val="20"/>
                <w:lang w:val="en-US"/>
              </w:rPr>
              <w:t>21</w:t>
            </w:r>
            <w:r>
              <w:rPr>
                <w:rFonts w:ascii="Times New Roman" w:hAnsi="Times New Roman" w:cs="Times New Roman"/>
                <w:sz w:val="20"/>
                <w:szCs w:val="20"/>
              </w:rPr>
              <w:t xml:space="preserve"> – 0,86 МПа</w:t>
            </w:r>
          </w:p>
        </w:tc>
      </w:tr>
    </w:tbl>
    <w:p w:rsidR="001936BD" w:rsidRPr="008F7869" w:rsidRDefault="008F7869" w:rsidP="007E158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Примечание. Данные о производительности умягчителей имеют справочный характер и могут отличаться в зависимости от качества воды и видов применения.</w:t>
      </w:r>
    </w:p>
    <w:p w:rsidR="001936BD" w:rsidRDefault="008509E0"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Производительность умягчителей может отклоняться от указанного в таблице выше в зависимости от </w:t>
      </w:r>
      <w:r w:rsidR="008F7869">
        <w:rPr>
          <w:rFonts w:ascii="Times New Roman" w:hAnsi="Times New Roman" w:cs="Times New Roman"/>
          <w:sz w:val="20"/>
          <w:szCs w:val="20"/>
        </w:rPr>
        <w:t>скорости потока</w:t>
      </w:r>
      <w:r>
        <w:rPr>
          <w:rFonts w:ascii="Times New Roman" w:hAnsi="Times New Roman" w:cs="Times New Roman"/>
          <w:sz w:val="20"/>
          <w:szCs w:val="20"/>
        </w:rPr>
        <w:t xml:space="preserve"> и исходного состояния воды.</w:t>
      </w:r>
    </w:p>
    <w:p w:rsidR="008509E0" w:rsidRDefault="00C4365E"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При изменении настроек обработки солью </w:t>
      </w:r>
      <w:r w:rsidR="008F7869">
        <w:rPr>
          <w:rFonts w:ascii="Times New Roman" w:hAnsi="Times New Roman" w:cs="Times New Roman"/>
          <w:sz w:val="20"/>
          <w:szCs w:val="20"/>
        </w:rPr>
        <w:t xml:space="preserve">по сравнению с заводскими </w:t>
      </w:r>
      <w:r>
        <w:rPr>
          <w:rFonts w:ascii="Times New Roman" w:hAnsi="Times New Roman" w:cs="Times New Roman"/>
          <w:sz w:val="20"/>
          <w:szCs w:val="20"/>
        </w:rPr>
        <w:t>может потребоваться изменение раз</w:t>
      </w:r>
      <w:r w:rsidR="008F7869">
        <w:rPr>
          <w:rFonts w:ascii="Times New Roman" w:hAnsi="Times New Roman" w:cs="Times New Roman"/>
          <w:sz w:val="20"/>
          <w:szCs w:val="20"/>
        </w:rPr>
        <w:t>меров инж</w:t>
      </w:r>
      <w:r>
        <w:rPr>
          <w:rFonts w:ascii="Times New Roman" w:hAnsi="Times New Roman" w:cs="Times New Roman"/>
          <w:sz w:val="20"/>
          <w:szCs w:val="20"/>
        </w:rPr>
        <w:t>екторов, чтобы выти на указанную производительность.</w:t>
      </w:r>
    </w:p>
    <w:p w:rsidR="005C49BD" w:rsidRDefault="005C49BD"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Удаление солей жесткости основывается на стандартной настройке расхода соли (96 г/л).</w:t>
      </w:r>
    </w:p>
    <w:p w:rsidR="00C4365E" w:rsidRDefault="00C4365E"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Содержание железа не должно превышать 1 ч/млн. Если содержание железа выше 1 ч/млн, необходимо использовать умягчитель с функцией обезжелезивания.</w:t>
      </w:r>
    </w:p>
    <w:p w:rsidR="005C49BD" w:rsidRDefault="005C49BD"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Не подвергать устройство воздействию отрицательных температур.</w:t>
      </w:r>
    </w:p>
    <w:p w:rsidR="005C49BD" w:rsidRDefault="005C49BD" w:rsidP="005C49BD">
      <w:pPr>
        <w:pStyle w:val="a3"/>
        <w:numPr>
          <w:ilvl w:val="0"/>
          <w:numId w:val="2"/>
        </w:numPr>
        <w:spacing w:line="240" w:lineRule="auto"/>
        <w:jc w:val="both"/>
        <w:rPr>
          <w:rFonts w:ascii="Times New Roman" w:hAnsi="Times New Roman" w:cs="Times New Roman"/>
          <w:sz w:val="20"/>
          <w:szCs w:val="20"/>
        </w:rPr>
      </w:pPr>
      <w:r w:rsidRPr="000B642D">
        <w:rPr>
          <w:rFonts w:ascii="Times New Roman" w:hAnsi="Times New Roman" w:cs="Times New Roman"/>
          <w:sz w:val="20"/>
          <w:szCs w:val="20"/>
        </w:rPr>
        <w:t xml:space="preserve">Не использовать воду, </w:t>
      </w:r>
      <w:r>
        <w:rPr>
          <w:rFonts w:ascii="Times New Roman" w:hAnsi="Times New Roman" w:cs="Times New Roman"/>
          <w:sz w:val="20"/>
          <w:szCs w:val="20"/>
        </w:rPr>
        <w:t xml:space="preserve">которая </w:t>
      </w:r>
      <w:r w:rsidRPr="000B642D">
        <w:rPr>
          <w:rFonts w:ascii="Times New Roman" w:hAnsi="Times New Roman" w:cs="Times New Roman"/>
          <w:sz w:val="20"/>
          <w:szCs w:val="20"/>
        </w:rPr>
        <w:t>является небезопасной с точки зрения содержания микроорганизмов</w:t>
      </w:r>
      <w:r>
        <w:rPr>
          <w:rFonts w:ascii="Times New Roman" w:hAnsi="Times New Roman" w:cs="Times New Roman"/>
          <w:sz w:val="20"/>
          <w:szCs w:val="20"/>
        </w:rPr>
        <w:t>, без соответствующей дезинфекции до или после ее обработки в умягчителе</w:t>
      </w:r>
      <w:r w:rsidRPr="000B642D">
        <w:rPr>
          <w:rFonts w:ascii="Times New Roman" w:hAnsi="Times New Roman" w:cs="Times New Roman"/>
          <w:sz w:val="20"/>
          <w:szCs w:val="20"/>
        </w:rPr>
        <w:t>.</w:t>
      </w:r>
    </w:p>
    <w:p w:rsidR="00C4365E" w:rsidRDefault="00C4365E" w:rsidP="008509E0">
      <w:pPr>
        <w:pStyle w:val="a3"/>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Производитель оставляет за собой право вносит изменения в свое изделие, из-за чего возможны отклонения от приведенных здесь характеристик и описаний. При этом производитель не обязан вносить изменения в ранее произведенные изделия или указывать на изменения.</w:t>
      </w:r>
    </w:p>
    <w:p w:rsidR="000B642D" w:rsidRDefault="000B642D">
      <w:pPr>
        <w:rPr>
          <w:rFonts w:ascii="Times New Roman" w:hAnsi="Times New Roman" w:cs="Times New Roman"/>
          <w:sz w:val="20"/>
          <w:szCs w:val="20"/>
        </w:rPr>
      </w:pPr>
      <w:r>
        <w:rPr>
          <w:rFonts w:ascii="Times New Roman" w:hAnsi="Times New Roman" w:cs="Times New Roman"/>
          <w:sz w:val="20"/>
          <w:szCs w:val="20"/>
        </w:rPr>
        <w:br w:type="page"/>
      </w:r>
    </w:p>
    <w:p w:rsidR="00C4365E" w:rsidRPr="000B642D" w:rsidRDefault="000B642D" w:rsidP="000B642D">
      <w:pPr>
        <w:spacing w:line="240" w:lineRule="auto"/>
        <w:contextualSpacing/>
        <w:jc w:val="both"/>
        <w:rPr>
          <w:rFonts w:ascii="Times New Roman" w:hAnsi="Times New Roman" w:cs="Times New Roman"/>
          <w:b/>
          <w:sz w:val="32"/>
          <w:szCs w:val="32"/>
        </w:rPr>
      </w:pPr>
      <w:r w:rsidRPr="000B642D">
        <w:rPr>
          <w:rFonts w:ascii="Times New Roman" w:hAnsi="Times New Roman" w:cs="Times New Roman"/>
          <w:b/>
          <w:sz w:val="32"/>
          <w:szCs w:val="32"/>
        </w:rPr>
        <w:lastRenderedPageBreak/>
        <w:t>ГАБАРИТЫ СИСТЕМЫ УМЯГЧИТЕЛЯ</w:t>
      </w:r>
    </w:p>
    <w:p w:rsidR="000B642D" w:rsidRDefault="000B642D" w:rsidP="000B642D">
      <w:pPr>
        <w:spacing w:line="240" w:lineRule="auto"/>
        <w:contextualSpacing/>
        <w:jc w:val="both"/>
        <w:rPr>
          <w:rFonts w:ascii="Times New Roman" w:hAnsi="Times New Roman" w:cs="Times New Roman"/>
          <w:sz w:val="20"/>
          <w:szCs w:val="20"/>
        </w:rPr>
      </w:pPr>
    </w:p>
    <w:p w:rsidR="000B642D" w:rsidRPr="005C49BD" w:rsidRDefault="005C49BD" w:rsidP="005C49BD">
      <w:pPr>
        <w:spacing w:line="240" w:lineRule="auto"/>
        <w:contextualSpacing/>
        <w:jc w:val="right"/>
        <w:rPr>
          <w:rFonts w:ascii="Times New Roman" w:hAnsi="Times New Roman" w:cs="Times New Roman"/>
          <w:b/>
          <w:noProof/>
          <w:sz w:val="28"/>
          <w:szCs w:val="28"/>
          <w:lang w:eastAsia="ru-RU"/>
        </w:rPr>
      </w:pPr>
      <w:r w:rsidRPr="005C49BD">
        <w:rPr>
          <w:rFonts w:ascii="Times New Roman" w:hAnsi="Times New Roman" w:cs="Times New Roman"/>
          <w:b/>
          <w:noProof/>
          <w:sz w:val="28"/>
          <w:szCs w:val="28"/>
          <w:lang w:eastAsia="ru-RU"/>
        </w:rPr>
        <w:t>БАК 0815</w:t>
      </w:r>
    </w:p>
    <w:p w:rsidR="005C49BD" w:rsidRDefault="005C49BD" w:rsidP="005C49BD">
      <w:pPr>
        <w:spacing w:line="240" w:lineRule="auto"/>
        <w:contextualSpacing/>
        <w:rPr>
          <w:rFonts w:ascii="Times New Roman" w:hAnsi="Times New Roman" w:cs="Times New Roman"/>
          <w:sz w:val="20"/>
          <w:szCs w:val="20"/>
        </w:rPr>
      </w:pPr>
      <w:r w:rsidRPr="005C49BD">
        <w:rPr>
          <w:rFonts w:ascii="Times New Roman" w:hAnsi="Times New Roman" w:cs="Times New Roman"/>
          <w:noProof/>
          <w:sz w:val="20"/>
          <w:szCs w:val="20"/>
          <w:lang w:eastAsia="ru-RU"/>
        </w:rPr>
        <w:drawing>
          <wp:inline distT="0" distB="0" distL="0" distR="0">
            <wp:extent cx="5553075" cy="2466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2466975"/>
                    </a:xfrm>
                    <a:prstGeom prst="rect">
                      <a:avLst/>
                    </a:prstGeom>
                    <a:noFill/>
                    <a:ln>
                      <a:noFill/>
                    </a:ln>
                  </pic:spPr>
                </pic:pic>
              </a:graphicData>
            </a:graphic>
          </wp:inline>
        </w:drawing>
      </w:r>
    </w:p>
    <w:p w:rsidR="005C49BD" w:rsidRDefault="005C49BD">
      <w:pPr>
        <w:rPr>
          <w:rFonts w:ascii="Times New Roman" w:hAnsi="Times New Roman" w:cs="Times New Roman"/>
          <w:sz w:val="20"/>
          <w:szCs w:val="20"/>
        </w:rPr>
      </w:pPr>
    </w:p>
    <w:p w:rsidR="005C49BD" w:rsidRPr="005C49BD" w:rsidRDefault="005C49BD" w:rsidP="005C49BD">
      <w:pPr>
        <w:jc w:val="right"/>
        <w:rPr>
          <w:rFonts w:ascii="Times New Roman" w:hAnsi="Times New Roman" w:cs="Times New Roman"/>
          <w:b/>
          <w:sz w:val="28"/>
          <w:szCs w:val="28"/>
        </w:rPr>
      </w:pPr>
      <w:r w:rsidRPr="005C49BD">
        <w:rPr>
          <w:rFonts w:ascii="Times New Roman" w:hAnsi="Times New Roman" w:cs="Times New Roman"/>
          <w:b/>
          <w:sz w:val="28"/>
          <w:szCs w:val="28"/>
        </w:rPr>
        <w:t>БАК 0824</w:t>
      </w:r>
    </w:p>
    <w:p w:rsidR="005C49BD" w:rsidRDefault="005C49BD">
      <w:pPr>
        <w:rPr>
          <w:rFonts w:ascii="Times New Roman" w:hAnsi="Times New Roman" w:cs="Times New Roman"/>
          <w:sz w:val="20"/>
          <w:szCs w:val="20"/>
        </w:rPr>
      </w:pPr>
      <w:r w:rsidRPr="005C49BD">
        <w:rPr>
          <w:rFonts w:ascii="Times New Roman" w:hAnsi="Times New Roman" w:cs="Times New Roman"/>
          <w:noProof/>
          <w:sz w:val="20"/>
          <w:szCs w:val="20"/>
          <w:lang w:eastAsia="ru-RU"/>
        </w:rPr>
        <w:drawing>
          <wp:inline distT="0" distB="0" distL="0" distR="0">
            <wp:extent cx="5172075" cy="2886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2886075"/>
                    </a:xfrm>
                    <a:prstGeom prst="rect">
                      <a:avLst/>
                    </a:prstGeom>
                    <a:noFill/>
                    <a:ln>
                      <a:noFill/>
                    </a:ln>
                  </pic:spPr>
                </pic:pic>
              </a:graphicData>
            </a:graphic>
          </wp:inline>
        </w:drawing>
      </w:r>
    </w:p>
    <w:p w:rsidR="000B642D" w:rsidRDefault="000B642D">
      <w:pPr>
        <w:rPr>
          <w:rFonts w:ascii="Times New Roman" w:hAnsi="Times New Roman" w:cs="Times New Roman"/>
          <w:sz w:val="20"/>
          <w:szCs w:val="20"/>
        </w:rPr>
      </w:pPr>
      <w:r w:rsidRPr="000B642D">
        <w:rPr>
          <w:rFonts w:ascii="Times New Roman" w:hAnsi="Times New Roman" w:cs="Times New Roman"/>
          <w:sz w:val="20"/>
          <w:szCs w:val="20"/>
        </w:rPr>
        <w:t xml:space="preserve"> </w:t>
      </w:r>
      <w:r>
        <w:rPr>
          <w:rFonts w:ascii="Times New Roman" w:hAnsi="Times New Roman" w:cs="Times New Roman"/>
          <w:sz w:val="20"/>
          <w:szCs w:val="20"/>
        </w:rPr>
        <w:br w:type="page"/>
      </w:r>
    </w:p>
    <w:p w:rsidR="005C49BD" w:rsidRPr="005C49BD" w:rsidRDefault="005C49BD" w:rsidP="005C49BD">
      <w:pPr>
        <w:jc w:val="right"/>
        <w:rPr>
          <w:rFonts w:ascii="Times New Roman" w:hAnsi="Times New Roman" w:cs="Times New Roman"/>
          <w:b/>
          <w:sz w:val="28"/>
          <w:szCs w:val="28"/>
        </w:rPr>
      </w:pPr>
      <w:r w:rsidRPr="005C49BD">
        <w:rPr>
          <w:rFonts w:ascii="Times New Roman" w:hAnsi="Times New Roman" w:cs="Times New Roman"/>
          <w:b/>
          <w:sz w:val="28"/>
          <w:szCs w:val="28"/>
        </w:rPr>
        <w:lastRenderedPageBreak/>
        <w:t>БАК 0835</w:t>
      </w:r>
    </w:p>
    <w:p w:rsidR="005C49BD" w:rsidRDefault="005C49BD">
      <w:pPr>
        <w:rPr>
          <w:rFonts w:ascii="Times New Roman" w:hAnsi="Times New Roman" w:cs="Times New Roman"/>
          <w:sz w:val="20"/>
          <w:szCs w:val="20"/>
        </w:rPr>
      </w:pPr>
      <w:r w:rsidRPr="005C49BD">
        <w:rPr>
          <w:rFonts w:ascii="Times New Roman" w:hAnsi="Times New Roman" w:cs="Times New Roman"/>
          <w:noProof/>
          <w:sz w:val="20"/>
          <w:szCs w:val="20"/>
          <w:lang w:eastAsia="ru-RU"/>
        </w:rPr>
        <w:drawing>
          <wp:inline distT="0" distB="0" distL="0" distR="0">
            <wp:extent cx="4143375" cy="5153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5153025"/>
                    </a:xfrm>
                    <a:prstGeom prst="rect">
                      <a:avLst/>
                    </a:prstGeom>
                    <a:noFill/>
                    <a:ln>
                      <a:noFill/>
                    </a:ln>
                  </pic:spPr>
                </pic:pic>
              </a:graphicData>
            </a:graphic>
          </wp:inline>
        </w:drawing>
      </w:r>
      <w:r w:rsidRPr="005C49BD">
        <w:rPr>
          <w:rFonts w:ascii="Times New Roman" w:hAnsi="Times New Roman" w:cs="Times New Roman"/>
          <w:sz w:val="20"/>
          <w:szCs w:val="20"/>
        </w:rPr>
        <w:t xml:space="preserve"> </w:t>
      </w:r>
    </w:p>
    <w:p w:rsidR="005C49BD" w:rsidRDefault="005C49BD">
      <w:pPr>
        <w:rPr>
          <w:rFonts w:ascii="Times New Roman" w:hAnsi="Times New Roman" w:cs="Times New Roman"/>
          <w:sz w:val="20"/>
          <w:szCs w:val="20"/>
        </w:rPr>
      </w:pPr>
      <w:r>
        <w:rPr>
          <w:rFonts w:ascii="Times New Roman" w:hAnsi="Times New Roman" w:cs="Times New Roman"/>
          <w:sz w:val="20"/>
          <w:szCs w:val="20"/>
        </w:rPr>
        <w:br w:type="page"/>
      </w:r>
    </w:p>
    <w:p w:rsidR="000B642D" w:rsidRDefault="000B642D" w:rsidP="000B642D">
      <w:pPr>
        <w:spacing w:line="240" w:lineRule="auto"/>
        <w:contextualSpacing/>
        <w:jc w:val="both"/>
        <w:rPr>
          <w:rFonts w:ascii="Times New Roman" w:hAnsi="Times New Roman" w:cs="Times New Roman"/>
          <w:b/>
          <w:sz w:val="32"/>
          <w:szCs w:val="32"/>
        </w:rPr>
      </w:pPr>
      <w:r w:rsidRPr="000B642D">
        <w:rPr>
          <w:rFonts w:ascii="Times New Roman" w:hAnsi="Times New Roman" w:cs="Times New Roman"/>
          <w:b/>
          <w:sz w:val="32"/>
          <w:szCs w:val="32"/>
        </w:rPr>
        <w:lastRenderedPageBreak/>
        <w:t>РАСПАКОВКА И ПРОВЕРКА УМЯГЧИТЕЛЯ ВОДЫ</w:t>
      </w:r>
    </w:p>
    <w:p w:rsidR="000B642D" w:rsidRDefault="000B642D" w:rsidP="000B642D">
      <w:pPr>
        <w:spacing w:line="240" w:lineRule="auto"/>
        <w:contextualSpacing/>
        <w:jc w:val="both"/>
        <w:rPr>
          <w:rFonts w:ascii="Times New Roman" w:hAnsi="Times New Roman" w:cs="Times New Roman"/>
          <w:sz w:val="20"/>
          <w:szCs w:val="20"/>
        </w:rPr>
      </w:pPr>
    </w:p>
    <w:p w:rsidR="008101B8" w:rsidRDefault="000B642D" w:rsidP="000B642D">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Проверить умягчитель воды на наличие возможных повреждений в результате транспортировки. При обнаружении повреждений уведомит</w:t>
      </w:r>
      <w:r w:rsidR="005C49BD">
        <w:rPr>
          <w:rFonts w:ascii="Times New Roman" w:hAnsi="Times New Roman" w:cs="Times New Roman"/>
          <w:sz w:val="20"/>
          <w:szCs w:val="20"/>
        </w:rPr>
        <w:t>ь</w:t>
      </w:r>
      <w:r>
        <w:rPr>
          <w:rFonts w:ascii="Times New Roman" w:hAnsi="Times New Roman" w:cs="Times New Roman"/>
          <w:sz w:val="20"/>
          <w:szCs w:val="20"/>
        </w:rPr>
        <w:t xml:space="preserve"> транспортную компанию и </w:t>
      </w:r>
      <w:r w:rsidR="008101B8">
        <w:rPr>
          <w:rFonts w:ascii="Times New Roman" w:hAnsi="Times New Roman" w:cs="Times New Roman"/>
          <w:sz w:val="20"/>
          <w:szCs w:val="20"/>
        </w:rPr>
        <w:t>потребовать проведения осмотра повреждений. Также следует отметить повреждение коробок.</w:t>
      </w:r>
    </w:p>
    <w:p w:rsidR="008101B8" w:rsidRDefault="008101B8" w:rsidP="000B642D">
      <w:pPr>
        <w:spacing w:line="240" w:lineRule="auto"/>
        <w:contextualSpacing/>
        <w:jc w:val="both"/>
        <w:rPr>
          <w:rFonts w:ascii="Times New Roman" w:hAnsi="Times New Roman" w:cs="Times New Roman"/>
          <w:sz w:val="20"/>
          <w:szCs w:val="20"/>
        </w:rPr>
      </w:pPr>
    </w:p>
    <w:p w:rsidR="008101B8" w:rsidRDefault="008101B8" w:rsidP="000B642D">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С умягчительной установкой обращаться с осторожностью. Не ронять и не ставить на острые, неровные выступы на полу. Не переворачивать.</w:t>
      </w:r>
    </w:p>
    <w:p w:rsidR="008101B8" w:rsidRDefault="008101B8" w:rsidP="000B642D">
      <w:pPr>
        <w:spacing w:line="240" w:lineRule="auto"/>
        <w:contextualSpacing/>
        <w:jc w:val="both"/>
        <w:rPr>
          <w:rFonts w:ascii="Times New Roman" w:hAnsi="Times New Roman" w:cs="Times New Roman"/>
          <w:sz w:val="20"/>
          <w:szCs w:val="20"/>
        </w:rPr>
      </w:pPr>
    </w:p>
    <w:tbl>
      <w:tblPr>
        <w:tblStyle w:val="a4"/>
        <w:tblW w:w="0" w:type="auto"/>
        <w:tblLook w:val="04A0"/>
      </w:tblPr>
      <w:tblGrid>
        <w:gridCol w:w="2122"/>
        <w:gridCol w:w="7223"/>
      </w:tblGrid>
      <w:tr w:rsidR="008101B8" w:rsidTr="008101B8">
        <w:tc>
          <w:tcPr>
            <w:tcW w:w="2122" w:type="dxa"/>
            <w:vAlign w:val="center"/>
          </w:tcPr>
          <w:p w:rsidR="008101B8" w:rsidRDefault="008101B8" w:rsidP="000B642D">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8101B8" w:rsidRDefault="008101B8" w:rsidP="00632AB3">
            <w:pPr>
              <w:contextualSpacing/>
              <w:jc w:val="both"/>
              <w:rPr>
                <w:rFonts w:ascii="Times New Roman" w:hAnsi="Times New Roman" w:cs="Times New Roman"/>
                <w:sz w:val="20"/>
                <w:szCs w:val="20"/>
              </w:rPr>
            </w:pPr>
            <w:r>
              <w:rPr>
                <w:rFonts w:ascii="Times New Roman" w:hAnsi="Times New Roman" w:cs="Times New Roman"/>
                <w:sz w:val="20"/>
                <w:szCs w:val="20"/>
              </w:rPr>
              <w:t xml:space="preserve">ЕСЛИ ПРИ ПЕРВОМ ВКЛЮЧЕНИИ УМЯГЧИТЕЛЯ ПРОИСХОДИТ СЕРЬЕЗНАЯ ПОТЕРЯ ДАВЛЕНИЯ ВОДЫ, ВОЗМОЖНО, БАК УМЯГЧИТЕЛЯ ЛЕЖАЛ НА БОКУ ВО ВРЕМЯ ТРАНСПОРТИРОВКИ. </w:t>
            </w:r>
            <w:r w:rsidR="00632AB3">
              <w:rPr>
                <w:rFonts w:ascii="Times New Roman" w:hAnsi="Times New Roman" w:cs="Times New Roman"/>
                <w:sz w:val="20"/>
                <w:szCs w:val="20"/>
              </w:rPr>
              <w:t>В ЭТОМ СЛУЧАЕ ВЫПОЛНИТЬ ОБРАТНУЮ ПРОМЫВКУ УМЯГЧИТЕЛЯ ДЛЯ «РЕКЛАССИФИКАЦИИ» СРЕДЫ.</w:t>
            </w:r>
          </w:p>
        </w:tc>
      </w:tr>
    </w:tbl>
    <w:p w:rsidR="000B642D" w:rsidRDefault="000B642D" w:rsidP="000B642D">
      <w:pPr>
        <w:spacing w:line="240" w:lineRule="auto"/>
        <w:contextualSpacing/>
        <w:jc w:val="both"/>
        <w:rPr>
          <w:rFonts w:ascii="Times New Roman" w:hAnsi="Times New Roman" w:cs="Times New Roman"/>
          <w:sz w:val="20"/>
          <w:szCs w:val="20"/>
        </w:rPr>
      </w:pPr>
    </w:p>
    <w:p w:rsidR="00632AB3" w:rsidRDefault="00632AB3" w:rsidP="000B642D">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Производитель не несет ответственности за повреждения, возникшие в результате транспортировки. Мелкие детали, необходимые для установки умягчителя, находятся в коробке с запчастями. Во избежание потери мелких деталей храните их в мешке для деталей вплоть до момента установки.</w:t>
      </w:r>
    </w:p>
    <w:p w:rsidR="00632AB3" w:rsidRDefault="00632AB3" w:rsidP="000B642D">
      <w:pPr>
        <w:spacing w:line="240" w:lineRule="auto"/>
        <w:contextualSpacing/>
        <w:jc w:val="both"/>
        <w:rPr>
          <w:rFonts w:ascii="Times New Roman" w:hAnsi="Times New Roman" w:cs="Times New Roman"/>
          <w:sz w:val="20"/>
          <w:szCs w:val="20"/>
        </w:rPr>
      </w:pPr>
    </w:p>
    <w:p w:rsidR="00632AB3" w:rsidRPr="00632AB3" w:rsidRDefault="00B50A5E" w:rsidP="000B642D">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КОМПЛЕКТ </w:t>
      </w:r>
      <w:r w:rsidR="00632AB3" w:rsidRPr="00632AB3">
        <w:rPr>
          <w:rFonts w:ascii="Times New Roman" w:hAnsi="Times New Roman" w:cs="Times New Roman"/>
          <w:b/>
          <w:sz w:val="28"/>
          <w:szCs w:val="28"/>
        </w:rPr>
        <w:t>АКСЕССУАРОВ:</w:t>
      </w:r>
    </w:p>
    <w:p w:rsidR="00632AB3" w:rsidRDefault="00632AB3" w:rsidP="000B642D">
      <w:pPr>
        <w:spacing w:line="240" w:lineRule="auto"/>
        <w:contextualSpacing/>
        <w:jc w:val="both"/>
        <w:rPr>
          <w:rFonts w:ascii="Times New Roman" w:hAnsi="Times New Roman" w:cs="Times New Roman"/>
          <w:sz w:val="20"/>
          <w:szCs w:val="20"/>
          <w:lang w:val="en-US"/>
        </w:rPr>
      </w:pPr>
      <w:r w:rsidRPr="00632AB3">
        <w:rPr>
          <w:rFonts w:ascii="Times New Roman" w:hAnsi="Times New Roman" w:cs="Times New Roman"/>
          <w:noProof/>
          <w:sz w:val="20"/>
          <w:szCs w:val="20"/>
          <w:lang w:eastAsia="ru-RU"/>
        </w:rPr>
        <w:drawing>
          <wp:inline distT="0" distB="0" distL="0" distR="0">
            <wp:extent cx="5940425" cy="5156181"/>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156181"/>
                    </a:xfrm>
                    <a:prstGeom prst="rect">
                      <a:avLst/>
                    </a:prstGeom>
                    <a:noFill/>
                    <a:ln>
                      <a:noFill/>
                    </a:ln>
                  </pic:spPr>
                </pic:pic>
              </a:graphicData>
            </a:graphic>
          </wp:inline>
        </w:drawing>
      </w:r>
    </w:p>
    <w:tbl>
      <w:tblPr>
        <w:tblStyle w:val="a4"/>
        <w:tblW w:w="0" w:type="auto"/>
        <w:tblLook w:val="04A0"/>
      </w:tblPr>
      <w:tblGrid>
        <w:gridCol w:w="4106"/>
        <w:gridCol w:w="5239"/>
      </w:tblGrid>
      <w:tr w:rsidR="00B50A5E" w:rsidTr="00B50A5E">
        <w:tc>
          <w:tcPr>
            <w:tcW w:w="4106" w:type="dxa"/>
          </w:tcPr>
          <w:p w:rsidR="00B50A5E" w:rsidRPr="00B50A5E" w:rsidRDefault="00B50A5E" w:rsidP="000B642D">
            <w:pPr>
              <w:contextualSpacing/>
              <w:jc w:val="both"/>
              <w:rPr>
                <w:rFonts w:ascii="Times New Roman" w:hAnsi="Times New Roman" w:cs="Times New Roman"/>
                <w:sz w:val="20"/>
                <w:szCs w:val="20"/>
                <w:lang w:val="en-US"/>
              </w:rPr>
            </w:pPr>
            <w:r w:rsidRPr="00B50A5E">
              <w:rPr>
                <w:rFonts w:ascii="Times New Roman" w:hAnsi="Times New Roman" w:cs="Times New Roman"/>
                <w:sz w:val="20"/>
                <w:szCs w:val="20"/>
                <w:lang w:val="en-US"/>
              </w:rPr>
              <w:t>2</w:t>
            </w:r>
            <w:r>
              <w:rPr>
                <w:rFonts w:ascii="Times New Roman" w:hAnsi="Times New Roman" w:cs="Times New Roman"/>
                <w:sz w:val="20"/>
                <w:szCs w:val="20"/>
              </w:rPr>
              <w:t>х</w:t>
            </w:r>
            <w:r>
              <w:rPr>
                <w:rFonts w:ascii="Times New Roman" w:hAnsi="Times New Roman" w:cs="Times New Roman"/>
                <w:sz w:val="20"/>
                <w:szCs w:val="20"/>
                <w:lang w:val="en-US"/>
              </w:rPr>
              <w:t>Straight Adaptor (C/W O-ring)</w:t>
            </w:r>
          </w:p>
        </w:tc>
        <w:tc>
          <w:tcPr>
            <w:tcW w:w="5239" w:type="dxa"/>
          </w:tcPr>
          <w:p w:rsidR="00B50A5E" w:rsidRPr="003962A9"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Прямой</w:t>
            </w:r>
            <w:r w:rsidRPr="003962A9">
              <w:rPr>
                <w:rFonts w:ascii="Times New Roman" w:hAnsi="Times New Roman" w:cs="Times New Roman"/>
                <w:sz w:val="20"/>
                <w:szCs w:val="20"/>
              </w:rPr>
              <w:t xml:space="preserve"> </w:t>
            </w:r>
            <w:r>
              <w:rPr>
                <w:rFonts w:ascii="Times New Roman" w:hAnsi="Times New Roman" w:cs="Times New Roman"/>
                <w:sz w:val="20"/>
                <w:szCs w:val="20"/>
              </w:rPr>
              <w:t>адаптер</w:t>
            </w:r>
            <w:r w:rsidRPr="003962A9">
              <w:rPr>
                <w:rFonts w:ascii="Times New Roman" w:hAnsi="Times New Roman" w:cs="Times New Roman"/>
                <w:sz w:val="20"/>
                <w:szCs w:val="20"/>
              </w:rPr>
              <w:t xml:space="preserve"> (</w:t>
            </w:r>
            <w:r>
              <w:rPr>
                <w:rFonts w:ascii="Times New Roman" w:hAnsi="Times New Roman" w:cs="Times New Roman"/>
                <w:sz w:val="20"/>
                <w:szCs w:val="20"/>
              </w:rPr>
              <w:t>в</w:t>
            </w:r>
            <w:r w:rsidRPr="003962A9">
              <w:rPr>
                <w:rFonts w:ascii="Times New Roman" w:hAnsi="Times New Roman" w:cs="Times New Roman"/>
                <w:sz w:val="20"/>
                <w:szCs w:val="20"/>
              </w:rPr>
              <w:t xml:space="preserve"> </w:t>
            </w:r>
            <w:r>
              <w:rPr>
                <w:rFonts w:ascii="Times New Roman" w:hAnsi="Times New Roman" w:cs="Times New Roman"/>
                <w:sz w:val="20"/>
                <w:szCs w:val="20"/>
              </w:rPr>
              <w:t>комплекте</w:t>
            </w:r>
            <w:r w:rsidRPr="003962A9">
              <w:rPr>
                <w:rFonts w:ascii="Times New Roman" w:hAnsi="Times New Roman" w:cs="Times New Roman"/>
                <w:sz w:val="20"/>
                <w:szCs w:val="20"/>
              </w:rPr>
              <w:t xml:space="preserve"> </w:t>
            </w:r>
            <w:r>
              <w:rPr>
                <w:rFonts w:ascii="Times New Roman" w:hAnsi="Times New Roman" w:cs="Times New Roman"/>
                <w:sz w:val="20"/>
                <w:szCs w:val="20"/>
              </w:rPr>
              <w:t>с</w:t>
            </w:r>
            <w:r w:rsidRPr="003962A9">
              <w:rPr>
                <w:rFonts w:ascii="Times New Roman" w:hAnsi="Times New Roman" w:cs="Times New Roman"/>
                <w:sz w:val="20"/>
                <w:szCs w:val="20"/>
              </w:rPr>
              <w:t xml:space="preserve"> </w:t>
            </w:r>
            <w:r>
              <w:rPr>
                <w:rFonts w:ascii="Times New Roman" w:hAnsi="Times New Roman" w:cs="Times New Roman"/>
                <w:sz w:val="20"/>
                <w:szCs w:val="20"/>
              </w:rPr>
              <w:t>уплотнением</w:t>
            </w:r>
            <w:r w:rsidRPr="003962A9">
              <w:rPr>
                <w:rFonts w:ascii="Times New Roman" w:hAnsi="Times New Roman" w:cs="Times New Roman"/>
                <w:sz w:val="20"/>
                <w:szCs w:val="20"/>
              </w:rPr>
              <w:t xml:space="preserve">) – 2 </w:t>
            </w:r>
            <w:r>
              <w:rPr>
                <w:rFonts w:ascii="Times New Roman" w:hAnsi="Times New Roman" w:cs="Times New Roman"/>
                <w:sz w:val="20"/>
                <w:szCs w:val="20"/>
              </w:rPr>
              <w:t>шт</w:t>
            </w:r>
            <w:r w:rsidRPr="003962A9">
              <w:rPr>
                <w:rFonts w:ascii="Times New Roman" w:hAnsi="Times New Roman" w:cs="Times New Roman"/>
                <w:sz w:val="20"/>
                <w:szCs w:val="20"/>
              </w:rPr>
              <w:t xml:space="preserve">. </w:t>
            </w:r>
          </w:p>
        </w:tc>
      </w:tr>
      <w:tr w:rsidR="00B50A5E" w:rsidTr="00B50A5E">
        <w:tc>
          <w:tcPr>
            <w:tcW w:w="4106" w:type="dxa"/>
          </w:tcPr>
          <w:p w:rsidR="00B50A5E" w:rsidRDefault="00B50A5E" w:rsidP="000B642D">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1xBypass Tool</w:t>
            </w:r>
          </w:p>
        </w:tc>
        <w:tc>
          <w:tcPr>
            <w:tcW w:w="5239" w:type="dxa"/>
          </w:tcPr>
          <w:p w:rsidR="00B50A5E" w:rsidRPr="00B50A5E"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Перепускной инструмент – 1 шт.</w:t>
            </w:r>
          </w:p>
        </w:tc>
      </w:tr>
      <w:tr w:rsidR="00B50A5E" w:rsidTr="00B50A5E">
        <w:tc>
          <w:tcPr>
            <w:tcW w:w="4106" w:type="dxa"/>
          </w:tcPr>
          <w:p w:rsidR="00B50A5E" w:rsidRDefault="00B50A5E" w:rsidP="000B642D">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1xGrease Packet</w:t>
            </w:r>
          </w:p>
        </w:tc>
        <w:tc>
          <w:tcPr>
            <w:tcW w:w="5239" w:type="dxa"/>
          </w:tcPr>
          <w:p w:rsidR="00B50A5E" w:rsidRPr="00B50A5E"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Упаковка смазки – 1 шт.</w:t>
            </w:r>
          </w:p>
        </w:tc>
      </w:tr>
      <w:tr w:rsidR="00B50A5E" w:rsidTr="00B50A5E">
        <w:tc>
          <w:tcPr>
            <w:tcW w:w="4106" w:type="dxa"/>
          </w:tcPr>
          <w:p w:rsidR="00B50A5E" w:rsidRDefault="00B50A5E" w:rsidP="000B642D">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1xTransformer</w:t>
            </w:r>
          </w:p>
        </w:tc>
        <w:tc>
          <w:tcPr>
            <w:tcW w:w="5239" w:type="dxa"/>
          </w:tcPr>
          <w:p w:rsidR="00B50A5E" w:rsidRPr="00B50A5E"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Переходник – 1 шт.</w:t>
            </w:r>
          </w:p>
        </w:tc>
      </w:tr>
      <w:tr w:rsidR="00B50A5E" w:rsidTr="00B50A5E">
        <w:tc>
          <w:tcPr>
            <w:tcW w:w="4106" w:type="dxa"/>
          </w:tcPr>
          <w:p w:rsidR="00B50A5E" w:rsidRDefault="00B50A5E" w:rsidP="000B642D">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1xManual</w:t>
            </w:r>
          </w:p>
        </w:tc>
        <w:tc>
          <w:tcPr>
            <w:tcW w:w="5239" w:type="dxa"/>
          </w:tcPr>
          <w:p w:rsidR="00B50A5E" w:rsidRPr="00B50A5E" w:rsidRDefault="00B50A5E" w:rsidP="000B642D">
            <w:pPr>
              <w:contextualSpacing/>
              <w:jc w:val="both"/>
              <w:rPr>
                <w:rFonts w:ascii="Times New Roman" w:hAnsi="Times New Roman" w:cs="Times New Roman"/>
                <w:sz w:val="20"/>
                <w:szCs w:val="20"/>
              </w:rPr>
            </w:pPr>
            <w:r>
              <w:rPr>
                <w:rFonts w:ascii="Times New Roman" w:hAnsi="Times New Roman" w:cs="Times New Roman"/>
                <w:sz w:val="20"/>
                <w:szCs w:val="20"/>
              </w:rPr>
              <w:t>Руководство – 1 шт.</w:t>
            </w:r>
          </w:p>
        </w:tc>
      </w:tr>
    </w:tbl>
    <w:p w:rsidR="00B50A5E" w:rsidRDefault="00B50A5E" w:rsidP="000B642D">
      <w:pPr>
        <w:spacing w:line="240" w:lineRule="auto"/>
        <w:contextualSpacing/>
        <w:jc w:val="both"/>
        <w:rPr>
          <w:rFonts w:ascii="Times New Roman" w:hAnsi="Times New Roman" w:cs="Times New Roman"/>
          <w:sz w:val="20"/>
          <w:szCs w:val="20"/>
          <w:lang w:val="en-US"/>
        </w:rPr>
      </w:pPr>
    </w:p>
    <w:p w:rsidR="00B50A5E" w:rsidRPr="00B50A5E" w:rsidRDefault="00B50A5E" w:rsidP="00B50A5E">
      <w:pPr>
        <w:spacing w:line="240" w:lineRule="auto"/>
        <w:rPr>
          <w:rFonts w:ascii="Times New Roman" w:hAnsi="Times New Roman" w:cs="Times New Roman"/>
          <w:sz w:val="32"/>
          <w:szCs w:val="32"/>
        </w:rPr>
      </w:pPr>
      <w:r w:rsidRPr="00B50A5E">
        <w:rPr>
          <w:rFonts w:ascii="Times New Roman" w:hAnsi="Times New Roman" w:cs="Times New Roman"/>
          <w:b/>
          <w:sz w:val="32"/>
          <w:szCs w:val="32"/>
        </w:rPr>
        <w:lastRenderedPageBreak/>
        <w:t>ПРОВЕРКА СЕРИЙНОГО НОМЕРА КЛАПАНА</w:t>
      </w:r>
    </w:p>
    <w:p w:rsidR="00F356F2" w:rsidRDefault="00B50A5E" w:rsidP="00F356F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Убедиться, что тип клапана соответствует указанному в заказе. На стикере с описанием конфигурации клапана указан инжектор, </w:t>
      </w:r>
      <w:r w:rsidR="00F356F2">
        <w:rPr>
          <w:rFonts w:ascii="Times New Roman" w:hAnsi="Times New Roman" w:cs="Times New Roman"/>
          <w:sz w:val="20"/>
          <w:szCs w:val="20"/>
        </w:rPr>
        <w:t xml:space="preserve">размер </w:t>
      </w:r>
      <w:r w:rsidR="00726AF9">
        <w:rPr>
          <w:rFonts w:ascii="Times New Roman" w:hAnsi="Times New Roman" w:cs="Times New Roman"/>
          <w:sz w:val="20"/>
          <w:szCs w:val="20"/>
          <w:lang w:val="en-US"/>
        </w:rPr>
        <w:t>c</w:t>
      </w:r>
      <w:r w:rsidRPr="00B50A5E">
        <w:rPr>
          <w:rFonts w:ascii="Times New Roman" w:hAnsi="Times New Roman" w:cs="Times New Roman"/>
          <w:sz w:val="20"/>
          <w:szCs w:val="20"/>
        </w:rPr>
        <w:t>(</w:t>
      </w:r>
      <w:r>
        <w:rPr>
          <w:rFonts w:ascii="Times New Roman" w:hAnsi="Times New Roman" w:cs="Times New Roman"/>
          <w:sz w:val="20"/>
          <w:szCs w:val="20"/>
          <w:lang w:val="en-US"/>
        </w:rPr>
        <w:t>BLFC</w:t>
      </w:r>
      <w:r w:rsidRPr="00B50A5E">
        <w:rPr>
          <w:rFonts w:ascii="Times New Roman" w:hAnsi="Times New Roman" w:cs="Times New Roman"/>
          <w:sz w:val="20"/>
          <w:szCs w:val="20"/>
        </w:rPr>
        <w:t xml:space="preserve">) </w:t>
      </w:r>
      <w:r>
        <w:rPr>
          <w:rFonts w:ascii="Times New Roman" w:hAnsi="Times New Roman" w:cs="Times New Roman"/>
          <w:sz w:val="20"/>
          <w:szCs w:val="20"/>
        </w:rPr>
        <w:t>и</w:t>
      </w:r>
      <w:r w:rsidRPr="00B50A5E">
        <w:rPr>
          <w:rFonts w:ascii="Times New Roman" w:hAnsi="Times New Roman" w:cs="Times New Roman"/>
          <w:sz w:val="20"/>
          <w:szCs w:val="20"/>
        </w:rPr>
        <w:t xml:space="preserve"> регулятор</w:t>
      </w:r>
      <w:r w:rsidR="00F356F2">
        <w:rPr>
          <w:rFonts w:ascii="Times New Roman" w:hAnsi="Times New Roman" w:cs="Times New Roman"/>
          <w:sz w:val="20"/>
          <w:szCs w:val="20"/>
        </w:rPr>
        <w:t>а</w:t>
      </w:r>
      <w:r w:rsidRPr="00B50A5E">
        <w:rPr>
          <w:rFonts w:ascii="Times New Roman" w:hAnsi="Times New Roman" w:cs="Times New Roman"/>
          <w:sz w:val="20"/>
          <w:szCs w:val="20"/>
        </w:rPr>
        <w:t xml:space="preserve"> потока сливной линии (</w:t>
      </w:r>
      <w:r>
        <w:rPr>
          <w:rFonts w:ascii="Times New Roman" w:hAnsi="Times New Roman" w:cs="Times New Roman"/>
          <w:sz w:val="20"/>
          <w:szCs w:val="20"/>
          <w:lang w:val="en-US"/>
        </w:rPr>
        <w:t>DLFC</w:t>
      </w:r>
      <w:r w:rsidRPr="00B50A5E">
        <w:rPr>
          <w:rFonts w:ascii="Times New Roman" w:hAnsi="Times New Roman" w:cs="Times New Roman"/>
          <w:sz w:val="20"/>
          <w:szCs w:val="20"/>
        </w:rPr>
        <w:t>)</w:t>
      </w:r>
      <w:r w:rsidR="00F356F2">
        <w:rPr>
          <w:rFonts w:ascii="Times New Roman" w:hAnsi="Times New Roman" w:cs="Times New Roman"/>
          <w:sz w:val="20"/>
          <w:szCs w:val="20"/>
        </w:rPr>
        <w:t xml:space="preserve">. На стикере </w:t>
      </w:r>
      <w:r w:rsidR="00F356F2">
        <w:rPr>
          <w:rFonts w:ascii="Times New Roman" w:hAnsi="Times New Roman" w:cs="Times New Roman"/>
          <w:sz w:val="20"/>
          <w:szCs w:val="20"/>
          <w:lang w:val="en-US"/>
        </w:rPr>
        <w:t>c</w:t>
      </w:r>
      <w:r w:rsidR="00F356F2" w:rsidRPr="00F356F2">
        <w:rPr>
          <w:rFonts w:ascii="Times New Roman" w:hAnsi="Times New Roman" w:cs="Times New Roman"/>
          <w:sz w:val="20"/>
          <w:szCs w:val="20"/>
        </w:rPr>
        <w:t xml:space="preserve"> </w:t>
      </w:r>
      <w:r w:rsidR="00F356F2">
        <w:rPr>
          <w:rFonts w:ascii="Times New Roman" w:hAnsi="Times New Roman" w:cs="Times New Roman"/>
          <w:sz w:val="20"/>
          <w:szCs w:val="20"/>
        </w:rPr>
        <w:t>описанием модели клапана указана версия оборудования/программного обеспечения, серийный № и код партии регулирующего клапана. Серийные номера важны для устранения неисправностей.</w:t>
      </w:r>
    </w:p>
    <w:p w:rsidR="00F356F2" w:rsidRDefault="00F9069C" w:rsidP="00F356F2">
      <w:pPr>
        <w:spacing w:line="240" w:lineRule="auto"/>
        <w:jc w:val="both"/>
        <w:rPr>
          <w:rFonts w:ascii="Times New Roman" w:hAnsi="Times New Roman" w:cs="Times New Roman"/>
          <w:sz w:val="20"/>
          <w:szCs w:val="20"/>
        </w:rPr>
      </w:pPr>
      <w:r w:rsidRPr="00F9069C">
        <w:rPr>
          <w:rFonts w:ascii="Times New Roman" w:hAnsi="Times New Roman" w:cs="Times New Roman"/>
          <w:noProof/>
          <w:sz w:val="20"/>
          <w:szCs w:val="20"/>
          <w:lang w:eastAsia="ru-RU"/>
        </w:rPr>
        <w:drawing>
          <wp:inline distT="0" distB="0" distL="0" distR="0">
            <wp:extent cx="5781675" cy="3752850"/>
            <wp:effectExtent l="0" t="0" r="9525" b="0"/>
            <wp:docPr id="50" name="Рисунок 50" descr="C:\Users\irish\Downloads\43091_стик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sh\Downloads\43091_стикер.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3752850"/>
                    </a:xfrm>
                    <a:prstGeom prst="rect">
                      <a:avLst/>
                    </a:prstGeom>
                    <a:noFill/>
                    <a:ln>
                      <a:noFill/>
                    </a:ln>
                  </pic:spPr>
                </pic:pic>
              </a:graphicData>
            </a:graphic>
          </wp:inline>
        </w:drawing>
      </w:r>
    </w:p>
    <w:p w:rsidR="00F356F2" w:rsidRDefault="00F356F2" w:rsidP="00F356F2">
      <w:pPr>
        <w:spacing w:line="240" w:lineRule="auto"/>
        <w:jc w:val="both"/>
        <w:rPr>
          <w:rFonts w:ascii="Times New Roman" w:hAnsi="Times New Roman" w:cs="Times New Roman"/>
          <w:sz w:val="20"/>
          <w:szCs w:val="20"/>
        </w:rPr>
      </w:pPr>
      <w:r w:rsidRPr="00B50A5E">
        <w:rPr>
          <w:rFonts w:ascii="Times New Roman" w:hAnsi="Times New Roman" w:cs="Times New Roman"/>
          <w:b/>
          <w:sz w:val="32"/>
          <w:szCs w:val="32"/>
        </w:rPr>
        <w:t>СЕРИЙН</w:t>
      </w:r>
      <w:r>
        <w:rPr>
          <w:rFonts w:ascii="Times New Roman" w:hAnsi="Times New Roman" w:cs="Times New Roman"/>
          <w:b/>
          <w:sz w:val="32"/>
          <w:szCs w:val="32"/>
        </w:rPr>
        <w:t>ЫЙ НОМЕР</w:t>
      </w:r>
      <w:r w:rsidRPr="00B50A5E">
        <w:rPr>
          <w:rFonts w:ascii="Times New Roman" w:hAnsi="Times New Roman" w:cs="Times New Roman"/>
          <w:b/>
          <w:sz w:val="32"/>
          <w:szCs w:val="32"/>
        </w:rPr>
        <w:t xml:space="preserve"> КЛАПАНА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7"/>
        <w:gridCol w:w="4914"/>
      </w:tblGrid>
      <w:tr w:rsidR="00F356F2" w:rsidTr="00F356F2">
        <w:tc>
          <w:tcPr>
            <w:tcW w:w="4106" w:type="dxa"/>
            <w:vAlign w:val="center"/>
          </w:tcPr>
          <w:p w:rsidR="00F356F2" w:rsidRDefault="00F9069C" w:rsidP="00F356F2">
            <w:pPr>
              <w:contextualSpacing/>
              <w:jc w:val="both"/>
              <w:rPr>
                <w:rFonts w:ascii="Times New Roman" w:hAnsi="Times New Roman" w:cs="Times New Roman"/>
                <w:sz w:val="20"/>
                <w:szCs w:val="20"/>
              </w:rPr>
            </w:pPr>
            <w:r w:rsidRPr="00F9069C">
              <w:rPr>
                <w:rFonts w:ascii="Times New Roman" w:hAnsi="Times New Roman" w:cs="Times New Roman"/>
                <w:noProof/>
                <w:sz w:val="20"/>
                <w:szCs w:val="20"/>
                <w:lang w:eastAsia="ru-RU"/>
              </w:rPr>
              <w:drawing>
                <wp:inline distT="0" distB="0" distL="0" distR="0">
                  <wp:extent cx="2817341" cy="1219200"/>
                  <wp:effectExtent l="0" t="0" r="2540" b="0"/>
                  <wp:docPr id="54" name="Рисунок 54" descr="C:\Users\irish\Downloads\43091_стике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sh\Downloads\43091_стикер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140" cy="1231663"/>
                          </a:xfrm>
                          <a:prstGeom prst="rect">
                            <a:avLst/>
                          </a:prstGeom>
                          <a:noFill/>
                          <a:ln>
                            <a:noFill/>
                          </a:ln>
                        </pic:spPr>
                      </pic:pic>
                    </a:graphicData>
                  </a:graphic>
                </wp:inline>
              </w:drawing>
            </w:r>
          </w:p>
        </w:tc>
        <w:tc>
          <w:tcPr>
            <w:tcW w:w="5239" w:type="dxa"/>
            <w:vAlign w:val="center"/>
          </w:tcPr>
          <w:p w:rsidR="00F356F2" w:rsidRDefault="00F356F2" w:rsidP="00F356F2">
            <w:pPr>
              <w:contextualSpacing/>
              <w:jc w:val="both"/>
              <w:rPr>
                <w:rFonts w:ascii="Times New Roman" w:hAnsi="Times New Roman" w:cs="Times New Roman"/>
                <w:sz w:val="20"/>
                <w:szCs w:val="20"/>
              </w:rPr>
            </w:pPr>
            <w:r w:rsidRPr="00BF4DBD">
              <w:rPr>
                <w:rFonts w:ascii="Times New Roman" w:hAnsi="Times New Roman" w:cs="Times New Roman"/>
                <w:b/>
                <w:sz w:val="20"/>
                <w:szCs w:val="20"/>
              </w:rPr>
              <w:t>(22018</w:t>
            </w:r>
            <w:r w:rsidR="00F9069C">
              <w:rPr>
                <w:rFonts w:ascii="Times New Roman" w:hAnsi="Times New Roman" w:cs="Times New Roman"/>
                <w:b/>
                <w:sz w:val="20"/>
                <w:szCs w:val="20"/>
              </w:rPr>
              <w:t>459</w:t>
            </w:r>
            <w:r w:rsidRPr="00BF4DBD">
              <w:rPr>
                <w:rFonts w:ascii="Times New Roman" w:hAnsi="Times New Roman" w:cs="Times New Roman"/>
                <w:b/>
                <w:sz w:val="20"/>
                <w:szCs w:val="20"/>
              </w:rPr>
              <w:t>):</w:t>
            </w:r>
            <w:r>
              <w:rPr>
                <w:rFonts w:ascii="Times New Roman" w:hAnsi="Times New Roman" w:cs="Times New Roman"/>
                <w:sz w:val="20"/>
                <w:szCs w:val="20"/>
              </w:rPr>
              <w:t xml:space="preserve"> № детали клапана</w:t>
            </w:r>
          </w:p>
          <w:p w:rsidR="00F356F2" w:rsidRDefault="00F9069C" w:rsidP="00BF4DBD">
            <w:pPr>
              <w:contextualSpacing/>
              <w:jc w:val="both"/>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b/>
                <w:sz w:val="20"/>
                <w:szCs w:val="20"/>
                <w:lang w:val="en-US"/>
              </w:rPr>
              <w:t>S</w:t>
            </w:r>
            <w:r w:rsidR="00F356F2" w:rsidRPr="00BF4DBD">
              <w:rPr>
                <w:rFonts w:ascii="Times New Roman" w:hAnsi="Times New Roman" w:cs="Times New Roman"/>
                <w:b/>
                <w:sz w:val="20"/>
                <w:szCs w:val="20"/>
              </w:rPr>
              <w:t>) ГОД</w:t>
            </w:r>
            <w:r w:rsidR="00BF4DBD" w:rsidRPr="00BF4DBD">
              <w:rPr>
                <w:rFonts w:ascii="Times New Roman" w:hAnsi="Times New Roman" w:cs="Times New Roman"/>
                <w:b/>
                <w:sz w:val="20"/>
                <w:szCs w:val="20"/>
              </w:rPr>
              <w:t>:</w:t>
            </w:r>
            <w:r w:rsidR="00BF4DBD">
              <w:rPr>
                <w:rFonts w:ascii="Times New Roman" w:hAnsi="Times New Roman" w:cs="Times New Roman"/>
                <w:sz w:val="20"/>
                <w:szCs w:val="20"/>
              </w:rPr>
              <w:t xml:space="preserve"> </w:t>
            </w:r>
            <w:r>
              <w:rPr>
                <w:rFonts w:ascii="Times New Roman" w:hAnsi="Times New Roman" w:cs="Times New Roman"/>
                <w:sz w:val="20"/>
                <w:szCs w:val="20"/>
              </w:rPr>
              <w:t>«</w:t>
            </w:r>
            <w:r>
              <w:rPr>
                <w:rFonts w:ascii="Times New Roman" w:hAnsi="Times New Roman" w:cs="Times New Roman"/>
                <w:sz w:val="20"/>
                <w:szCs w:val="20"/>
                <w:lang w:val="en-US"/>
              </w:rPr>
              <w:t>S</w:t>
            </w:r>
            <w:r>
              <w:rPr>
                <w:rFonts w:ascii="Times New Roman" w:hAnsi="Times New Roman" w:cs="Times New Roman"/>
                <w:sz w:val="20"/>
                <w:szCs w:val="20"/>
              </w:rPr>
              <w:t>» ставится для 2022 г.,</w:t>
            </w:r>
            <w:r w:rsidRPr="00F9069C">
              <w:rPr>
                <w:rFonts w:ascii="Times New Roman" w:hAnsi="Times New Roman" w:cs="Times New Roman"/>
                <w:sz w:val="20"/>
                <w:szCs w:val="20"/>
              </w:rPr>
              <w:t xml:space="preserve"> </w:t>
            </w:r>
            <w:r>
              <w:rPr>
                <w:rFonts w:ascii="Times New Roman" w:hAnsi="Times New Roman" w:cs="Times New Roman"/>
                <w:sz w:val="20"/>
                <w:szCs w:val="20"/>
              </w:rPr>
              <w:t>«</w:t>
            </w:r>
            <w:r>
              <w:rPr>
                <w:rFonts w:ascii="Times New Roman" w:hAnsi="Times New Roman" w:cs="Times New Roman"/>
                <w:sz w:val="20"/>
                <w:szCs w:val="20"/>
                <w:lang w:val="en-US"/>
              </w:rPr>
              <w:t>R</w:t>
            </w:r>
            <w:r>
              <w:rPr>
                <w:rFonts w:ascii="Times New Roman" w:hAnsi="Times New Roman" w:cs="Times New Roman"/>
                <w:sz w:val="20"/>
                <w:szCs w:val="20"/>
              </w:rPr>
              <w:t>» ставится для 2021 г.,</w:t>
            </w:r>
            <w:r w:rsidRPr="00F9069C">
              <w:rPr>
                <w:rFonts w:ascii="Times New Roman" w:hAnsi="Times New Roman" w:cs="Times New Roman"/>
                <w:sz w:val="20"/>
                <w:szCs w:val="20"/>
              </w:rPr>
              <w:t xml:space="preserve"> </w:t>
            </w:r>
            <w:r w:rsidR="00BF4DBD">
              <w:rPr>
                <w:rFonts w:ascii="Times New Roman" w:hAnsi="Times New Roman" w:cs="Times New Roman"/>
                <w:sz w:val="20"/>
                <w:szCs w:val="20"/>
              </w:rPr>
              <w:t>«</w:t>
            </w:r>
            <w:r w:rsidR="00BF4DBD">
              <w:rPr>
                <w:rFonts w:ascii="Times New Roman" w:hAnsi="Times New Roman" w:cs="Times New Roman"/>
                <w:sz w:val="20"/>
                <w:szCs w:val="20"/>
                <w:lang w:val="en-US"/>
              </w:rPr>
              <w:t>Q</w:t>
            </w:r>
            <w:r w:rsidR="00BF4DBD">
              <w:rPr>
                <w:rFonts w:ascii="Times New Roman" w:hAnsi="Times New Roman" w:cs="Times New Roman"/>
                <w:sz w:val="20"/>
                <w:szCs w:val="20"/>
              </w:rPr>
              <w:t>»</w:t>
            </w:r>
            <w:r w:rsidR="00BF4DBD" w:rsidRPr="00BF4DBD">
              <w:rPr>
                <w:rFonts w:ascii="Times New Roman" w:hAnsi="Times New Roman" w:cs="Times New Roman"/>
                <w:sz w:val="20"/>
                <w:szCs w:val="20"/>
              </w:rPr>
              <w:t xml:space="preserve"> </w:t>
            </w:r>
            <w:r w:rsidR="00BF4DBD">
              <w:rPr>
                <w:rFonts w:ascii="Times New Roman" w:hAnsi="Times New Roman" w:cs="Times New Roman"/>
                <w:sz w:val="20"/>
                <w:szCs w:val="20"/>
              </w:rPr>
              <w:t>ставится для 2020 г., «Р» ставится для 2019 г., «О» ставится для 2018 г., «</w:t>
            </w:r>
            <w:r w:rsidR="00BF4DBD">
              <w:rPr>
                <w:rFonts w:ascii="Times New Roman" w:hAnsi="Times New Roman" w:cs="Times New Roman"/>
                <w:sz w:val="20"/>
                <w:szCs w:val="20"/>
                <w:lang w:val="en-US"/>
              </w:rPr>
              <w:t>N</w:t>
            </w:r>
            <w:r w:rsidR="00BF4DBD">
              <w:rPr>
                <w:rFonts w:ascii="Times New Roman" w:hAnsi="Times New Roman" w:cs="Times New Roman"/>
                <w:sz w:val="20"/>
                <w:szCs w:val="20"/>
              </w:rPr>
              <w:t>» ставится для 2017 г., «М» ставится для 2016 г., «</w:t>
            </w:r>
            <w:r w:rsidR="00BF4DBD">
              <w:rPr>
                <w:rFonts w:ascii="Times New Roman" w:hAnsi="Times New Roman" w:cs="Times New Roman"/>
                <w:sz w:val="20"/>
                <w:szCs w:val="20"/>
                <w:lang w:val="en-US"/>
              </w:rPr>
              <w:t>L</w:t>
            </w:r>
            <w:r w:rsidR="00BF4DBD">
              <w:rPr>
                <w:rFonts w:ascii="Times New Roman" w:hAnsi="Times New Roman" w:cs="Times New Roman"/>
                <w:sz w:val="20"/>
                <w:szCs w:val="20"/>
              </w:rPr>
              <w:t>» ставится для 2015 г.,</w:t>
            </w:r>
            <w:r w:rsidR="00BF4DBD" w:rsidRPr="00BF4DBD">
              <w:rPr>
                <w:rFonts w:ascii="Times New Roman" w:hAnsi="Times New Roman" w:cs="Times New Roman"/>
                <w:sz w:val="20"/>
                <w:szCs w:val="20"/>
              </w:rPr>
              <w:t xml:space="preserve"> </w:t>
            </w:r>
            <w:r w:rsidR="00BF4DBD">
              <w:rPr>
                <w:rFonts w:ascii="Times New Roman" w:hAnsi="Times New Roman" w:cs="Times New Roman"/>
                <w:sz w:val="20"/>
                <w:szCs w:val="20"/>
              </w:rPr>
              <w:t>«</w:t>
            </w:r>
            <w:r w:rsidR="00BF4DBD">
              <w:rPr>
                <w:rFonts w:ascii="Times New Roman" w:hAnsi="Times New Roman" w:cs="Times New Roman"/>
                <w:sz w:val="20"/>
                <w:szCs w:val="20"/>
                <w:lang w:val="en-US"/>
              </w:rPr>
              <w:t>K</w:t>
            </w:r>
            <w:r w:rsidR="00BF4DBD">
              <w:rPr>
                <w:rFonts w:ascii="Times New Roman" w:hAnsi="Times New Roman" w:cs="Times New Roman"/>
                <w:sz w:val="20"/>
                <w:szCs w:val="20"/>
              </w:rPr>
              <w:t>» ставится для 2014 г. …</w:t>
            </w:r>
          </w:p>
          <w:p w:rsidR="00BF4DBD" w:rsidRDefault="00F9069C" w:rsidP="00BF4DBD">
            <w:pPr>
              <w:contextualSpacing/>
              <w:jc w:val="both"/>
              <w:rPr>
                <w:rFonts w:ascii="Times New Roman" w:hAnsi="Times New Roman" w:cs="Times New Roman"/>
                <w:sz w:val="20"/>
                <w:szCs w:val="20"/>
              </w:rPr>
            </w:pPr>
            <w:r>
              <w:rPr>
                <w:rFonts w:ascii="Times New Roman" w:hAnsi="Times New Roman" w:cs="Times New Roman"/>
                <w:b/>
                <w:sz w:val="20"/>
                <w:szCs w:val="20"/>
              </w:rPr>
              <w:t>(7</w:t>
            </w:r>
            <w:r w:rsidR="00BF4DBD" w:rsidRPr="00BF4DBD">
              <w:rPr>
                <w:rFonts w:ascii="Times New Roman" w:hAnsi="Times New Roman" w:cs="Times New Roman"/>
                <w:b/>
                <w:sz w:val="20"/>
                <w:szCs w:val="20"/>
              </w:rPr>
              <w:t>) МЕСЯЦ:</w:t>
            </w:r>
            <w:r w:rsidR="00BF4DBD">
              <w:rPr>
                <w:rFonts w:ascii="Times New Roman" w:hAnsi="Times New Roman" w:cs="Times New Roman"/>
                <w:sz w:val="20"/>
                <w:szCs w:val="20"/>
              </w:rPr>
              <w:t xml:space="preserve"> 1 (ЯНВ), 2 (ФЕВР), 3 (МАРТ), 4 (АПРЕЛЬ), 5 (МАЙ), 6</w:t>
            </w:r>
            <w:r>
              <w:rPr>
                <w:rFonts w:ascii="Times New Roman" w:hAnsi="Times New Roman" w:cs="Times New Roman"/>
                <w:sz w:val="20"/>
                <w:szCs w:val="20"/>
              </w:rPr>
              <w:t xml:space="preserve"> </w:t>
            </w:r>
            <w:r w:rsidR="00BF4DBD">
              <w:rPr>
                <w:rFonts w:ascii="Times New Roman" w:hAnsi="Times New Roman" w:cs="Times New Roman"/>
                <w:sz w:val="20"/>
                <w:szCs w:val="20"/>
              </w:rPr>
              <w:t>(ИЮНЬ), 7 (ИЮЛЬ), 8 (АВГ), 9 (СЕНТ), А (ОКТ), В (НОЯ), С (ДЕК)</w:t>
            </w:r>
          </w:p>
          <w:p w:rsidR="00BF4DBD" w:rsidRDefault="00BF4DBD" w:rsidP="00BF4DBD">
            <w:pPr>
              <w:contextualSpacing/>
              <w:jc w:val="both"/>
              <w:rPr>
                <w:rFonts w:ascii="Times New Roman" w:hAnsi="Times New Roman" w:cs="Times New Roman"/>
                <w:sz w:val="20"/>
                <w:szCs w:val="20"/>
              </w:rPr>
            </w:pPr>
            <w:r w:rsidRPr="00BF4DBD">
              <w:rPr>
                <w:rFonts w:ascii="Times New Roman" w:hAnsi="Times New Roman" w:cs="Times New Roman"/>
                <w:b/>
                <w:sz w:val="20"/>
                <w:szCs w:val="20"/>
              </w:rPr>
              <w:t>(</w:t>
            </w:r>
            <w:r w:rsidR="003E7C97" w:rsidRPr="003E7C97">
              <w:rPr>
                <w:rFonts w:ascii="Times New Roman" w:hAnsi="Times New Roman" w:cs="Times New Roman"/>
                <w:b/>
                <w:sz w:val="20"/>
                <w:szCs w:val="20"/>
              </w:rPr>
              <w:t>3</w:t>
            </w:r>
            <w:r w:rsidRPr="00BF4DBD">
              <w:rPr>
                <w:rFonts w:ascii="Times New Roman" w:hAnsi="Times New Roman" w:cs="Times New Roman"/>
                <w:b/>
                <w:sz w:val="20"/>
                <w:szCs w:val="20"/>
              </w:rPr>
              <w:t>) ДАТА:</w:t>
            </w:r>
            <w:r>
              <w:rPr>
                <w:rFonts w:ascii="Times New Roman" w:hAnsi="Times New Roman" w:cs="Times New Roman"/>
                <w:sz w:val="20"/>
                <w:szCs w:val="20"/>
              </w:rPr>
              <w:t xml:space="preserve"> 1 2 3 4 5 6 7 8 9 (А)10 (В)11 (С)12</w:t>
            </w:r>
            <w:r w:rsidRPr="00BF4DBD">
              <w:rPr>
                <w:rFonts w:ascii="Times New Roman" w:hAnsi="Times New Roman" w:cs="Times New Roman"/>
                <w:sz w:val="20"/>
                <w:szCs w:val="20"/>
              </w:rPr>
              <w:t xml:space="preserve"> (</w:t>
            </w:r>
            <w:r>
              <w:rPr>
                <w:rFonts w:ascii="Times New Roman" w:hAnsi="Times New Roman" w:cs="Times New Roman"/>
                <w:sz w:val="20"/>
                <w:szCs w:val="20"/>
                <w:lang w:val="en-US"/>
              </w:rPr>
              <w:t>D</w:t>
            </w:r>
            <w:r w:rsidRPr="00BF4DBD">
              <w:rPr>
                <w:rFonts w:ascii="Times New Roman" w:hAnsi="Times New Roman" w:cs="Times New Roman"/>
                <w:sz w:val="20"/>
                <w:szCs w:val="20"/>
              </w:rPr>
              <w:t>)13 (</w:t>
            </w:r>
            <w:r>
              <w:rPr>
                <w:rFonts w:ascii="Times New Roman" w:hAnsi="Times New Roman" w:cs="Times New Roman"/>
                <w:sz w:val="20"/>
                <w:szCs w:val="20"/>
                <w:lang w:val="en-US"/>
              </w:rPr>
              <w:t>E</w:t>
            </w:r>
            <w:r w:rsidRPr="00BF4DBD">
              <w:rPr>
                <w:rFonts w:ascii="Times New Roman" w:hAnsi="Times New Roman" w:cs="Times New Roman"/>
                <w:sz w:val="20"/>
                <w:szCs w:val="20"/>
              </w:rPr>
              <w:t>)14 (</w:t>
            </w:r>
            <w:r>
              <w:rPr>
                <w:rFonts w:ascii="Times New Roman" w:hAnsi="Times New Roman" w:cs="Times New Roman"/>
                <w:sz w:val="20"/>
                <w:szCs w:val="20"/>
                <w:lang w:val="en-US"/>
              </w:rPr>
              <w:t>F</w:t>
            </w:r>
            <w:r w:rsidRPr="00BF4DBD">
              <w:rPr>
                <w:rFonts w:ascii="Times New Roman" w:hAnsi="Times New Roman" w:cs="Times New Roman"/>
                <w:sz w:val="20"/>
                <w:szCs w:val="20"/>
              </w:rPr>
              <w:t>)15 (</w:t>
            </w:r>
            <w:r>
              <w:rPr>
                <w:rFonts w:ascii="Times New Roman" w:hAnsi="Times New Roman" w:cs="Times New Roman"/>
                <w:sz w:val="20"/>
                <w:szCs w:val="20"/>
                <w:lang w:val="en-US"/>
              </w:rPr>
              <w:t>G</w:t>
            </w:r>
            <w:r w:rsidRPr="00BF4DBD">
              <w:rPr>
                <w:rFonts w:ascii="Times New Roman" w:hAnsi="Times New Roman" w:cs="Times New Roman"/>
                <w:sz w:val="20"/>
                <w:szCs w:val="20"/>
              </w:rPr>
              <w:t>)16 (</w:t>
            </w:r>
            <w:r>
              <w:rPr>
                <w:rFonts w:ascii="Times New Roman" w:hAnsi="Times New Roman" w:cs="Times New Roman"/>
                <w:sz w:val="20"/>
                <w:szCs w:val="20"/>
                <w:lang w:val="en-US"/>
              </w:rPr>
              <w:t>H</w:t>
            </w:r>
            <w:r w:rsidRPr="00BF4DBD">
              <w:rPr>
                <w:rFonts w:ascii="Times New Roman" w:hAnsi="Times New Roman" w:cs="Times New Roman"/>
                <w:sz w:val="20"/>
                <w:szCs w:val="20"/>
              </w:rPr>
              <w:t>)17 (</w:t>
            </w:r>
            <w:r>
              <w:rPr>
                <w:rFonts w:ascii="Times New Roman" w:hAnsi="Times New Roman" w:cs="Times New Roman"/>
                <w:sz w:val="20"/>
                <w:szCs w:val="20"/>
                <w:lang w:val="en-US"/>
              </w:rPr>
              <w:t>I</w:t>
            </w:r>
            <w:r w:rsidRPr="00BF4DBD">
              <w:rPr>
                <w:rFonts w:ascii="Times New Roman" w:hAnsi="Times New Roman" w:cs="Times New Roman"/>
                <w:sz w:val="20"/>
                <w:szCs w:val="20"/>
              </w:rPr>
              <w:t>)18 (</w:t>
            </w:r>
            <w:r>
              <w:rPr>
                <w:rFonts w:ascii="Times New Roman" w:hAnsi="Times New Roman" w:cs="Times New Roman"/>
                <w:sz w:val="20"/>
                <w:szCs w:val="20"/>
                <w:lang w:val="en-US"/>
              </w:rPr>
              <w:t>J</w:t>
            </w:r>
            <w:r w:rsidRPr="00BF4DBD">
              <w:rPr>
                <w:rFonts w:ascii="Times New Roman" w:hAnsi="Times New Roman" w:cs="Times New Roman"/>
                <w:sz w:val="20"/>
                <w:szCs w:val="20"/>
              </w:rPr>
              <w:t>)19 (</w:t>
            </w:r>
            <w:r>
              <w:rPr>
                <w:rFonts w:ascii="Times New Roman" w:hAnsi="Times New Roman" w:cs="Times New Roman"/>
                <w:sz w:val="20"/>
                <w:szCs w:val="20"/>
                <w:lang w:val="en-US"/>
              </w:rPr>
              <w:t>K</w:t>
            </w:r>
            <w:r w:rsidRPr="00BF4DBD">
              <w:rPr>
                <w:rFonts w:ascii="Times New Roman" w:hAnsi="Times New Roman" w:cs="Times New Roman"/>
                <w:sz w:val="20"/>
                <w:szCs w:val="20"/>
              </w:rPr>
              <w:t>)20 (</w:t>
            </w:r>
            <w:r>
              <w:rPr>
                <w:rFonts w:ascii="Times New Roman" w:hAnsi="Times New Roman" w:cs="Times New Roman"/>
                <w:sz w:val="20"/>
                <w:szCs w:val="20"/>
                <w:lang w:val="en-US"/>
              </w:rPr>
              <w:t>L</w:t>
            </w:r>
            <w:r w:rsidRPr="00BF4DBD">
              <w:rPr>
                <w:rFonts w:ascii="Times New Roman" w:hAnsi="Times New Roman" w:cs="Times New Roman"/>
                <w:sz w:val="20"/>
                <w:szCs w:val="20"/>
              </w:rPr>
              <w:t>)21 (</w:t>
            </w:r>
            <w:r>
              <w:rPr>
                <w:rFonts w:ascii="Times New Roman" w:hAnsi="Times New Roman" w:cs="Times New Roman"/>
                <w:sz w:val="20"/>
                <w:szCs w:val="20"/>
                <w:lang w:val="en-US"/>
              </w:rPr>
              <w:t>M</w:t>
            </w:r>
            <w:r w:rsidRPr="00BF4DBD">
              <w:rPr>
                <w:rFonts w:ascii="Times New Roman" w:hAnsi="Times New Roman" w:cs="Times New Roman"/>
                <w:sz w:val="20"/>
                <w:szCs w:val="20"/>
              </w:rPr>
              <w:t>)22 (</w:t>
            </w:r>
            <w:r>
              <w:rPr>
                <w:rFonts w:ascii="Times New Roman" w:hAnsi="Times New Roman" w:cs="Times New Roman"/>
                <w:sz w:val="20"/>
                <w:szCs w:val="20"/>
                <w:lang w:val="en-US"/>
              </w:rPr>
              <w:t>N</w:t>
            </w:r>
            <w:r w:rsidRPr="00BF4DBD">
              <w:rPr>
                <w:rFonts w:ascii="Times New Roman" w:hAnsi="Times New Roman" w:cs="Times New Roman"/>
                <w:sz w:val="20"/>
                <w:szCs w:val="20"/>
              </w:rPr>
              <w:t>)23 (</w:t>
            </w:r>
            <w:r>
              <w:rPr>
                <w:rFonts w:ascii="Times New Roman" w:hAnsi="Times New Roman" w:cs="Times New Roman"/>
                <w:sz w:val="20"/>
                <w:szCs w:val="20"/>
                <w:lang w:val="en-US"/>
              </w:rPr>
              <w:t>O</w:t>
            </w:r>
            <w:r w:rsidRPr="00BF4DBD">
              <w:rPr>
                <w:rFonts w:ascii="Times New Roman" w:hAnsi="Times New Roman" w:cs="Times New Roman"/>
                <w:sz w:val="20"/>
                <w:szCs w:val="20"/>
              </w:rPr>
              <w:t>)24 (</w:t>
            </w:r>
            <w:r>
              <w:rPr>
                <w:rFonts w:ascii="Times New Roman" w:hAnsi="Times New Roman" w:cs="Times New Roman"/>
                <w:sz w:val="20"/>
                <w:szCs w:val="20"/>
                <w:lang w:val="en-US"/>
              </w:rPr>
              <w:t>P</w:t>
            </w:r>
            <w:r w:rsidRPr="00BF4DBD">
              <w:rPr>
                <w:rFonts w:ascii="Times New Roman" w:hAnsi="Times New Roman" w:cs="Times New Roman"/>
                <w:sz w:val="20"/>
                <w:szCs w:val="20"/>
              </w:rPr>
              <w:t>)25 (</w:t>
            </w:r>
            <w:r>
              <w:rPr>
                <w:rFonts w:ascii="Times New Roman" w:hAnsi="Times New Roman" w:cs="Times New Roman"/>
                <w:sz w:val="20"/>
                <w:szCs w:val="20"/>
                <w:lang w:val="en-US"/>
              </w:rPr>
              <w:t>Q</w:t>
            </w:r>
            <w:r w:rsidRPr="00BF4DBD">
              <w:rPr>
                <w:rFonts w:ascii="Times New Roman" w:hAnsi="Times New Roman" w:cs="Times New Roman"/>
                <w:sz w:val="20"/>
                <w:szCs w:val="20"/>
              </w:rPr>
              <w:t>)26 (</w:t>
            </w:r>
            <w:r>
              <w:rPr>
                <w:rFonts w:ascii="Times New Roman" w:hAnsi="Times New Roman" w:cs="Times New Roman"/>
                <w:sz w:val="20"/>
                <w:szCs w:val="20"/>
                <w:lang w:val="en-US"/>
              </w:rPr>
              <w:t>R</w:t>
            </w:r>
            <w:r w:rsidRPr="00BF4DBD">
              <w:rPr>
                <w:rFonts w:ascii="Times New Roman" w:hAnsi="Times New Roman" w:cs="Times New Roman"/>
                <w:sz w:val="20"/>
                <w:szCs w:val="20"/>
              </w:rPr>
              <w:t>)27 (</w:t>
            </w:r>
            <w:r>
              <w:rPr>
                <w:rFonts w:ascii="Times New Roman" w:hAnsi="Times New Roman" w:cs="Times New Roman"/>
                <w:sz w:val="20"/>
                <w:szCs w:val="20"/>
                <w:lang w:val="en-US"/>
              </w:rPr>
              <w:t>S</w:t>
            </w:r>
            <w:r w:rsidRPr="00BF4DBD">
              <w:rPr>
                <w:rFonts w:ascii="Times New Roman" w:hAnsi="Times New Roman" w:cs="Times New Roman"/>
                <w:sz w:val="20"/>
                <w:szCs w:val="20"/>
              </w:rPr>
              <w:t>)28 (</w:t>
            </w:r>
            <w:r>
              <w:rPr>
                <w:rFonts w:ascii="Times New Roman" w:hAnsi="Times New Roman" w:cs="Times New Roman"/>
                <w:sz w:val="20"/>
                <w:szCs w:val="20"/>
                <w:lang w:val="en-US"/>
              </w:rPr>
              <w:t>T</w:t>
            </w:r>
            <w:r w:rsidRPr="00BF4DBD">
              <w:rPr>
                <w:rFonts w:ascii="Times New Roman" w:hAnsi="Times New Roman" w:cs="Times New Roman"/>
                <w:sz w:val="20"/>
                <w:szCs w:val="20"/>
              </w:rPr>
              <w:t>)29 (</w:t>
            </w:r>
            <w:r>
              <w:rPr>
                <w:rFonts w:ascii="Times New Roman" w:hAnsi="Times New Roman" w:cs="Times New Roman"/>
                <w:sz w:val="20"/>
                <w:szCs w:val="20"/>
                <w:lang w:val="en-US"/>
              </w:rPr>
              <w:t>U</w:t>
            </w:r>
            <w:r w:rsidRPr="00BF4DBD">
              <w:rPr>
                <w:rFonts w:ascii="Times New Roman" w:hAnsi="Times New Roman" w:cs="Times New Roman"/>
                <w:sz w:val="20"/>
                <w:szCs w:val="20"/>
              </w:rPr>
              <w:t>)30 (</w:t>
            </w:r>
            <w:r>
              <w:rPr>
                <w:rFonts w:ascii="Times New Roman" w:hAnsi="Times New Roman" w:cs="Times New Roman"/>
                <w:sz w:val="20"/>
                <w:szCs w:val="20"/>
                <w:lang w:val="en-US"/>
              </w:rPr>
              <w:t>V</w:t>
            </w:r>
            <w:r w:rsidRPr="00BF4DBD">
              <w:rPr>
                <w:rFonts w:ascii="Times New Roman" w:hAnsi="Times New Roman" w:cs="Times New Roman"/>
                <w:sz w:val="20"/>
                <w:szCs w:val="20"/>
              </w:rPr>
              <w:t>)31</w:t>
            </w:r>
          </w:p>
          <w:p w:rsidR="00BF4DBD" w:rsidRPr="00BF4DBD" w:rsidRDefault="00F9069C" w:rsidP="00BF4DBD">
            <w:pPr>
              <w:contextualSpacing/>
              <w:jc w:val="both"/>
              <w:rPr>
                <w:rFonts w:ascii="Times New Roman" w:hAnsi="Times New Roman" w:cs="Times New Roman"/>
                <w:sz w:val="20"/>
                <w:szCs w:val="20"/>
              </w:rPr>
            </w:pPr>
            <w:r>
              <w:rPr>
                <w:rFonts w:ascii="Times New Roman" w:hAnsi="Times New Roman" w:cs="Times New Roman"/>
                <w:b/>
                <w:sz w:val="20"/>
                <w:szCs w:val="20"/>
                <w:lang w:val="en-US"/>
              </w:rPr>
              <w:t>(0001</w:t>
            </w:r>
            <w:r w:rsidR="00BF4DBD" w:rsidRPr="00BF4DBD">
              <w:rPr>
                <w:rFonts w:ascii="Times New Roman" w:hAnsi="Times New Roman" w:cs="Times New Roman"/>
                <w:b/>
                <w:sz w:val="20"/>
                <w:szCs w:val="20"/>
                <w:lang w:val="en-US"/>
              </w:rPr>
              <w:t>)</w:t>
            </w:r>
            <w:r w:rsidR="00BF4DBD" w:rsidRPr="00BF4DBD">
              <w:rPr>
                <w:rFonts w:ascii="Times New Roman" w:hAnsi="Times New Roman" w:cs="Times New Roman"/>
                <w:b/>
                <w:sz w:val="20"/>
                <w:szCs w:val="20"/>
              </w:rPr>
              <w:t>:</w:t>
            </w:r>
            <w:r w:rsidR="00BF4DBD">
              <w:rPr>
                <w:rFonts w:ascii="Times New Roman" w:hAnsi="Times New Roman" w:cs="Times New Roman"/>
                <w:sz w:val="20"/>
                <w:szCs w:val="20"/>
              </w:rPr>
              <w:t xml:space="preserve"> Код партии</w:t>
            </w:r>
          </w:p>
        </w:tc>
      </w:tr>
    </w:tbl>
    <w:p w:rsidR="00BA54CC" w:rsidRDefault="00BA54CC" w:rsidP="00F356F2">
      <w:pPr>
        <w:spacing w:line="240" w:lineRule="auto"/>
        <w:contextualSpacing/>
        <w:jc w:val="both"/>
        <w:rPr>
          <w:rFonts w:ascii="Times New Roman" w:hAnsi="Times New Roman" w:cs="Times New Roman"/>
          <w:sz w:val="20"/>
          <w:szCs w:val="20"/>
        </w:rPr>
      </w:pPr>
    </w:p>
    <w:p w:rsidR="00BA54CC" w:rsidRDefault="00BA54CC">
      <w:pPr>
        <w:rPr>
          <w:rFonts w:ascii="Times New Roman" w:hAnsi="Times New Roman" w:cs="Times New Roman"/>
          <w:sz w:val="20"/>
          <w:szCs w:val="20"/>
        </w:rPr>
      </w:pPr>
      <w:r>
        <w:rPr>
          <w:rFonts w:ascii="Times New Roman" w:hAnsi="Times New Roman" w:cs="Times New Roman"/>
          <w:sz w:val="20"/>
          <w:szCs w:val="20"/>
        </w:rPr>
        <w:br w:type="page"/>
      </w:r>
    </w:p>
    <w:p w:rsidR="00BA54CC" w:rsidRPr="00B50A5E" w:rsidRDefault="00BA54CC" w:rsidP="00BA54CC">
      <w:pPr>
        <w:spacing w:line="240" w:lineRule="auto"/>
        <w:rPr>
          <w:rFonts w:ascii="Times New Roman" w:hAnsi="Times New Roman" w:cs="Times New Roman"/>
          <w:sz w:val="32"/>
          <w:szCs w:val="32"/>
        </w:rPr>
      </w:pPr>
      <w:r w:rsidRPr="00B50A5E">
        <w:rPr>
          <w:rFonts w:ascii="Times New Roman" w:hAnsi="Times New Roman" w:cs="Times New Roman"/>
          <w:b/>
          <w:sz w:val="32"/>
          <w:szCs w:val="32"/>
        </w:rPr>
        <w:lastRenderedPageBreak/>
        <w:t xml:space="preserve">ПРОВЕРКА СЕРИЙНОГО НОМЕРА </w:t>
      </w:r>
      <w:r>
        <w:rPr>
          <w:rFonts w:ascii="Times New Roman" w:hAnsi="Times New Roman" w:cs="Times New Roman"/>
          <w:b/>
          <w:sz w:val="32"/>
          <w:szCs w:val="32"/>
        </w:rPr>
        <w:t>УМЯГЧИТЕЛЯ</w:t>
      </w:r>
    </w:p>
    <w:p w:rsidR="00B50A5E" w:rsidRPr="00B50A5E" w:rsidRDefault="008119C0" w:rsidP="00F356F2">
      <w:pPr>
        <w:spacing w:line="240" w:lineRule="auto"/>
        <w:contextualSpacing/>
        <w:jc w:val="both"/>
        <w:rPr>
          <w:rFonts w:ascii="Times New Roman" w:hAnsi="Times New Roman" w:cs="Times New Roman"/>
          <w:sz w:val="20"/>
          <w:szCs w:val="20"/>
        </w:rPr>
      </w:pPr>
      <w:r w:rsidRPr="008119C0">
        <w:rPr>
          <w:rFonts w:ascii="Times New Roman" w:hAnsi="Times New Roman" w:cs="Times New Roman"/>
          <w:noProof/>
          <w:sz w:val="20"/>
          <w:szCs w:val="20"/>
          <w:lang w:eastAsia="ru-RU"/>
        </w:rPr>
        <w:drawing>
          <wp:inline distT="0" distB="0" distL="0" distR="0">
            <wp:extent cx="5940425" cy="4657555"/>
            <wp:effectExtent l="0" t="0" r="3175" b="0"/>
            <wp:docPr id="55" name="Рисунок 55" descr="C:\Users\irish\Downloads\43091_стике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sh\Downloads\43091_стикер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657555"/>
                    </a:xfrm>
                    <a:prstGeom prst="rect">
                      <a:avLst/>
                    </a:prstGeom>
                    <a:noFill/>
                    <a:ln>
                      <a:noFill/>
                    </a:ln>
                  </pic:spPr>
                </pic:pic>
              </a:graphicData>
            </a:graphic>
          </wp:inline>
        </w:drawing>
      </w:r>
    </w:p>
    <w:p w:rsidR="00943258" w:rsidRDefault="00943258" w:rsidP="003E7C97">
      <w:pPr>
        <w:ind w:left="4536"/>
        <w:contextualSpacing/>
        <w:jc w:val="both"/>
        <w:rPr>
          <w:rFonts w:ascii="Times New Roman" w:hAnsi="Times New Roman" w:cs="Times New Roman"/>
          <w:sz w:val="20"/>
          <w:szCs w:val="20"/>
        </w:rPr>
      </w:pPr>
      <w:r w:rsidRPr="00BF4DBD">
        <w:rPr>
          <w:rFonts w:ascii="Times New Roman" w:hAnsi="Times New Roman" w:cs="Times New Roman"/>
          <w:b/>
          <w:sz w:val="20"/>
          <w:szCs w:val="20"/>
        </w:rPr>
        <w:t>(</w:t>
      </w:r>
      <w:r>
        <w:rPr>
          <w:rFonts w:ascii="Times New Roman" w:hAnsi="Times New Roman" w:cs="Times New Roman"/>
          <w:b/>
          <w:sz w:val="20"/>
          <w:szCs w:val="20"/>
        </w:rPr>
        <w:t>002</w:t>
      </w:r>
      <w:r w:rsidR="003E7C97">
        <w:rPr>
          <w:rFonts w:ascii="Times New Roman" w:hAnsi="Times New Roman" w:cs="Times New Roman"/>
          <w:b/>
          <w:sz w:val="20"/>
          <w:szCs w:val="20"/>
        </w:rPr>
        <w:t>19055</w:t>
      </w:r>
      <w:r w:rsidRPr="00BF4DBD">
        <w:rPr>
          <w:rFonts w:ascii="Times New Roman" w:hAnsi="Times New Roman" w:cs="Times New Roman"/>
          <w:b/>
          <w:sz w:val="20"/>
          <w:szCs w:val="20"/>
        </w:rPr>
        <w:t>):</w:t>
      </w:r>
      <w:r>
        <w:rPr>
          <w:rFonts w:ascii="Times New Roman" w:hAnsi="Times New Roman" w:cs="Times New Roman"/>
          <w:sz w:val="20"/>
          <w:szCs w:val="20"/>
        </w:rPr>
        <w:t xml:space="preserve"> № умягчителя</w:t>
      </w:r>
    </w:p>
    <w:p w:rsidR="00943258" w:rsidRDefault="003E7C97" w:rsidP="003E7C97">
      <w:pPr>
        <w:ind w:left="4536"/>
        <w:contextualSpacing/>
        <w:jc w:val="both"/>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b/>
          <w:sz w:val="20"/>
          <w:szCs w:val="20"/>
          <w:lang w:val="en-US"/>
        </w:rPr>
        <w:t>S</w:t>
      </w:r>
      <w:r w:rsidR="00943258" w:rsidRPr="00BF4DBD">
        <w:rPr>
          <w:rFonts w:ascii="Times New Roman" w:hAnsi="Times New Roman" w:cs="Times New Roman"/>
          <w:b/>
          <w:sz w:val="20"/>
          <w:szCs w:val="20"/>
        </w:rPr>
        <w:t>) ГОД:</w:t>
      </w:r>
      <w:r w:rsidR="00943258">
        <w:rPr>
          <w:rFonts w:ascii="Times New Roman" w:hAnsi="Times New Roman" w:cs="Times New Roman"/>
          <w:sz w:val="20"/>
          <w:szCs w:val="20"/>
        </w:rPr>
        <w:t xml:space="preserve"> </w:t>
      </w:r>
      <w:r>
        <w:rPr>
          <w:rFonts w:ascii="Times New Roman" w:hAnsi="Times New Roman" w:cs="Times New Roman"/>
          <w:sz w:val="20"/>
          <w:szCs w:val="20"/>
        </w:rPr>
        <w:t>«</w:t>
      </w:r>
      <w:r>
        <w:rPr>
          <w:rFonts w:ascii="Times New Roman" w:hAnsi="Times New Roman" w:cs="Times New Roman"/>
          <w:sz w:val="20"/>
          <w:szCs w:val="20"/>
          <w:lang w:val="en-US"/>
        </w:rPr>
        <w:t>S</w:t>
      </w:r>
      <w:r>
        <w:rPr>
          <w:rFonts w:ascii="Times New Roman" w:hAnsi="Times New Roman" w:cs="Times New Roman"/>
          <w:sz w:val="20"/>
          <w:szCs w:val="20"/>
        </w:rPr>
        <w:t>» ставится для 2022 г.,</w:t>
      </w:r>
      <w:r w:rsidRPr="00F9069C">
        <w:rPr>
          <w:rFonts w:ascii="Times New Roman" w:hAnsi="Times New Roman" w:cs="Times New Roman"/>
          <w:sz w:val="20"/>
          <w:szCs w:val="20"/>
        </w:rPr>
        <w:t xml:space="preserve"> </w:t>
      </w:r>
      <w:r>
        <w:rPr>
          <w:rFonts w:ascii="Times New Roman" w:hAnsi="Times New Roman" w:cs="Times New Roman"/>
          <w:sz w:val="20"/>
          <w:szCs w:val="20"/>
        </w:rPr>
        <w:t>«</w:t>
      </w:r>
      <w:r>
        <w:rPr>
          <w:rFonts w:ascii="Times New Roman" w:hAnsi="Times New Roman" w:cs="Times New Roman"/>
          <w:sz w:val="20"/>
          <w:szCs w:val="20"/>
          <w:lang w:val="en-US"/>
        </w:rPr>
        <w:t>R</w:t>
      </w:r>
      <w:r>
        <w:rPr>
          <w:rFonts w:ascii="Times New Roman" w:hAnsi="Times New Roman" w:cs="Times New Roman"/>
          <w:sz w:val="20"/>
          <w:szCs w:val="20"/>
        </w:rPr>
        <w:t xml:space="preserve">» ставится для 2021 г., </w:t>
      </w:r>
      <w:r w:rsidR="00943258">
        <w:rPr>
          <w:rFonts w:ascii="Times New Roman" w:hAnsi="Times New Roman" w:cs="Times New Roman"/>
          <w:sz w:val="20"/>
          <w:szCs w:val="20"/>
        </w:rPr>
        <w:t>«</w:t>
      </w:r>
      <w:r w:rsidR="00943258">
        <w:rPr>
          <w:rFonts w:ascii="Times New Roman" w:hAnsi="Times New Roman" w:cs="Times New Roman"/>
          <w:sz w:val="20"/>
          <w:szCs w:val="20"/>
          <w:lang w:val="en-US"/>
        </w:rPr>
        <w:t>Q</w:t>
      </w:r>
      <w:r w:rsidR="00943258">
        <w:rPr>
          <w:rFonts w:ascii="Times New Roman" w:hAnsi="Times New Roman" w:cs="Times New Roman"/>
          <w:sz w:val="20"/>
          <w:szCs w:val="20"/>
        </w:rPr>
        <w:t>»</w:t>
      </w:r>
      <w:r w:rsidR="00943258" w:rsidRPr="00BF4DBD">
        <w:rPr>
          <w:rFonts w:ascii="Times New Roman" w:hAnsi="Times New Roman" w:cs="Times New Roman"/>
          <w:sz w:val="20"/>
          <w:szCs w:val="20"/>
        </w:rPr>
        <w:t xml:space="preserve"> </w:t>
      </w:r>
      <w:r w:rsidR="00943258">
        <w:rPr>
          <w:rFonts w:ascii="Times New Roman" w:hAnsi="Times New Roman" w:cs="Times New Roman"/>
          <w:sz w:val="20"/>
          <w:szCs w:val="20"/>
        </w:rPr>
        <w:t>ставится для 2020 г., «Р» ставится для 2019 г., «О» ставится для 2018 г., «</w:t>
      </w:r>
      <w:r w:rsidR="00943258">
        <w:rPr>
          <w:rFonts w:ascii="Times New Roman" w:hAnsi="Times New Roman" w:cs="Times New Roman"/>
          <w:sz w:val="20"/>
          <w:szCs w:val="20"/>
          <w:lang w:val="en-US"/>
        </w:rPr>
        <w:t>N</w:t>
      </w:r>
      <w:r w:rsidR="00943258">
        <w:rPr>
          <w:rFonts w:ascii="Times New Roman" w:hAnsi="Times New Roman" w:cs="Times New Roman"/>
          <w:sz w:val="20"/>
          <w:szCs w:val="20"/>
        </w:rPr>
        <w:t>» ставится для 2017 г., «М» ставится для 2016 г., «</w:t>
      </w:r>
      <w:r w:rsidR="00943258">
        <w:rPr>
          <w:rFonts w:ascii="Times New Roman" w:hAnsi="Times New Roman" w:cs="Times New Roman"/>
          <w:sz w:val="20"/>
          <w:szCs w:val="20"/>
          <w:lang w:val="en-US"/>
        </w:rPr>
        <w:t>L</w:t>
      </w:r>
      <w:r w:rsidR="00943258">
        <w:rPr>
          <w:rFonts w:ascii="Times New Roman" w:hAnsi="Times New Roman" w:cs="Times New Roman"/>
          <w:sz w:val="20"/>
          <w:szCs w:val="20"/>
        </w:rPr>
        <w:t>» ставится для 2015 г.,</w:t>
      </w:r>
      <w:r w:rsidR="00943258" w:rsidRPr="00BF4DBD">
        <w:rPr>
          <w:rFonts w:ascii="Times New Roman" w:hAnsi="Times New Roman" w:cs="Times New Roman"/>
          <w:sz w:val="20"/>
          <w:szCs w:val="20"/>
        </w:rPr>
        <w:t xml:space="preserve"> </w:t>
      </w:r>
      <w:r w:rsidR="00943258">
        <w:rPr>
          <w:rFonts w:ascii="Times New Roman" w:hAnsi="Times New Roman" w:cs="Times New Roman"/>
          <w:sz w:val="20"/>
          <w:szCs w:val="20"/>
        </w:rPr>
        <w:t>«</w:t>
      </w:r>
      <w:r w:rsidR="00943258">
        <w:rPr>
          <w:rFonts w:ascii="Times New Roman" w:hAnsi="Times New Roman" w:cs="Times New Roman"/>
          <w:sz w:val="20"/>
          <w:szCs w:val="20"/>
          <w:lang w:val="en-US"/>
        </w:rPr>
        <w:t>K</w:t>
      </w:r>
      <w:r w:rsidR="00943258">
        <w:rPr>
          <w:rFonts w:ascii="Times New Roman" w:hAnsi="Times New Roman" w:cs="Times New Roman"/>
          <w:sz w:val="20"/>
          <w:szCs w:val="20"/>
        </w:rPr>
        <w:t>» ставится для 2014 г. …</w:t>
      </w:r>
    </w:p>
    <w:p w:rsidR="00943258" w:rsidRDefault="003E7C97" w:rsidP="003E7C97">
      <w:pPr>
        <w:ind w:left="4536"/>
        <w:contextualSpacing/>
        <w:jc w:val="both"/>
        <w:rPr>
          <w:rFonts w:ascii="Times New Roman" w:hAnsi="Times New Roman" w:cs="Times New Roman"/>
          <w:sz w:val="20"/>
          <w:szCs w:val="20"/>
        </w:rPr>
      </w:pPr>
      <w:r>
        <w:rPr>
          <w:rFonts w:ascii="Times New Roman" w:hAnsi="Times New Roman" w:cs="Times New Roman"/>
          <w:b/>
          <w:sz w:val="20"/>
          <w:szCs w:val="20"/>
        </w:rPr>
        <w:t>(7</w:t>
      </w:r>
      <w:r w:rsidR="00943258" w:rsidRPr="00BF4DBD">
        <w:rPr>
          <w:rFonts w:ascii="Times New Roman" w:hAnsi="Times New Roman" w:cs="Times New Roman"/>
          <w:b/>
          <w:sz w:val="20"/>
          <w:szCs w:val="20"/>
        </w:rPr>
        <w:t>) МЕСЯЦ:</w:t>
      </w:r>
      <w:r w:rsidR="00943258">
        <w:rPr>
          <w:rFonts w:ascii="Times New Roman" w:hAnsi="Times New Roman" w:cs="Times New Roman"/>
          <w:sz w:val="20"/>
          <w:szCs w:val="20"/>
        </w:rPr>
        <w:t xml:space="preserve"> 1 (ЯНВ), 2 (ФЕВР), 3 (МАРТ), 4 (АПРЕЛЬ), 5 (МАЙ), 6(ИЮНЬ), 7 (ИЮЛЬ), 8 (АВГ), 9 (СЕНТ), А (ОКТ), В (НОЯ), С (ДЕК)</w:t>
      </w:r>
    </w:p>
    <w:p w:rsidR="00943258" w:rsidRDefault="00943258" w:rsidP="003E7C97">
      <w:pPr>
        <w:ind w:left="4536"/>
        <w:contextualSpacing/>
        <w:jc w:val="both"/>
        <w:rPr>
          <w:rFonts w:ascii="Times New Roman" w:hAnsi="Times New Roman" w:cs="Times New Roman"/>
          <w:sz w:val="20"/>
          <w:szCs w:val="20"/>
        </w:rPr>
      </w:pPr>
      <w:r w:rsidRPr="00BF4DBD">
        <w:rPr>
          <w:rFonts w:ascii="Times New Roman" w:hAnsi="Times New Roman" w:cs="Times New Roman"/>
          <w:b/>
          <w:sz w:val="20"/>
          <w:szCs w:val="20"/>
        </w:rPr>
        <w:t>(</w:t>
      </w:r>
      <w:r w:rsidR="003E7C97" w:rsidRPr="003E7C97">
        <w:rPr>
          <w:rFonts w:ascii="Times New Roman" w:hAnsi="Times New Roman" w:cs="Times New Roman"/>
          <w:b/>
          <w:sz w:val="20"/>
          <w:szCs w:val="20"/>
        </w:rPr>
        <w:t>3</w:t>
      </w:r>
      <w:r w:rsidRPr="00BF4DBD">
        <w:rPr>
          <w:rFonts w:ascii="Times New Roman" w:hAnsi="Times New Roman" w:cs="Times New Roman"/>
          <w:b/>
          <w:sz w:val="20"/>
          <w:szCs w:val="20"/>
        </w:rPr>
        <w:t>) ДАТА:</w:t>
      </w:r>
      <w:r>
        <w:rPr>
          <w:rFonts w:ascii="Times New Roman" w:hAnsi="Times New Roman" w:cs="Times New Roman"/>
          <w:sz w:val="20"/>
          <w:szCs w:val="20"/>
        </w:rPr>
        <w:t xml:space="preserve"> 1 2 3 4 5 6 7 8 9 (А)10 (В)11 (С)12</w:t>
      </w:r>
      <w:r w:rsidRPr="00BF4DBD">
        <w:rPr>
          <w:rFonts w:ascii="Times New Roman" w:hAnsi="Times New Roman" w:cs="Times New Roman"/>
          <w:sz w:val="20"/>
          <w:szCs w:val="20"/>
        </w:rPr>
        <w:t xml:space="preserve"> (</w:t>
      </w:r>
      <w:r>
        <w:rPr>
          <w:rFonts w:ascii="Times New Roman" w:hAnsi="Times New Roman" w:cs="Times New Roman"/>
          <w:sz w:val="20"/>
          <w:szCs w:val="20"/>
          <w:lang w:val="en-US"/>
        </w:rPr>
        <w:t>D</w:t>
      </w:r>
      <w:r w:rsidRPr="00BF4DBD">
        <w:rPr>
          <w:rFonts w:ascii="Times New Roman" w:hAnsi="Times New Roman" w:cs="Times New Roman"/>
          <w:sz w:val="20"/>
          <w:szCs w:val="20"/>
        </w:rPr>
        <w:t>)13 (</w:t>
      </w:r>
      <w:r>
        <w:rPr>
          <w:rFonts w:ascii="Times New Roman" w:hAnsi="Times New Roman" w:cs="Times New Roman"/>
          <w:sz w:val="20"/>
          <w:szCs w:val="20"/>
          <w:lang w:val="en-US"/>
        </w:rPr>
        <w:t>E</w:t>
      </w:r>
      <w:r w:rsidRPr="00BF4DBD">
        <w:rPr>
          <w:rFonts w:ascii="Times New Roman" w:hAnsi="Times New Roman" w:cs="Times New Roman"/>
          <w:sz w:val="20"/>
          <w:szCs w:val="20"/>
        </w:rPr>
        <w:t>)14 (</w:t>
      </w:r>
      <w:r>
        <w:rPr>
          <w:rFonts w:ascii="Times New Roman" w:hAnsi="Times New Roman" w:cs="Times New Roman"/>
          <w:sz w:val="20"/>
          <w:szCs w:val="20"/>
          <w:lang w:val="en-US"/>
        </w:rPr>
        <w:t>F</w:t>
      </w:r>
      <w:r w:rsidRPr="00BF4DBD">
        <w:rPr>
          <w:rFonts w:ascii="Times New Roman" w:hAnsi="Times New Roman" w:cs="Times New Roman"/>
          <w:sz w:val="20"/>
          <w:szCs w:val="20"/>
        </w:rPr>
        <w:t>)15 (</w:t>
      </w:r>
      <w:r>
        <w:rPr>
          <w:rFonts w:ascii="Times New Roman" w:hAnsi="Times New Roman" w:cs="Times New Roman"/>
          <w:sz w:val="20"/>
          <w:szCs w:val="20"/>
          <w:lang w:val="en-US"/>
        </w:rPr>
        <w:t>G</w:t>
      </w:r>
      <w:r w:rsidRPr="00BF4DBD">
        <w:rPr>
          <w:rFonts w:ascii="Times New Roman" w:hAnsi="Times New Roman" w:cs="Times New Roman"/>
          <w:sz w:val="20"/>
          <w:szCs w:val="20"/>
        </w:rPr>
        <w:t>)16 (</w:t>
      </w:r>
      <w:r>
        <w:rPr>
          <w:rFonts w:ascii="Times New Roman" w:hAnsi="Times New Roman" w:cs="Times New Roman"/>
          <w:sz w:val="20"/>
          <w:szCs w:val="20"/>
          <w:lang w:val="en-US"/>
        </w:rPr>
        <w:t>H</w:t>
      </w:r>
      <w:r w:rsidRPr="00BF4DBD">
        <w:rPr>
          <w:rFonts w:ascii="Times New Roman" w:hAnsi="Times New Roman" w:cs="Times New Roman"/>
          <w:sz w:val="20"/>
          <w:szCs w:val="20"/>
        </w:rPr>
        <w:t>)17 (</w:t>
      </w:r>
      <w:r>
        <w:rPr>
          <w:rFonts w:ascii="Times New Roman" w:hAnsi="Times New Roman" w:cs="Times New Roman"/>
          <w:sz w:val="20"/>
          <w:szCs w:val="20"/>
          <w:lang w:val="en-US"/>
        </w:rPr>
        <w:t>I</w:t>
      </w:r>
      <w:r w:rsidRPr="00BF4DBD">
        <w:rPr>
          <w:rFonts w:ascii="Times New Roman" w:hAnsi="Times New Roman" w:cs="Times New Roman"/>
          <w:sz w:val="20"/>
          <w:szCs w:val="20"/>
        </w:rPr>
        <w:t>)18 (</w:t>
      </w:r>
      <w:r>
        <w:rPr>
          <w:rFonts w:ascii="Times New Roman" w:hAnsi="Times New Roman" w:cs="Times New Roman"/>
          <w:sz w:val="20"/>
          <w:szCs w:val="20"/>
          <w:lang w:val="en-US"/>
        </w:rPr>
        <w:t>J</w:t>
      </w:r>
      <w:r w:rsidRPr="00BF4DBD">
        <w:rPr>
          <w:rFonts w:ascii="Times New Roman" w:hAnsi="Times New Roman" w:cs="Times New Roman"/>
          <w:sz w:val="20"/>
          <w:szCs w:val="20"/>
        </w:rPr>
        <w:t>)19 (</w:t>
      </w:r>
      <w:r>
        <w:rPr>
          <w:rFonts w:ascii="Times New Roman" w:hAnsi="Times New Roman" w:cs="Times New Roman"/>
          <w:sz w:val="20"/>
          <w:szCs w:val="20"/>
          <w:lang w:val="en-US"/>
        </w:rPr>
        <w:t>K</w:t>
      </w:r>
      <w:r w:rsidRPr="00BF4DBD">
        <w:rPr>
          <w:rFonts w:ascii="Times New Roman" w:hAnsi="Times New Roman" w:cs="Times New Roman"/>
          <w:sz w:val="20"/>
          <w:szCs w:val="20"/>
        </w:rPr>
        <w:t>)20 (</w:t>
      </w:r>
      <w:r>
        <w:rPr>
          <w:rFonts w:ascii="Times New Roman" w:hAnsi="Times New Roman" w:cs="Times New Roman"/>
          <w:sz w:val="20"/>
          <w:szCs w:val="20"/>
          <w:lang w:val="en-US"/>
        </w:rPr>
        <w:t>L</w:t>
      </w:r>
      <w:r w:rsidRPr="00BF4DBD">
        <w:rPr>
          <w:rFonts w:ascii="Times New Roman" w:hAnsi="Times New Roman" w:cs="Times New Roman"/>
          <w:sz w:val="20"/>
          <w:szCs w:val="20"/>
        </w:rPr>
        <w:t>)21 (</w:t>
      </w:r>
      <w:r>
        <w:rPr>
          <w:rFonts w:ascii="Times New Roman" w:hAnsi="Times New Roman" w:cs="Times New Roman"/>
          <w:sz w:val="20"/>
          <w:szCs w:val="20"/>
          <w:lang w:val="en-US"/>
        </w:rPr>
        <w:t>M</w:t>
      </w:r>
      <w:r w:rsidRPr="00BF4DBD">
        <w:rPr>
          <w:rFonts w:ascii="Times New Roman" w:hAnsi="Times New Roman" w:cs="Times New Roman"/>
          <w:sz w:val="20"/>
          <w:szCs w:val="20"/>
        </w:rPr>
        <w:t>)22 (</w:t>
      </w:r>
      <w:r>
        <w:rPr>
          <w:rFonts w:ascii="Times New Roman" w:hAnsi="Times New Roman" w:cs="Times New Roman"/>
          <w:sz w:val="20"/>
          <w:szCs w:val="20"/>
          <w:lang w:val="en-US"/>
        </w:rPr>
        <w:t>N</w:t>
      </w:r>
      <w:r w:rsidRPr="00BF4DBD">
        <w:rPr>
          <w:rFonts w:ascii="Times New Roman" w:hAnsi="Times New Roman" w:cs="Times New Roman"/>
          <w:sz w:val="20"/>
          <w:szCs w:val="20"/>
        </w:rPr>
        <w:t>)23 (</w:t>
      </w:r>
      <w:r>
        <w:rPr>
          <w:rFonts w:ascii="Times New Roman" w:hAnsi="Times New Roman" w:cs="Times New Roman"/>
          <w:sz w:val="20"/>
          <w:szCs w:val="20"/>
          <w:lang w:val="en-US"/>
        </w:rPr>
        <w:t>O</w:t>
      </w:r>
      <w:r w:rsidRPr="00BF4DBD">
        <w:rPr>
          <w:rFonts w:ascii="Times New Roman" w:hAnsi="Times New Roman" w:cs="Times New Roman"/>
          <w:sz w:val="20"/>
          <w:szCs w:val="20"/>
        </w:rPr>
        <w:t>)24 (</w:t>
      </w:r>
      <w:r>
        <w:rPr>
          <w:rFonts w:ascii="Times New Roman" w:hAnsi="Times New Roman" w:cs="Times New Roman"/>
          <w:sz w:val="20"/>
          <w:szCs w:val="20"/>
          <w:lang w:val="en-US"/>
        </w:rPr>
        <w:t>P</w:t>
      </w:r>
      <w:r w:rsidRPr="00BF4DBD">
        <w:rPr>
          <w:rFonts w:ascii="Times New Roman" w:hAnsi="Times New Roman" w:cs="Times New Roman"/>
          <w:sz w:val="20"/>
          <w:szCs w:val="20"/>
        </w:rPr>
        <w:t>)25 (</w:t>
      </w:r>
      <w:r>
        <w:rPr>
          <w:rFonts w:ascii="Times New Roman" w:hAnsi="Times New Roman" w:cs="Times New Roman"/>
          <w:sz w:val="20"/>
          <w:szCs w:val="20"/>
          <w:lang w:val="en-US"/>
        </w:rPr>
        <w:t>Q</w:t>
      </w:r>
      <w:r w:rsidRPr="00BF4DBD">
        <w:rPr>
          <w:rFonts w:ascii="Times New Roman" w:hAnsi="Times New Roman" w:cs="Times New Roman"/>
          <w:sz w:val="20"/>
          <w:szCs w:val="20"/>
        </w:rPr>
        <w:t>)26 (</w:t>
      </w:r>
      <w:r>
        <w:rPr>
          <w:rFonts w:ascii="Times New Roman" w:hAnsi="Times New Roman" w:cs="Times New Roman"/>
          <w:sz w:val="20"/>
          <w:szCs w:val="20"/>
          <w:lang w:val="en-US"/>
        </w:rPr>
        <w:t>R</w:t>
      </w:r>
      <w:r w:rsidRPr="00BF4DBD">
        <w:rPr>
          <w:rFonts w:ascii="Times New Roman" w:hAnsi="Times New Roman" w:cs="Times New Roman"/>
          <w:sz w:val="20"/>
          <w:szCs w:val="20"/>
        </w:rPr>
        <w:t>)27 (</w:t>
      </w:r>
      <w:r>
        <w:rPr>
          <w:rFonts w:ascii="Times New Roman" w:hAnsi="Times New Roman" w:cs="Times New Roman"/>
          <w:sz w:val="20"/>
          <w:szCs w:val="20"/>
          <w:lang w:val="en-US"/>
        </w:rPr>
        <w:t>S</w:t>
      </w:r>
      <w:r w:rsidRPr="00BF4DBD">
        <w:rPr>
          <w:rFonts w:ascii="Times New Roman" w:hAnsi="Times New Roman" w:cs="Times New Roman"/>
          <w:sz w:val="20"/>
          <w:szCs w:val="20"/>
        </w:rPr>
        <w:t>)28 (</w:t>
      </w:r>
      <w:r>
        <w:rPr>
          <w:rFonts w:ascii="Times New Roman" w:hAnsi="Times New Roman" w:cs="Times New Roman"/>
          <w:sz w:val="20"/>
          <w:szCs w:val="20"/>
          <w:lang w:val="en-US"/>
        </w:rPr>
        <w:t>T</w:t>
      </w:r>
      <w:r w:rsidRPr="00BF4DBD">
        <w:rPr>
          <w:rFonts w:ascii="Times New Roman" w:hAnsi="Times New Roman" w:cs="Times New Roman"/>
          <w:sz w:val="20"/>
          <w:szCs w:val="20"/>
        </w:rPr>
        <w:t>)29 (</w:t>
      </w:r>
      <w:r>
        <w:rPr>
          <w:rFonts w:ascii="Times New Roman" w:hAnsi="Times New Roman" w:cs="Times New Roman"/>
          <w:sz w:val="20"/>
          <w:szCs w:val="20"/>
          <w:lang w:val="en-US"/>
        </w:rPr>
        <w:t>U</w:t>
      </w:r>
      <w:r w:rsidRPr="00BF4DBD">
        <w:rPr>
          <w:rFonts w:ascii="Times New Roman" w:hAnsi="Times New Roman" w:cs="Times New Roman"/>
          <w:sz w:val="20"/>
          <w:szCs w:val="20"/>
        </w:rPr>
        <w:t>)30 (</w:t>
      </w:r>
      <w:r>
        <w:rPr>
          <w:rFonts w:ascii="Times New Roman" w:hAnsi="Times New Roman" w:cs="Times New Roman"/>
          <w:sz w:val="20"/>
          <w:szCs w:val="20"/>
          <w:lang w:val="en-US"/>
        </w:rPr>
        <w:t>V</w:t>
      </w:r>
      <w:r w:rsidRPr="00BF4DBD">
        <w:rPr>
          <w:rFonts w:ascii="Times New Roman" w:hAnsi="Times New Roman" w:cs="Times New Roman"/>
          <w:sz w:val="20"/>
          <w:szCs w:val="20"/>
        </w:rPr>
        <w:t>)31</w:t>
      </w:r>
    </w:p>
    <w:p w:rsidR="00B50A5E" w:rsidRDefault="00943258" w:rsidP="003E7C97">
      <w:pPr>
        <w:spacing w:line="240" w:lineRule="auto"/>
        <w:ind w:left="4536"/>
        <w:contextualSpacing/>
        <w:jc w:val="both"/>
        <w:rPr>
          <w:rFonts w:ascii="Times New Roman" w:hAnsi="Times New Roman" w:cs="Times New Roman"/>
          <w:sz w:val="20"/>
          <w:szCs w:val="20"/>
        </w:rPr>
      </w:pPr>
      <w:r w:rsidRPr="003962A9">
        <w:rPr>
          <w:rFonts w:ascii="Times New Roman" w:hAnsi="Times New Roman" w:cs="Times New Roman"/>
          <w:b/>
          <w:sz w:val="20"/>
          <w:szCs w:val="20"/>
        </w:rPr>
        <w:t>(0001)</w:t>
      </w:r>
      <w:r w:rsidRPr="00BF4DBD">
        <w:rPr>
          <w:rFonts w:ascii="Times New Roman" w:hAnsi="Times New Roman" w:cs="Times New Roman"/>
          <w:b/>
          <w:sz w:val="20"/>
          <w:szCs w:val="20"/>
        </w:rPr>
        <w:t>:</w:t>
      </w:r>
      <w:r>
        <w:rPr>
          <w:rFonts w:ascii="Times New Roman" w:hAnsi="Times New Roman" w:cs="Times New Roman"/>
          <w:sz w:val="20"/>
          <w:szCs w:val="20"/>
        </w:rPr>
        <w:t xml:space="preserve"> Код партии</w:t>
      </w:r>
    </w:p>
    <w:p w:rsidR="00BA415C" w:rsidRDefault="00BA415C">
      <w:pPr>
        <w:rPr>
          <w:rFonts w:ascii="Times New Roman" w:hAnsi="Times New Roman" w:cs="Times New Roman"/>
          <w:sz w:val="20"/>
          <w:szCs w:val="20"/>
        </w:rPr>
      </w:pPr>
      <w:r>
        <w:rPr>
          <w:rFonts w:ascii="Times New Roman" w:hAnsi="Times New Roman" w:cs="Times New Roman"/>
          <w:sz w:val="20"/>
          <w:szCs w:val="20"/>
        </w:rPr>
        <w:br w:type="page"/>
      </w:r>
    </w:p>
    <w:p w:rsidR="00BA415C" w:rsidRDefault="00BA415C" w:rsidP="00BA415C">
      <w:pPr>
        <w:spacing w:line="240" w:lineRule="auto"/>
        <w:ind w:right="-1"/>
        <w:contextualSpacing/>
        <w:jc w:val="both"/>
        <w:rPr>
          <w:rFonts w:ascii="Times New Roman" w:hAnsi="Times New Roman" w:cs="Times New Roman"/>
          <w:b/>
          <w:sz w:val="32"/>
          <w:szCs w:val="32"/>
        </w:rPr>
      </w:pPr>
      <w:r w:rsidRPr="00BA415C">
        <w:rPr>
          <w:rFonts w:ascii="Times New Roman" w:hAnsi="Times New Roman" w:cs="Times New Roman"/>
          <w:b/>
          <w:sz w:val="32"/>
          <w:szCs w:val="32"/>
        </w:rPr>
        <w:lastRenderedPageBreak/>
        <w:t>ПЕРЕЧЕНЬ И РАСПОЛОЖЕНИЕ ДЕТАЛЕЙ</w:t>
      </w:r>
      <w:r w:rsidRPr="003962A9">
        <w:rPr>
          <w:rFonts w:ascii="Times New Roman" w:hAnsi="Times New Roman" w:cs="Times New Roman"/>
          <w:b/>
          <w:sz w:val="32"/>
          <w:szCs w:val="32"/>
        </w:rPr>
        <w:t xml:space="preserve"> </w:t>
      </w:r>
      <w:r w:rsidRPr="00BA415C">
        <w:rPr>
          <w:rFonts w:ascii="Times New Roman" w:hAnsi="Times New Roman" w:cs="Times New Roman"/>
          <w:b/>
          <w:sz w:val="32"/>
          <w:szCs w:val="32"/>
        </w:rPr>
        <w:t>УМЯГЧИТЕЛЯ</w:t>
      </w:r>
    </w:p>
    <w:p w:rsidR="00BA415C" w:rsidRDefault="00BA415C" w:rsidP="00BA415C">
      <w:pPr>
        <w:spacing w:line="240" w:lineRule="auto"/>
        <w:ind w:right="-1"/>
        <w:contextualSpacing/>
        <w:jc w:val="center"/>
        <w:rPr>
          <w:rFonts w:ascii="Times New Roman" w:hAnsi="Times New Roman" w:cs="Times New Roman"/>
          <w:sz w:val="20"/>
          <w:szCs w:val="20"/>
          <w:lang w:val="en-US"/>
        </w:rPr>
      </w:pPr>
      <w:r w:rsidRPr="00BA415C">
        <w:rPr>
          <w:rFonts w:ascii="Times New Roman" w:hAnsi="Times New Roman" w:cs="Times New Roman"/>
          <w:noProof/>
          <w:sz w:val="20"/>
          <w:szCs w:val="20"/>
          <w:lang w:eastAsia="ru-RU"/>
        </w:rPr>
        <w:drawing>
          <wp:inline distT="0" distB="0" distL="0" distR="0">
            <wp:extent cx="4120253" cy="6410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9487" cy="6424691"/>
                    </a:xfrm>
                    <a:prstGeom prst="rect">
                      <a:avLst/>
                    </a:prstGeom>
                    <a:noFill/>
                    <a:ln>
                      <a:noFill/>
                    </a:ln>
                  </pic:spPr>
                </pic:pic>
              </a:graphicData>
            </a:graphic>
          </wp:inline>
        </w:drawing>
      </w:r>
    </w:p>
    <w:tbl>
      <w:tblPr>
        <w:tblStyle w:val="a4"/>
        <w:tblW w:w="0" w:type="auto"/>
        <w:jc w:val="center"/>
        <w:tblLook w:val="04A0"/>
      </w:tblPr>
      <w:tblGrid>
        <w:gridCol w:w="704"/>
        <w:gridCol w:w="1843"/>
        <w:gridCol w:w="6095"/>
        <w:gridCol w:w="703"/>
      </w:tblGrid>
      <w:tr w:rsidR="00CC370A" w:rsidTr="00CC370A">
        <w:trPr>
          <w:jc w:val="center"/>
        </w:trPr>
        <w:tc>
          <w:tcPr>
            <w:tcW w:w="704" w:type="dxa"/>
            <w:vAlign w:val="center"/>
          </w:tcPr>
          <w:p w:rsid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vAlign w:val="center"/>
          </w:tcPr>
          <w:p w:rsid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 детали</w:t>
            </w:r>
          </w:p>
        </w:tc>
        <w:tc>
          <w:tcPr>
            <w:tcW w:w="6095" w:type="dxa"/>
            <w:vAlign w:val="center"/>
          </w:tcPr>
          <w:p w:rsid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703" w:type="dxa"/>
            <w:vAlign w:val="center"/>
          </w:tcPr>
          <w:p w:rsid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Кол-во</w:t>
            </w:r>
          </w:p>
        </w:tc>
      </w:tr>
      <w:tr w:rsidR="00CC370A" w:rsidTr="00CC370A">
        <w:trPr>
          <w:jc w:val="center"/>
        </w:trPr>
        <w:tc>
          <w:tcPr>
            <w:tcW w:w="704" w:type="dxa"/>
            <w:vMerge w:val="restart"/>
            <w:vAlign w:val="center"/>
          </w:tcPr>
          <w:p w:rsidR="00CC370A" w:rsidRP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A1</w:t>
            </w:r>
          </w:p>
        </w:tc>
        <w:tc>
          <w:tcPr>
            <w:tcW w:w="1843" w:type="dxa"/>
            <w:vAlign w:val="center"/>
          </w:tcPr>
          <w:p w:rsidR="00CC370A" w:rsidRP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07000177</w:t>
            </w:r>
          </w:p>
        </w:tc>
        <w:tc>
          <w:tcPr>
            <w:tcW w:w="6095" w:type="dxa"/>
            <w:vAlign w:val="center"/>
          </w:tcPr>
          <w:p w:rsid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Корпус умягчителя </w:t>
            </w:r>
            <w:r>
              <w:rPr>
                <w:rFonts w:ascii="Times New Roman" w:hAnsi="Times New Roman" w:cs="Times New Roman"/>
                <w:sz w:val="20"/>
                <w:szCs w:val="20"/>
                <w:lang w:val="en-US"/>
              </w:rPr>
              <w:t>CS</w:t>
            </w:r>
            <w:r w:rsidRPr="00CC370A">
              <w:rPr>
                <w:rFonts w:ascii="Times New Roman" w:hAnsi="Times New Roman" w:cs="Times New Roman"/>
                <w:sz w:val="20"/>
                <w:szCs w:val="20"/>
              </w:rPr>
              <w:t>8</w:t>
            </w:r>
            <w:r>
              <w:rPr>
                <w:rFonts w:ascii="Times New Roman" w:hAnsi="Times New Roman" w:cs="Times New Roman"/>
                <w:sz w:val="20"/>
                <w:szCs w:val="20"/>
                <w:lang w:val="en-US"/>
              </w:rPr>
              <w:t>H</w:t>
            </w:r>
            <w:r w:rsidRPr="00CC370A">
              <w:rPr>
                <w:rFonts w:ascii="Times New Roman" w:hAnsi="Times New Roman" w:cs="Times New Roman"/>
                <w:sz w:val="20"/>
                <w:szCs w:val="20"/>
              </w:rPr>
              <w:t xml:space="preserve"> </w:t>
            </w:r>
            <w:r>
              <w:rPr>
                <w:rFonts w:ascii="Times New Roman" w:hAnsi="Times New Roman" w:cs="Times New Roman"/>
                <w:sz w:val="20"/>
                <w:szCs w:val="20"/>
                <w:lang w:val="en-US"/>
              </w:rPr>
              <w:t>PLUS</w:t>
            </w:r>
            <w:r w:rsidRPr="00CC370A">
              <w:rPr>
                <w:rFonts w:ascii="Times New Roman" w:hAnsi="Times New Roman" w:cs="Times New Roman"/>
                <w:sz w:val="20"/>
                <w:szCs w:val="20"/>
              </w:rPr>
              <w:t xml:space="preserve">-0815 </w:t>
            </w:r>
            <w:r>
              <w:rPr>
                <w:rFonts w:ascii="Times New Roman" w:hAnsi="Times New Roman" w:cs="Times New Roman"/>
                <w:sz w:val="20"/>
                <w:szCs w:val="20"/>
              </w:rPr>
              <w:t>типа «кабинет» (белый)</w:t>
            </w:r>
          </w:p>
        </w:tc>
        <w:tc>
          <w:tcPr>
            <w:tcW w:w="703" w:type="dxa"/>
            <w:vAlign w:val="center"/>
          </w:tcPr>
          <w:p w:rsidR="00CC370A" w:rsidRP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CC370A" w:rsidTr="00CC370A">
        <w:trPr>
          <w:jc w:val="center"/>
        </w:trPr>
        <w:tc>
          <w:tcPr>
            <w:tcW w:w="704" w:type="dxa"/>
            <w:vMerge/>
            <w:vAlign w:val="center"/>
          </w:tcPr>
          <w:p w:rsidR="00CC370A" w:rsidRDefault="00CC370A" w:rsidP="00CC370A">
            <w:pPr>
              <w:ind w:right="-1"/>
              <w:contextualSpacing/>
              <w:jc w:val="center"/>
              <w:rPr>
                <w:rFonts w:ascii="Times New Roman" w:hAnsi="Times New Roman" w:cs="Times New Roman"/>
                <w:sz w:val="20"/>
                <w:szCs w:val="20"/>
                <w:lang w:val="en-US"/>
              </w:rPr>
            </w:pPr>
          </w:p>
        </w:tc>
        <w:tc>
          <w:tcPr>
            <w:tcW w:w="1843" w:type="dxa"/>
            <w:vAlign w:val="center"/>
          </w:tcPr>
          <w:p w:rsidR="00CC370A" w:rsidRP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07000178</w:t>
            </w:r>
          </w:p>
        </w:tc>
        <w:tc>
          <w:tcPr>
            <w:tcW w:w="6095" w:type="dxa"/>
            <w:vAlign w:val="center"/>
          </w:tcPr>
          <w:p w:rsidR="00CC370A" w:rsidRDefault="009E6090" w:rsidP="009E6090">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Корпус умягчителя </w:t>
            </w:r>
            <w:r>
              <w:rPr>
                <w:rFonts w:ascii="Times New Roman" w:hAnsi="Times New Roman" w:cs="Times New Roman"/>
                <w:sz w:val="20"/>
                <w:szCs w:val="20"/>
                <w:lang w:val="en-US"/>
              </w:rPr>
              <w:t>CS</w:t>
            </w:r>
            <w:r w:rsidRPr="00CC370A">
              <w:rPr>
                <w:rFonts w:ascii="Times New Roman" w:hAnsi="Times New Roman" w:cs="Times New Roman"/>
                <w:sz w:val="20"/>
                <w:szCs w:val="20"/>
              </w:rPr>
              <w:t>8</w:t>
            </w:r>
            <w:r>
              <w:rPr>
                <w:rFonts w:ascii="Times New Roman" w:hAnsi="Times New Roman" w:cs="Times New Roman"/>
                <w:sz w:val="20"/>
                <w:szCs w:val="20"/>
                <w:lang w:val="en-US"/>
              </w:rPr>
              <w:t>H</w:t>
            </w:r>
            <w:r w:rsidRPr="00CC370A">
              <w:rPr>
                <w:rFonts w:ascii="Times New Roman" w:hAnsi="Times New Roman" w:cs="Times New Roman"/>
                <w:sz w:val="20"/>
                <w:szCs w:val="20"/>
              </w:rPr>
              <w:t xml:space="preserve"> </w:t>
            </w:r>
            <w:r>
              <w:rPr>
                <w:rFonts w:ascii="Times New Roman" w:hAnsi="Times New Roman" w:cs="Times New Roman"/>
                <w:sz w:val="20"/>
                <w:szCs w:val="20"/>
                <w:lang w:val="en-US"/>
              </w:rPr>
              <w:t>PLUS</w:t>
            </w:r>
            <w:r w:rsidRPr="00CC370A">
              <w:rPr>
                <w:rFonts w:ascii="Times New Roman" w:hAnsi="Times New Roman" w:cs="Times New Roman"/>
                <w:sz w:val="20"/>
                <w:szCs w:val="20"/>
              </w:rPr>
              <w:t>-08</w:t>
            </w:r>
            <w:r>
              <w:rPr>
                <w:rFonts w:ascii="Times New Roman" w:hAnsi="Times New Roman" w:cs="Times New Roman"/>
                <w:sz w:val="20"/>
                <w:szCs w:val="20"/>
              </w:rPr>
              <w:t>24типа «кабинет» (белый)</w:t>
            </w:r>
          </w:p>
        </w:tc>
        <w:tc>
          <w:tcPr>
            <w:tcW w:w="703" w:type="dxa"/>
            <w:vAlign w:val="center"/>
          </w:tcPr>
          <w:p w:rsidR="00CC370A" w:rsidRP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CC370A" w:rsidTr="00CC370A">
        <w:trPr>
          <w:jc w:val="center"/>
        </w:trPr>
        <w:tc>
          <w:tcPr>
            <w:tcW w:w="704" w:type="dxa"/>
            <w:vMerge/>
            <w:vAlign w:val="center"/>
          </w:tcPr>
          <w:p w:rsidR="00CC370A" w:rsidRDefault="00CC370A" w:rsidP="00CC370A">
            <w:pPr>
              <w:ind w:right="-1"/>
              <w:contextualSpacing/>
              <w:jc w:val="center"/>
              <w:rPr>
                <w:rFonts w:ascii="Times New Roman" w:hAnsi="Times New Roman" w:cs="Times New Roman"/>
                <w:sz w:val="20"/>
                <w:szCs w:val="20"/>
                <w:lang w:val="en-US"/>
              </w:rPr>
            </w:pPr>
          </w:p>
        </w:tc>
        <w:tc>
          <w:tcPr>
            <w:tcW w:w="1843" w:type="dxa"/>
            <w:vAlign w:val="center"/>
          </w:tcPr>
          <w:p w:rsidR="00CC370A" w:rsidRP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070001791</w:t>
            </w:r>
          </w:p>
        </w:tc>
        <w:tc>
          <w:tcPr>
            <w:tcW w:w="6095" w:type="dxa"/>
            <w:vAlign w:val="center"/>
          </w:tcPr>
          <w:p w:rsidR="00CC370A" w:rsidRDefault="009E6090" w:rsidP="009E6090">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Корпус умягчителя </w:t>
            </w:r>
            <w:r>
              <w:rPr>
                <w:rFonts w:ascii="Times New Roman" w:hAnsi="Times New Roman" w:cs="Times New Roman"/>
                <w:sz w:val="20"/>
                <w:szCs w:val="20"/>
                <w:lang w:val="en-US"/>
              </w:rPr>
              <w:t>CS</w:t>
            </w:r>
            <w:r w:rsidRPr="00CC370A">
              <w:rPr>
                <w:rFonts w:ascii="Times New Roman" w:hAnsi="Times New Roman" w:cs="Times New Roman"/>
                <w:sz w:val="20"/>
                <w:szCs w:val="20"/>
              </w:rPr>
              <w:t>8</w:t>
            </w:r>
            <w:r>
              <w:rPr>
                <w:rFonts w:ascii="Times New Roman" w:hAnsi="Times New Roman" w:cs="Times New Roman"/>
                <w:sz w:val="20"/>
                <w:szCs w:val="20"/>
                <w:lang w:val="en-US"/>
              </w:rPr>
              <w:t>H</w:t>
            </w:r>
            <w:r w:rsidRPr="00CC370A">
              <w:rPr>
                <w:rFonts w:ascii="Times New Roman" w:hAnsi="Times New Roman" w:cs="Times New Roman"/>
                <w:sz w:val="20"/>
                <w:szCs w:val="20"/>
              </w:rPr>
              <w:t xml:space="preserve"> </w:t>
            </w:r>
            <w:r>
              <w:rPr>
                <w:rFonts w:ascii="Times New Roman" w:hAnsi="Times New Roman" w:cs="Times New Roman"/>
                <w:sz w:val="20"/>
                <w:szCs w:val="20"/>
                <w:lang w:val="en-US"/>
              </w:rPr>
              <w:t>PLUS</w:t>
            </w:r>
            <w:r w:rsidRPr="00CC370A">
              <w:rPr>
                <w:rFonts w:ascii="Times New Roman" w:hAnsi="Times New Roman" w:cs="Times New Roman"/>
                <w:sz w:val="20"/>
                <w:szCs w:val="20"/>
              </w:rPr>
              <w:t>-08</w:t>
            </w:r>
            <w:r>
              <w:rPr>
                <w:rFonts w:ascii="Times New Roman" w:hAnsi="Times New Roman" w:cs="Times New Roman"/>
                <w:sz w:val="20"/>
                <w:szCs w:val="20"/>
              </w:rPr>
              <w:t>35 типа «кабинет» (белый)</w:t>
            </w:r>
          </w:p>
        </w:tc>
        <w:tc>
          <w:tcPr>
            <w:tcW w:w="703" w:type="dxa"/>
            <w:vAlign w:val="center"/>
          </w:tcPr>
          <w:p w:rsidR="00CC370A" w:rsidRPr="00CC370A" w:rsidRDefault="00CC370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CC370A">
        <w:trPr>
          <w:jc w:val="center"/>
        </w:trPr>
        <w:tc>
          <w:tcPr>
            <w:tcW w:w="704" w:type="dxa"/>
            <w:vMerge w:val="restart"/>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А2</w:t>
            </w:r>
          </w:p>
        </w:tc>
        <w:tc>
          <w:tcPr>
            <w:tcW w:w="1843"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02150006</w:t>
            </w:r>
          </w:p>
        </w:tc>
        <w:tc>
          <w:tcPr>
            <w:tcW w:w="6095"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Клапан соляного раствора и колодец в сборе</w:t>
            </w:r>
          </w:p>
        </w:tc>
        <w:tc>
          <w:tcPr>
            <w:tcW w:w="703"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CC370A">
        <w:trPr>
          <w:jc w:val="center"/>
        </w:trPr>
        <w:tc>
          <w:tcPr>
            <w:tcW w:w="704" w:type="dxa"/>
            <w:vMerge/>
            <w:vAlign w:val="center"/>
          </w:tcPr>
          <w:p w:rsidR="009E6090" w:rsidRDefault="009E6090" w:rsidP="00CC370A">
            <w:pPr>
              <w:ind w:right="-1"/>
              <w:contextualSpacing/>
              <w:jc w:val="center"/>
              <w:rPr>
                <w:rFonts w:ascii="Times New Roman" w:hAnsi="Times New Roman" w:cs="Times New Roman"/>
                <w:sz w:val="20"/>
                <w:szCs w:val="20"/>
                <w:lang w:val="en-US"/>
              </w:rPr>
            </w:pPr>
          </w:p>
        </w:tc>
        <w:tc>
          <w:tcPr>
            <w:tcW w:w="1843"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02150017</w:t>
            </w:r>
          </w:p>
        </w:tc>
        <w:tc>
          <w:tcPr>
            <w:tcW w:w="6095"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Клапан соляного раствора и колодец в сборе</w:t>
            </w:r>
          </w:p>
        </w:tc>
        <w:tc>
          <w:tcPr>
            <w:tcW w:w="703"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CC370A">
        <w:trPr>
          <w:jc w:val="center"/>
        </w:trPr>
        <w:tc>
          <w:tcPr>
            <w:tcW w:w="704" w:type="dxa"/>
            <w:vMerge/>
            <w:vAlign w:val="center"/>
          </w:tcPr>
          <w:p w:rsidR="009E6090" w:rsidRDefault="009E6090" w:rsidP="00CC370A">
            <w:pPr>
              <w:ind w:right="-1"/>
              <w:contextualSpacing/>
              <w:jc w:val="center"/>
              <w:rPr>
                <w:rFonts w:ascii="Times New Roman" w:hAnsi="Times New Roman" w:cs="Times New Roman"/>
                <w:sz w:val="20"/>
                <w:szCs w:val="20"/>
                <w:lang w:val="en-US"/>
              </w:rPr>
            </w:pPr>
          </w:p>
        </w:tc>
        <w:tc>
          <w:tcPr>
            <w:tcW w:w="1843"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02150015</w:t>
            </w:r>
          </w:p>
        </w:tc>
        <w:tc>
          <w:tcPr>
            <w:tcW w:w="6095"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Клапан соляного раствора и колодец в сборе</w:t>
            </w:r>
          </w:p>
        </w:tc>
        <w:tc>
          <w:tcPr>
            <w:tcW w:w="703" w:type="dxa"/>
            <w:vAlign w:val="center"/>
          </w:tcPr>
          <w:p w:rsidR="009E6090"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CC370A" w:rsidRPr="009E6090" w:rsidTr="00CC370A">
        <w:trPr>
          <w:jc w:val="center"/>
        </w:trPr>
        <w:tc>
          <w:tcPr>
            <w:tcW w:w="704"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А3</w:t>
            </w:r>
          </w:p>
        </w:tc>
        <w:tc>
          <w:tcPr>
            <w:tcW w:w="184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07050076</w:t>
            </w:r>
          </w:p>
        </w:tc>
        <w:tc>
          <w:tcPr>
            <w:tcW w:w="6095"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Зажим соляного колодца в сборе</w:t>
            </w:r>
          </w:p>
        </w:tc>
        <w:tc>
          <w:tcPr>
            <w:tcW w:w="70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CC370A" w:rsidRPr="009E6090" w:rsidTr="00CC370A">
        <w:trPr>
          <w:jc w:val="center"/>
        </w:trPr>
        <w:tc>
          <w:tcPr>
            <w:tcW w:w="704"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А4</w:t>
            </w:r>
          </w:p>
        </w:tc>
        <w:tc>
          <w:tcPr>
            <w:tcW w:w="184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21717001</w:t>
            </w:r>
          </w:p>
        </w:tc>
        <w:tc>
          <w:tcPr>
            <w:tcW w:w="6095"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Скоба зажима соляного колодца в сборе</w:t>
            </w:r>
          </w:p>
        </w:tc>
        <w:tc>
          <w:tcPr>
            <w:tcW w:w="70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CC370A" w:rsidRPr="009E6090" w:rsidTr="00CC370A">
        <w:trPr>
          <w:jc w:val="center"/>
        </w:trPr>
        <w:tc>
          <w:tcPr>
            <w:tcW w:w="704"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А5</w:t>
            </w:r>
          </w:p>
        </w:tc>
        <w:tc>
          <w:tcPr>
            <w:tcW w:w="184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05056154</w:t>
            </w:r>
          </w:p>
        </w:tc>
        <w:tc>
          <w:tcPr>
            <w:tcW w:w="6095"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Ø6,3 х 1,8</w:t>
            </w:r>
          </w:p>
        </w:tc>
        <w:tc>
          <w:tcPr>
            <w:tcW w:w="70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CC370A" w:rsidRPr="009E6090" w:rsidTr="00CC370A">
        <w:trPr>
          <w:jc w:val="center"/>
        </w:trPr>
        <w:tc>
          <w:tcPr>
            <w:tcW w:w="704"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А6</w:t>
            </w:r>
          </w:p>
        </w:tc>
        <w:tc>
          <w:tcPr>
            <w:tcW w:w="184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13020003</w:t>
            </w:r>
          </w:p>
        </w:tc>
        <w:tc>
          <w:tcPr>
            <w:tcW w:w="6095" w:type="dxa"/>
            <w:vAlign w:val="center"/>
          </w:tcPr>
          <w:p w:rsidR="00CC370A" w:rsidRPr="009E6090" w:rsidRDefault="009E6090" w:rsidP="009E6090">
            <w:pPr>
              <w:ind w:right="-1"/>
              <w:contextualSpacing/>
              <w:jc w:val="center"/>
              <w:rPr>
                <w:rFonts w:ascii="Times New Roman" w:hAnsi="Times New Roman" w:cs="Times New Roman"/>
                <w:sz w:val="20"/>
                <w:szCs w:val="20"/>
              </w:rPr>
            </w:pPr>
            <w:r>
              <w:rPr>
                <w:rFonts w:ascii="Times New Roman" w:hAnsi="Times New Roman" w:cs="Times New Roman"/>
                <w:sz w:val="20"/>
                <w:szCs w:val="20"/>
              </w:rPr>
              <w:t>Пластиковый винт М8 х 20</w:t>
            </w:r>
          </w:p>
        </w:tc>
        <w:tc>
          <w:tcPr>
            <w:tcW w:w="70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CC370A" w:rsidRPr="009E6090" w:rsidTr="00CC370A">
        <w:trPr>
          <w:jc w:val="center"/>
        </w:trPr>
        <w:tc>
          <w:tcPr>
            <w:tcW w:w="704" w:type="dxa"/>
            <w:vAlign w:val="center"/>
          </w:tcPr>
          <w:p w:rsidR="00CC370A" w:rsidRPr="009E6090" w:rsidRDefault="009E6090" w:rsidP="009E6090">
            <w:pPr>
              <w:ind w:right="-1"/>
              <w:contextualSpacing/>
              <w:jc w:val="center"/>
              <w:rPr>
                <w:rFonts w:ascii="Times New Roman" w:hAnsi="Times New Roman" w:cs="Times New Roman"/>
                <w:sz w:val="20"/>
                <w:szCs w:val="20"/>
              </w:rPr>
            </w:pPr>
            <w:r>
              <w:rPr>
                <w:rFonts w:ascii="Times New Roman" w:hAnsi="Times New Roman" w:cs="Times New Roman"/>
                <w:sz w:val="20"/>
                <w:szCs w:val="20"/>
              </w:rPr>
              <w:t>А7</w:t>
            </w:r>
          </w:p>
        </w:tc>
        <w:tc>
          <w:tcPr>
            <w:tcW w:w="184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07030372С</w:t>
            </w:r>
          </w:p>
        </w:tc>
        <w:tc>
          <w:tcPr>
            <w:tcW w:w="6095"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Крышка умягчителя </w:t>
            </w:r>
            <w:r>
              <w:rPr>
                <w:rFonts w:ascii="Times New Roman" w:hAnsi="Times New Roman" w:cs="Times New Roman"/>
                <w:sz w:val="20"/>
                <w:szCs w:val="20"/>
                <w:lang w:val="en-US"/>
              </w:rPr>
              <w:t>CS</w:t>
            </w:r>
            <w:r w:rsidRPr="00CC370A">
              <w:rPr>
                <w:rFonts w:ascii="Times New Roman" w:hAnsi="Times New Roman" w:cs="Times New Roman"/>
                <w:sz w:val="20"/>
                <w:szCs w:val="20"/>
              </w:rPr>
              <w:t>8</w:t>
            </w:r>
            <w:r>
              <w:rPr>
                <w:rFonts w:ascii="Times New Roman" w:hAnsi="Times New Roman" w:cs="Times New Roman"/>
                <w:sz w:val="20"/>
                <w:szCs w:val="20"/>
                <w:lang w:val="en-US"/>
              </w:rPr>
              <w:t>H</w:t>
            </w:r>
            <w:r w:rsidRPr="00CC370A">
              <w:rPr>
                <w:rFonts w:ascii="Times New Roman" w:hAnsi="Times New Roman" w:cs="Times New Roman"/>
                <w:sz w:val="20"/>
                <w:szCs w:val="20"/>
              </w:rPr>
              <w:t xml:space="preserve"> </w:t>
            </w:r>
            <w:r>
              <w:rPr>
                <w:rFonts w:ascii="Times New Roman" w:hAnsi="Times New Roman" w:cs="Times New Roman"/>
                <w:sz w:val="20"/>
                <w:szCs w:val="20"/>
                <w:lang w:val="en-US"/>
              </w:rPr>
              <w:t>PLUS</w:t>
            </w:r>
          </w:p>
        </w:tc>
        <w:tc>
          <w:tcPr>
            <w:tcW w:w="703" w:type="dxa"/>
            <w:vAlign w:val="center"/>
          </w:tcPr>
          <w:p w:rsidR="00CC370A" w:rsidRP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RPr="009E6090" w:rsidTr="00CC370A">
        <w:trPr>
          <w:jc w:val="center"/>
        </w:trPr>
        <w:tc>
          <w:tcPr>
            <w:tcW w:w="704" w:type="dxa"/>
            <w:vAlign w:val="center"/>
          </w:tcPr>
          <w:p w:rsidR="009E6090" w:rsidRDefault="009E6090" w:rsidP="009E6090">
            <w:pPr>
              <w:ind w:right="-1"/>
              <w:contextualSpacing/>
              <w:jc w:val="center"/>
              <w:rPr>
                <w:rFonts w:ascii="Times New Roman" w:hAnsi="Times New Roman" w:cs="Times New Roman"/>
                <w:sz w:val="20"/>
                <w:szCs w:val="20"/>
              </w:rPr>
            </w:pPr>
            <w:r>
              <w:rPr>
                <w:rFonts w:ascii="Times New Roman" w:hAnsi="Times New Roman" w:cs="Times New Roman"/>
                <w:sz w:val="20"/>
                <w:szCs w:val="20"/>
              </w:rPr>
              <w:t>А8</w:t>
            </w:r>
          </w:p>
        </w:tc>
        <w:tc>
          <w:tcPr>
            <w:tcW w:w="1843"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07030374Е</w:t>
            </w:r>
          </w:p>
        </w:tc>
        <w:tc>
          <w:tcPr>
            <w:tcW w:w="6095" w:type="dxa"/>
            <w:vAlign w:val="center"/>
          </w:tcPr>
          <w:p w:rsidR="009E6090" w:rsidRDefault="009E6090" w:rsidP="009E6090">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Верхняя крышка умягчителя </w:t>
            </w:r>
            <w:r>
              <w:rPr>
                <w:rFonts w:ascii="Times New Roman" w:hAnsi="Times New Roman" w:cs="Times New Roman"/>
                <w:sz w:val="20"/>
                <w:szCs w:val="20"/>
                <w:lang w:val="en-US"/>
              </w:rPr>
              <w:t>CS</w:t>
            </w:r>
            <w:r w:rsidRPr="00CC370A">
              <w:rPr>
                <w:rFonts w:ascii="Times New Roman" w:hAnsi="Times New Roman" w:cs="Times New Roman"/>
                <w:sz w:val="20"/>
                <w:szCs w:val="20"/>
              </w:rPr>
              <w:t>8</w:t>
            </w:r>
            <w:r>
              <w:rPr>
                <w:rFonts w:ascii="Times New Roman" w:hAnsi="Times New Roman" w:cs="Times New Roman"/>
                <w:sz w:val="20"/>
                <w:szCs w:val="20"/>
                <w:lang w:val="en-US"/>
              </w:rPr>
              <w:t>H</w:t>
            </w:r>
            <w:r w:rsidRPr="00CC370A">
              <w:rPr>
                <w:rFonts w:ascii="Times New Roman" w:hAnsi="Times New Roman" w:cs="Times New Roman"/>
                <w:sz w:val="20"/>
                <w:szCs w:val="20"/>
              </w:rPr>
              <w:t xml:space="preserve"> </w:t>
            </w:r>
            <w:r>
              <w:rPr>
                <w:rFonts w:ascii="Times New Roman" w:hAnsi="Times New Roman" w:cs="Times New Roman"/>
                <w:sz w:val="20"/>
                <w:szCs w:val="20"/>
                <w:lang w:val="en-US"/>
              </w:rPr>
              <w:t>PLUS</w:t>
            </w:r>
          </w:p>
        </w:tc>
        <w:tc>
          <w:tcPr>
            <w:tcW w:w="703"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RPr="009E6090" w:rsidTr="00CC370A">
        <w:trPr>
          <w:jc w:val="center"/>
        </w:trPr>
        <w:tc>
          <w:tcPr>
            <w:tcW w:w="704" w:type="dxa"/>
            <w:vAlign w:val="center"/>
          </w:tcPr>
          <w:p w:rsidR="009E6090" w:rsidRDefault="009E6090" w:rsidP="009E6090">
            <w:pPr>
              <w:ind w:right="-1"/>
              <w:contextualSpacing/>
              <w:jc w:val="center"/>
              <w:rPr>
                <w:rFonts w:ascii="Times New Roman" w:hAnsi="Times New Roman" w:cs="Times New Roman"/>
                <w:sz w:val="20"/>
                <w:szCs w:val="20"/>
              </w:rPr>
            </w:pPr>
            <w:r>
              <w:rPr>
                <w:rFonts w:ascii="Times New Roman" w:hAnsi="Times New Roman" w:cs="Times New Roman"/>
                <w:sz w:val="20"/>
                <w:szCs w:val="20"/>
              </w:rPr>
              <w:t>А9</w:t>
            </w:r>
          </w:p>
        </w:tc>
        <w:tc>
          <w:tcPr>
            <w:tcW w:w="1843"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07030202</w:t>
            </w:r>
          </w:p>
        </w:tc>
        <w:tc>
          <w:tcPr>
            <w:tcW w:w="6095"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Передняя панель</w:t>
            </w:r>
          </w:p>
        </w:tc>
        <w:tc>
          <w:tcPr>
            <w:tcW w:w="703"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RPr="009E6090" w:rsidTr="00CC370A">
        <w:trPr>
          <w:jc w:val="center"/>
        </w:trPr>
        <w:tc>
          <w:tcPr>
            <w:tcW w:w="704" w:type="dxa"/>
            <w:vAlign w:val="center"/>
          </w:tcPr>
          <w:p w:rsidR="009E6090" w:rsidRDefault="009E6090" w:rsidP="009E6090">
            <w:pPr>
              <w:ind w:right="-1"/>
              <w:contextualSpacing/>
              <w:jc w:val="center"/>
              <w:rPr>
                <w:rFonts w:ascii="Times New Roman" w:hAnsi="Times New Roman" w:cs="Times New Roman"/>
                <w:sz w:val="20"/>
                <w:szCs w:val="20"/>
              </w:rPr>
            </w:pPr>
            <w:r>
              <w:rPr>
                <w:rFonts w:ascii="Times New Roman" w:hAnsi="Times New Roman" w:cs="Times New Roman"/>
                <w:sz w:val="20"/>
                <w:szCs w:val="20"/>
              </w:rPr>
              <w:t>А10</w:t>
            </w:r>
          </w:p>
        </w:tc>
        <w:tc>
          <w:tcPr>
            <w:tcW w:w="1843"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05010037</w:t>
            </w:r>
          </w:p>
        </w:tc>
        <w:tc>
          <w:tcPr>
            <w:tcW w:w="6095"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2,9 х 10</w:t>
            </w:r>
          </w:p>
        </w:tc>
        <w:tc>
          <w:tcPr>
            <w:tcW w:w="703"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9E6090" w:rsidRPr="009E6090" w:rsidTr="00CC370A">
        <w:trPr>
          <w:jc w:val="center"/>
        </w:trPr>
        <w:tc>
          <w:tcPr>
            <w:tcW w:w="704"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А11</w:t>
            </w:r>
          </w:p>
        </w:tc>
        <w:tc>
          <w:tcPr>
            <w:tcW w:w="1843" w:type="dxa"/>
            <w:vAlign w:val="center"/>
          </w:tcPr>
          <w:p w:rsidR="009E6090" w:rsidRDefault="009E6090"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50020051В</w:t>
            </w:r>
          </w:p>
        </w:tc>
        <w:tc>
          <w:tcPr>
            <w:tcW w:w="6095" w:type="dxa"/>
            <w:vAlign w:val="center"/>
          </w:tcPr>
          <w:p w:rsidR="009E6090" w:rsidRDefault="003050D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Маркировка передней поверхности</w:t>
            </w:r>
          </w:p>
        </w:tc>
        <w:tc>
          <w:tcPr>
            <w:tcW w:w="703" w:type="dxa"/>
            <w:vAlign w:val="center"/>
          </w:tcPr>
          <w:p w:rsidR="009E6090" w:rsidRDefault="003050DA" w:rsidP="00CC370A">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9E6090">
        <w:tblPrEx>
          <w:jc w:val="left"/>
        </w:tblPrEx>
        <w:tc>
          <w:tcPr>
            <w:tcW w:w="704"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lastRenderedPageBreak/>
              <w:t>А12</w:t>
            </w:r>
          </w:p>
        </w:tc>
        <w:tc>
          <w:tcPr>
            <w:tcW w:w="1843" w:type="dxa"/>
          </w:tcPr>
          <w:p w:rsidR="009E6090" w:rsidRPr="003050DA" w:rsidRDefault="003050DA" w:rsidP="00800BE9">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07030373</w:t>
            </w:r>
            <w:r>
              <w:rPr>
                <w:rFonts w:ascii="Times New Roman" w:hAnsi="Times New Roman" w:cs="Times New Roman"/>
                <w:sz w:val="20"/>
                <w:szCs w:val="20"/>
                <w:lang w:val="en-US"/>
              </w:rPr>
              <w:t>D</w:t>
            </w:r>
          </w:p>
        </w:tc>
        <w:tc>
          <w:tcPr>
            <w:tcW w:w="6095"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Крышка-слайдер умягчителя </w:t>
            </w:r>
            <w:r>
              <w:rPr>
                <w:rFonts w:ascii="Times New Roman" w:hAnsi="Times New Roman" w:cs="Times New Roman"/>
                <w:sz w:val="20"/>
                <w:szCs w:val="20"/>
                <w:lang w:val="en-US"/>
              </w:rPr>
              <w:t>CS</w:t>
            </w:r>
            <w:r w:rsidRPr="00CC370A">
              <w:rPr>
                <w:rFonts w:ascii="Times New Roman" w:hAnsi="Times New Roman" w:cs="Times New Roman"/>
                <w:sz w:val="20"/>
                <w:szCs w:val="20"/>
              </w:rPr>
              <w:t>8</w:t>
            </w:r>
            <w:r>
              <w:rPr>
                <w:rFonts w:ascii="Times New Roman" w:hAnsi="Times New Roman" w:cs="Times New Roman"/>
                <w:sz w:val="20"/>
                <w:szCs w:val="20"/>
                <w:lang w:val="en-US"/>
              </w:rPr>
              <w:t>H</w:t>
            </w:r>
            <w:r w:rsidRPr="00CC370A">
              <w:rPr>
                <w:rFonts w:ascii="Times New Roman" w:hAnsi="Times New Roman" w:cs="Times New Roman"/>
                <w:sz w:val="20"/>
                <w:szCs w:val="20"/>
              </w:rPr>
              <w:t xml:space="preserve"> </w:t>
            </w:r>
            <w:r>
              <w:rPr>
                <w:rFonts w:ascii="Times New Roman" w:hAnsi="Times New Roman" w:cs="Times New Roman"/>
                <w:sz w:val="20"/>
                <w:szCs w:val="20"/>
                <w:lang w:val="en-US"/>
              </w:rPr>
              <w:t>PLUS</w:t>
            </w:r>
          </w:p>
        </w:tc>
        <w:tc>
          <w:tcPr>
            <w:tcW w:w="70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9E6090">
        <w:tblPrEx>
          <w:jc w:val="left"/>
        </w:tblPrEx>
        <w:tc>
          <w:tcPr>
            <w:tcW w:w="704"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А13</w:t>
            </w:r>
          </w:p>
        </w:tc>
        <w:tc>
          <w:tcPr>
            <w:tcW w:w="1843" w:type="dxa"/>
          </w:tcPr>
          <w:p w:rsidR="009E6090" w:rsidRP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07030204</w:t>
            </w:r>
            <w:r>
              <w:rPr>
                <w:rFonts w:ascii="Times New Roman" w:hAnsi="Times New Roman" w:cs="Times New Roman"/>
                <w:sz w:val="20"/>
                <w:szCs w:val="20"/>
                <w:lang w:val="en-US"/>
              </w:rPr>
              <w:t>Z</w:t>
            </w:r>
          </w:p>
        </w:tc>
        <w:tc>
          <w:tcPr>
            <w:tcW w:w="6095"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Контроллер в сборе</w:t>
            </w:r>
          </w:p>
        </w:tc>
        <w:tc>
          <w:tcPr>
            <w:tcW w:w="70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9E6090">
        <w:tblPrEx>
          <w:jc w:val="left"/>
        </w:tblPrEx>
        <w:tc>
          <w:tcPr>
            <w:tcW w:w="704"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А14</w:t>
            </w:r>
          </w:p>
        </w:tc>
        <w:tc>
          <w:tcPr>
            <w:tcW w:w="184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07050061С</w:t>
            </w:r>
          </w:p>
        </w:tc>
        <w:tc>
          <w:tcPr>
            <w:tcW w:w="6095"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Задняя крышка умягчителя </w:t>
            </w:r>
            <w:r>
              <w:rPr>
                <w:rFonts w:ascii="Times New Roman" w:hAnsi="Times New Roman" w:cs="Times New Roman"/>
                <w:sz w:val="20"/>
                <w:szCs w:val="20"/>
                <w:lang w:val="en-US"/>
              </w:rPr>
              <w:t>CS</w:t>
            </w:r>
            <w:r w:rsidRPr="00CC370A">
              <w:rPr>
                <w:rFonts w:ascii="Times New Roman" w:hAnsi="Times New Roman" w:cs="Times New Roman"/>
                <w:sz w:val="20"/>
                <w:szCs w:val="20"/>
              </w:rPr>
              <w:t>8</w:t>
            </w:r>
            <w:r>
              <w:rPr>
                <w:rFonts w:ascii="Times New Roman" w:hAnsi="Times New Roman" w:cs="Times New Roman"/>
                <w:sz w:val="20"/>
                <w:szCs w:val="20"/>
                <w:lang w:val="en-US"/>
              </w:rPr>
              <w:t>H</w:t>
            </w:r>
            <w:r w:rsidRPr="00CC370A">
              <w:rPr>
                <w:rFonts w:ascii="Times New Roman" w:hAnsi="Times New Roman" w:cs="Times New Roman"/>
                <w:sz w:val="20"/>
                <w:szCs w:val="20"/>
              </w:rPr>
              <w:t xml:space="preserve"> </w:t>
            </w:r>
            <w:r>
              <w:rPr>
                <w:rFonts w:ascii="Times New Roman" w:hAnsi="Times New Roman" w:cs="Times New Roman"/>
                <w:sz w:val="20"/>
                <w:szCs w:val="20"/>
                <w:lang w:val="en-US"/>
              </w:rPr>
              <w:t>PLUS</w:t>
            </w:r>
          </w:p>
        </w:tc>
        <w:tc>
          <w:tcPr>
            <w:tcW w:w="70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9E6090">
        <w:tblPrEx>
          <w:jc w:val="left"/>
        </w:tblPrEx>
        <w:tc>
          <w:tcPr>
            <w:tcW w:w="704"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А15</w:t>
            </w:r>
          </w:p>
        </w:tc>
        <w:tc>
          <w:tcPr>
            <w:tcW w:w="184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22018319К</w:t>
            </w:r>
          </w:p>
        </w:tc>
        <w:tc>
          <w:tcPr>
            <w:tcW w:w="6095"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Регулирующий клапан в сборе</w:t>
            </w:r>
          </w:p>
        </w:tc>
        <w:tc>
          <w:tcPr>
            <w:tcW w:w="70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9E6090">
        <w:tblPrEx>
          <w:jc w:val="left"/>
        </w:tblPrEx>
        <w:tc>
          <w:tcPr>
            <w:tcW w:w="704"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А16</w:t>
            </w:r>
          </w:p>
        </w:tc>
        <w:tc>
          <w:tcPr>
            <w:tcW w:w="184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22053014</w:t>
            </w:r>
          </w:p>
        </w:tc>
        <w:tc>
          <w:tcPr>
            <w:tcW w:w="6095"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Перепускной клапан</w:t>
            </w:r>
          </w:p>
        </w:tc>
        <w:tc>
          <w:tcPr>
            <w:tcW w:w="70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9E6090" w:rsidTr="009E6090">
        <w:tblPrEx>
          <w:jc w:val="left"/>
        </w:tblPrEx>
        <w:tc>
          <w:tcPr>
            <w:tcW w:w="704"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А17</w:t>
            </w:r>
          </w:p>
        </w:tc>
        <w:tc>
          <w:tcPr>
            <w:tcW w:w="184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07050060</w:t>
            </w:r>
          </w:p>
        </w:tc>
        <w:tc>
          <w:tcPr>
            <w:tcW w:w="6095" w:type="dxa"/>
          </w:tcPr>
          <w:p w:rsidR="009E6090" w:rsidRPr="003050DA" w:rsidRDefault="003050DA" w:rsidP="003050DA">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Измерительная скоба (бак </w:t>
            </w:r>
            <w:r>
              <w:rPr>
                <w:rFonts w:ascii="Times New Roman" w:hAnsi="Times New Roman" w:cs="Times New Roman"/>
                <w:sz w:val="20"/>
                <w:szCs w:val="20"/>
                <w:lang w:val="en-US"/>
              </w:rPr>
              <w:t>8”</w:t>
            </w:r>
            <w:r>
              <w:rPr>
                <w:rFonts w:ascii="Times New Roman" w:hAnsi="Times New Roman" w:cs="Times New Roman"/>
                <w:sz w:val="20"/>
                <w:szCs w:val="20"/>
              </w:rPr>
              <w:t>)</w:t>
            </w:r>
          </w:p>
        </w:tc>
        <w:tc>
          <w:tcPr>
            <w:tcW w:w="703" w:type="dxa"/>
          </w:tcPr>
          <w:p w:rsidR="009E6090"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3050DA" w:rsidTr="003050DA">
        <w:tblPrEx>
          <w:jc w:val="left"/>
        </w:tblPrEx>
        <w:tc>
          <w:tcPr>
            <w:tcW w:w="704" w:type="dxa"/>
            <w:vMerge w:val="restart"/>
            <w:vAlign w:val="center"/>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А18</w:t>
            </w:r>
          </w:p>
        </w:tc>
        <w:tc>
          <w:tcPr>
            <w:tcW w:w="1843"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07500815Е</w:t>
            </w:r>
          </w:p>
        </w:tc>
        <w:tc>
          <w:tcPr>
            <w:tcW w:w="6095"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Бак с ионообменной смолой (08 х 15)</w:t>
            </w:r>
          </w:p>
        </w:tc>
        <w:tc>
          <w:tcPr>
            <w:tcW w:w="703"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3050DA" w:rsidTr="009E6090">
        <w:tblPrEx>
          <w:jc w:val="left"/>
        </w:tblPrEx>
        <w:tc>
          <w:tcPr>
            <w:tcW w:w="704" w:type="dxa"/>
            <w:vMerge/>
          </w:tcPr>
          <w:p w:rsidR="003050DA" w:rsidRDefault="003050DA" w:rsidP="00800BE9">
            <w:pPr>
              <w:ind w:right="-1"/>
              <w:contextualSpacing/>
              <w:jc w:val="center"/>
              <w:rPr>
                <w:rFonts w:ascii="Times New Roman" w:hAnsi="Times New Roman" w:cs="Times New Roman"/>
                <w:sz w:val="20"/>
                <w:szCs w:val="20"/>
              </w:rPr>
            </w:pPr>
          </w:p>
        </w:tc>
        <w:tc>
          <w:tcPr>
            <w:tcW w:w="1843"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07500824</w:t>
            </w:r>
          </w:p>
        </w:tc>
        <w:tc>
          <w:tcPr>
            <w:tcW w:w="6095" w:type="dxa"/>
          </w:tcPr>
          <w:p w:rsidR="003050DA" w:rsidRDefault="003050DA" w:rsidP="003050DA">
            <w:pPr>
              <w:ind w:right="-1"/>
              <w:contextualSpacing/>
              <w:jc w:val="center"/>
              <w:rPr>
                <w:rFonts w:ascii="Times New Roman" w:hAnsi="Times New Roman" w:cs="Times New Roman"/>
                <w:sz w:val="20"/>
                <w:szCs w:val="20"/>
              </w:rPr>
            </w:pPr>
            <w:r>
              <w:rPr>
                <w:rFonts w:ascii="Times New Roman" w:hAnsi="Times New Roman" w:cs="Times New Roman"/>
                <w:sz w:val="20"/>
                <w:szCs w:val="20"/>
              </w:rPr>
              <w:t>Бак с ионообменной смолой (08 х 24)</w:t>
            </w:r>
          </w:p>
        </w:tc>
        <w:tc>
          <w:tcPr>
            <w:tcW w:w="703"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3050DA" w:rsidTr="009E6090">
        <w:tblPrEx>
          <w:jc w:val="left"/>
        </w:tblPrEx>
        <w:tc>
          <w:tcPr>
            <w:tcW w:w="704" w:type="dxa"/>
            <w:vMerge/>
          </w:tcPr>
          <w:p w:rsidR="003050DA" w:rsidRDefault="003050DA" w:rsidP="00800BE9">
            <w:pPr>
              <w:ind w:right="-1"/>
              <w:contextualSpacing/>
              <w:jc w:val="center"/>
              <w:rPr>
                <w:rFonts w:ascii="Times New Roman" w:hAnsi="Times New Roman" w:cs="Times New Roman"/>
                <w:sz w:val="20"/>
                <w:szCs w:val="20"/>
              </w:rPr>
            </w:pPr>
          </w:p>
        </w:tc>
        <w:tc>
          <w:tcPr>
            <w:tcW w:w="1843"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07500538Е</w:t>
            </w:r>
          </w:p>
        </w:tc>
        <w:tc>
          <w:tcPr>
            <w:tcW w:w="6095"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Бак с ионообменной смолой (08 х 35)</w:t>
            </w:r>
          </w:p>
        </w:tc>
        <w:tc>
          <w:tcPr>
            <w:tcW w:w="703"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3050DA" w:rsidTr="003050DA">
        <w:tblPrEx>
          <w:jc w:val="left"/>
        </w:tblPrEx>
        <w:tc>
          <w:tcPr>
            <w:tcW w:w="704"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А19</w:t>
            </w:r>
          </w:p>
        </w:tc>
        <w:tc>
          <w:tcPr>
            <w:tcW w:w="1843" w:type="dxa"/>
            <w:vMerge w:val="restart"/>
            <w:vAlign w:val="center"/>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02170173</w:t>
            </w:r>
          </w:p>
        </w:tc>
        <w:tc>
          <w:tcPr>
            <w:tcW w:w="6095" w:type="dxa"/>
            <w:vMerge w:val="restart"/>
            <w:vAlign w:val="center"/>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Переливной фитинг в сборе</w:t>
            </w:r>
          </w:p>
        </w:tc>
        <w:tc>
          <w:tcPr>
            <w:tcW w:w="703" w:type="dxa"/>
            <w:vMerge w:val="restart"/>
            <w:vAlign w:val="center"/>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3050DA" w:rsidTr="009E6090">
        <w:tblPrEx>
          <w:jc w:val="left"/>
        </w:tblPrEx>
        <w:tc>
          <w:tcPr>
            <w:tcW w:w="704"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А20</w:t>
            </w:r>
          </w:p>
        </w:tc>
        <w:tc>
          <w:tcPr>
            <w:tcW w:w="1843" w:type="dxa"/>
            <w:vMerge/>
          </w:tcPr>
          <w:p w:rsidR="003050DA" w:rsidRDefault="003050DA" w:rsidP="00800BE9">
            <w:pPr>
              <w:ind w:right="-1"/>
              <w:contextualSpacing/>
              <w:jc w:val="center"/>
              <w:rPr>
                <w:rFonts w:ascii="Times New Roman" w:hAnsi="Times New Roman" w:cs="Times New Roman"/>
                <w:sz w:val="20"/>
                <w:szCs w:val="20"/>
              </w:rPr>
            </w:pPr>
          </w:p>
        </w:tc>
        <w:tc>
          <w:tcPr>
            <w:tcW w:w="6095" w:type="dxa"/>
            <w:vMerge/>
          </w:tcPr>
          <w:p w:rsidR="003050DA" w:rsidRDefault="003050DA" w:rsidP="00800BE9">
            <w:pPr>
              <w:ind w:right="-1"/>
              <w:contextualSpacing/>
              <w:jc w:val="center"/>
              <w:rPr>
                <w:rFonts w:ascii="Times New Roman" w:hAnsi="Times New Roman" w:cs="Times New Roman"/>
                <w:sz w:val="20"/>
                <w:szCs w:val="20"/>
              </w:rPr>
            </w:pPr>
          </w:p>
        </w:tc>
        <w:tc>
          <w:tcPr>
            <w:tcW w:w="703" w:type="dxa"/>
            <w:vMerge/>
          </w:tcPr>
          <w:p w:rsidR="003050DA" w:rsidRDefault="003050DA" w:rsidP="00800BE9">
            <w:pPr>
              <w:ind w:right="-1"/>
              <w:contextualSpacing/>
              <w:jc w:val="center"/>
              <w:rPr>
                <w:rFonts w:ascii="Times New Roman" w:hAnsi="Times New Roman" w:cs="Times New Roman"/>
                <w:sz w:val="20"/>
                <w:szCs w:val="20"/>
              </w:rPr>
            </w:pPr>
          </w:p>
        </w:tc>
      </w:tr>
      <w:tr w:rsidR="003050DA" w:rsidTr="009E6090">
        <w:tblPrEx>
          <w:jc w:val="left"/>
        </w:tblPrEx>
        <w:tc>
          <w:tcPr>
            <w:tcW w:w="704" w:type="dxa"/>
          </w:tcPr>
          <w:p w:rsidR="003050DA" w:rsidRDefault="003050DA"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А21</w:t>
            </w:r>
          </w:p>
        </w:tc>
        <w:tc>
          <w:tcPr>
            <w:tcW w:w="1843" w:type="dxa"/>
            <w:vMerge/>
          </w:tcPr>
          <w:p w:rsidR="003050DA" w:rsidRDefault="003050DA" w:rsidP="00800BE9">
            <w:pPr>
              <w:ind w:right="-1"/>
              <w:contextualSpacing/>
              <w:jc w:val="center"/>
              <w:rPr>
                <w:rFonts w:ascii="Times New Roman" w:hAnsi="Times New Roman" w:cs="Times New Roman"/>
                <w:sz w:val="20"/>
                <w:szCs w:val="20"/>
              </w:rPr>
            </w:pPr>
          </w:p>
        </w:tc>
        <w:tc>
          <w:tcPr>
            <w:tcW w:w="6095" w:type="dxa"/>
            <w:vMerge/>
          </w:tcPr>
          <w:p w:rsidR="003050DA" w:rsidRDefault="003050DA" w:rsidP="00800BE9">
            <w:pPr>
              <w:ind w:right="-1"/>
              <w:contextualSpacing/>
              <w:jc w:val="center"/>
              <w:rPr>
                <w:rFonts w:ascii="Times New Roman" w:hAnsi="Times New Roman" w:cs="Times New Roman"/>
                <w:sz w:val="20"/>
                <w:szCs w:val="20"/>
              </w:rPr>
            </w:pPr>
          </w:p>
        </w:tc>
        <w:tc>
          <w:tcPr>
            <w:tcW w:w="703" w:type="dxa"/>
            <w:vMerge/>
          </w:tcPr>
          <w:p w:rsidR="003050DA" w:rsidRDefault="003050DA" w:rsidP="00800BE9">
            <w:pPr>
              <w:ind w:right="-1"/>
              <w:contextualSpacing/>
              <w:jc w:val="center"/>
              <w:rPr>
                <w:rFonts w:ascii="Times New Roman" w:hAnsi="Times New Roman" w:cs="Times New Roman"/>
                <w:sz w:val="20"/>
                <w:szCs w:val="20"/>
              </w:rPr>
            </w:pPr>
          </w:p>
        </w:tc>
      </w:tr>
    </w:tbl>
    <w:p w:rsidR="00855DF0" w:rsidRDefault="00855DF0">
      <w:pPr>
        <w:rPr>
          <w:rFonts w:ascii="Times New Roman" w:hAnsi="Times New Roman" w:cs="Times New Roman"/>
          <w:sz w:val="20"/>
          <w:szCs w:val="20"/>
        </w:rPr>
      </w:pPr>
      <w:r>
        <w:rPr>
          <w:rFonts w:ascii="Times New Roman" w:hAnsi="Times New Roman" w:cs="Times New Roman"/>
          <w:sz w:val="20"/>
          <w:szCs w:val="20"/>
        </w:rPr>
        <w:br w:type="page"/>
      </w:r>
    </w:p>
    <w:p w:rsidR="00F90AFD" w:rsidRDefault="00F90AFD" w:rsidP="00F90AFD">
      <w:pPr>
        <w:spacing w:line="240" w:lineRule="auto"/>
        <w:ind w:right="-1"/>
        <w:contextualSpacing/>
        <w:jc w:val="both"/>
        <w:rPr>
          <w:rFonts w:ascii="Times New Roman" w:hAnsi="Times New Roman" w:cs="Times New Roman"/>
          <w:b/>
          <w:sz w:val="32"/>
          <w:szCs w:val="32"/>
        </w:rPr>
      </w:pPr>
      <w:r w:rsidRPr="00BA415C">
        <w:rPr>
          <w:rFonts w:ascii="Times New Roman" w:hAnsi="Times New Roman" w:cs="Times New Roman"/>
          <w:b/>
          <w:sz w:val="32"/>
          <w:szCs w:val="32"/>
        </w:rPr>
        <w:lastRenderedPageBreak/>
        <w:t>ПЕРЕЧЕНЬ ДЕТАЛЕЙ</w:t>
      </w:r>
      <w:r w:rsidRPr="00695C07">
        <w:rPr>
          <w:rFonts w:ascii="Times New Roman" w:hAnsi="Times New Roman" w:cs="Times New Roman"/>
          <w:b/>
          <w:sz w:val="32"/>
          <w:szCs w:val="32"/>
        </w:rPr>
        <w:t xml:space="preserve"> </w:t>
      </w:r>
      <w:r w:rsidR="00695C07">
        <w:rPr>
          <w:rFonts w:ascii="Times New Roman" w:hAnsi="Times New Roman" w:cs="Times New Roman"/>
          <w:b/>
          <w:sz w:val="32"/>
          <w:szCs w:val="32"/>
        </w:rPr>
        <w:t>В КОРПУСЕ</w:t>
      </w:r>
      <w:r>
        <w:rPr>
          <w:rFonts w:ascii="Times New Roman" w:hAnsi="Times New Roman" w:cs="Times New Roman"/>
          <w:b/>
          <w:sz w:val="32"/>
          <w:szCs w:val="32"/>
        </w:rPr>
        <w:t xml:space="preserve"> КЛАПАНА</w:t>
      </w:r>
    </w:p>
    <w:p w:rsidR="00BA415C" w:rsidRDefault="004B7A1D" w:rsidP="00BA415C">
      <w:pPr>
        <w:spacing w:line="240" w:lineRule="auto"/>
        <w:ind w:right="-1"/>
        <w:contextualSpacing/>
        <w:rPr>
          <w:rFonts w:ascii="Times New Roman" w:hAnsi="Times New Roman" w:cs="Times New Roman"/>
          <w:sz w:val="20"/>
          <w:szCs w:val="20"/>
        </w:rPr>
      </w:pPr>
      <w:r w:rsidRPr="004B7A1D">
        <w:rPr>
          <w:rFonts w:ascii="Times New Roman" w:hAnsi="Times New Roman" w:cs="Times New Roman"/>
          <w:noProof/>
          <w:sz w:val="20"/>
          <w:szCs w:val="20"/>
          <w:lang w:eastAsia="ru-RU"/>
        </w:rPr>
        <w:drawing>
          <wp:inline distT="0" distB="0" distL="0" distR="0">
            <wp:extent cx="5940425" cy="5282277"/>
            <wp:effectExtent l="0" t="0" r="317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282277"/>
                    </a:xfrm>
                    <a:prstGeom prst="rect">
                      <a:avLst/>
                    </a:prstGeom>
                    <a:noFill/>
                    <a:ln>
                      <a:noFill/>
                    </a:ln>
                  </pic:spPr>
                </pic:pic>
              </a:graphicData>
            </a:graphic>
          </wp:inline>
        </w:drawing>
      </w:r>
    </w:p>
    <w:tbl>
      <w:tblPr>
        <w:tblStyle w:val="a4"/>
        <w:tblW w:w="0" w:type="auto"/>
        <w:tblLayout w:type="fixed"/>
        <w:tblLook w:val="04A0"/>
      </w:tblPr>
      <w:tblGrid>
        <w:gridCol w:w="561"/>
        <w:gridCol w:w="1277"/>
        <w:gridCol w:w="5528"/>
        <w:gridCol w:w="567"/>
      </w:tblGrid>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7"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детали</w:t>
            </w:r>
          </w:p>
        </w:tc>
        <w:tc>
          <w:tcPr>
            <w:tcW w:w="5528"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567" w:type="dxa"/>
            <w:tcBorders>
              <w:right w:val="single" w:sz="4" w:space="0" w:color="auto"/>
            </w:tcBorders>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Кол-во</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w:t>
            </w:r>
          </w:p>
        </w:tc>
        <w:tc>
          <w:tcPr>
            <w:tcW w:w="1277" w:type="dxa"/>
            <w:vAlign w:val="center"/>
          </w:tcPr>
          <w:p w:rsidR="00F90AFD" w:rsidRPr="00263C12" w:rsidRDefault="00263C12" w:rsidP="006A4B99">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6A4B99">
              <w:rPr>
                <w:rFonts w:ascii="Times New Roman" w:hAnsi="Times New Roman" w:cs="Times New Roman"/>
                <w:sz w:val="20"/>
                <w:szCs w:val="20"/>
              </w:rPr>
              <w:t>56508</w:t>
            </w:r>
          </w:p>
        </w:tc>
        <w:tc>
          <w:tcPr>
            <w:tcW w:w="5528" w:type="dxa"/>
            <w:vAlign w:val="center"/>
          </w:tcPr>
          <w:p w:rsidR="00F90AFD" w:rsidRPr="004F41F7" w:rsidRDefault="006A4B9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М5 х 12 (с шайбой)</w:t>
            </w:r>
          </w:p>
        </w:tc>
        <w:tc>
          <w:tcPr>
            <w:tcW w:w="567" w:type="dxa"/>
            <w:tcBorders>
              <w:right w:val="single" w:sz="4" w:space="0" w:color="auto"/>
            </w:tcBorders>
            <w:vAlign w:val="center"/>
          </w:tcPr>
          <w:p w:rsidR="00F90AFD" w:rsidRDefault="006A4B9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w:t>
            </w:r>
          </w:p>
        </w:tc>
        <w:tc>
          <w:tcPr>
            <w:tcW w:w="1277" w:type="dxa"/>
            <w:vAlign w:val="center"/>
          </w:tcPr>
          <w:p w:rsidR="00F90AFD" w:rsidRPr="00F90AFD" w:rsidRDefault="00263C12" w:rsidP="006A4B99">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6A4B99">
              <w:rPr>
                <w:rFonts w:ascii="Times New Roman" w:hAnsi="Times New Roman" w:cs="Times New Roman"/>
                <w:sz w:val="20"/>
                <w:szCs w:val="20"/>
              </w:rPr>
              <w:t>30004</w:t>
            </w:r>
          </w:p>
        </w:tc>
        <w:tc>
          <w:tcPr>
            <w:tcW w:w="5528" w:type="dxa"/>
            <w:vAlign w:val="center"/>
          </w:tcPr>
          <w:p w:rsidR="00F90AFD" w:rsidRPr="006A4B99" w:rsidRDefault="006A4B99"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 xml:space="preserve">Торцевая крышка </w:t>
            </w:r>
            <w:r>
              <w:rPr>
                <w:rFonts w:ascii="Times New Roman" w:hAnsi="Times New Roman" w:cs="Times New Roman"/>
                <w:sz w:val="20"/>
                <w:szCs w:val="20"/>
                <w:lang w:val="en-US"/>
              </w:rPr>
              <w:t>Btn85</w:t>
            </w:r>
          </w:p>
        </w:tc>
        <w:tc>
          <w:tcPr>
            <w:tcW w:w="567" w:type="dxa"/>
            <w:tcBorders>
              <w:right w:val="single" w:sz="4" w:space="0" w:color="auto"/>
            </w:tcBorders>
            <w:vAlign w:val="center"/>
          </w:tcPr>
          <w:p w:rsidR="00F90AFD" w:rsidRPr="006A4B99" w:rsidRDefault="006A4B99"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w:t>
            </w:r>
          </w:p>
        </w:tc>
        <w:tc>
          <w:tcPr>
            <w:tcW w:w="1277" w:type="dxa"/>
            <w:vAlign w:val="center"/>
          </w:tcPr>
          <w:p w:rsidR="00F90AFD" w:rsidRPr="00263C12" w:rsidRDefault="006A4B9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05030013</w:t>
            </w:r>
          </w:p>
        </w:tc>
        <w:tc>
          <w:tcPr>
            <w:tcW w:w="5528" w:type="dxa"/>
            <w:vAlign w:val="center"/>
          </w:tcPr>
          <w:p w:rsidR="00F90AFD" w:rsidRPr="00263C12" w:rsidRDefault="006A4B99" w:rsidP="00263C12">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Уплотнительное кол</w:t>
            </w:r>
            <w:r w:rsidR="002F15A8">
              <w:rPr>
                <w:rFonts w:ascii="Times New Roman" w:hAnsi="Times New Roman" w:cs="Times New Roman"/>
                <w:sz w:val="20"/>
                <w:szCs w:val="20"/>
              </w:rPr>
              <w:t>ь</w:t>
            </w:r>
            <w:r>
              <w:rPr>
                <w:rFonts w:ascii="Times New Roman" w:hAnsi="Times New Roman" w:cs="Times New Roman"/>
                <w:sz w:val="20"/>
                <w:szCs w:val="20"/>
              </w:rPr>
              <w:t>цо Ø30 х 2,65</w:t>
            </w:r>
          </w:p>
        </w:tc>
        <w:tc>
          <w:tcPr>
            <w:tcW w:w="567" w:type="dxa"/>
            <w:tcBorders>
              <w:right w:val="single" w:sz="4" w:space="0" w:color="auto"/>
            </w:tcBorders>
            <w:vAlign w:val="center"/>
          </w:tcPr>
          <w:p w:rsidR="00F90AFD"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w:t>
            </w:r>
          </w:p>
        </w:tc>
        <w:tc>
          <w:tcPr>
            <w:tcW w:w="1277" w:type="dxa"/>
            <w:vAlign w:val="center"/>
          </w:tcPr>
          <w:p w:rsidR="00F90AFD" w:rsidRPr="00263C12" w:rsidRDefault="00263C12" w:rsidP="006A4B99">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6A4B99">
              <w:rPr>
                <w:rFonts w:ascii="Times New Roman" w:hAnsi="Times New Roman" w:cs="Times New Roman"/>
                <w:sz w:val="20"/>
                <w:szCs w:val="20"/>
              </w:rPr>
              <w:t>56084</w:t>
            </w:r>
          </w:p>
        </w:tc>
        <w:tc>
          <w:tcPr>
            <w:tcW w:w="5528" w:type="dxa"/>
            <w:vAlign w:val="center"/>
          </w:tcPr>
          <w:p w:rsidR="00F90AFD" w:rsidRPr="006A4B99" w:rsidRDefault="006A4B99"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 xml:space="preserve">Винт </w:t>
            </w:r>
            <w:r>
              <w:rPr>
                <w:rFonts w:ascii="Times New Roman" w:hAnsi="Times New Roman" w:cs="Times New Roman"/>
                <w:sz w:val="20"/>
                <w:szCs w:val="20"/>
                <w:lang w:val="en-US"/>
              </w:rPr>
              <w:t>ST3,5 x 13</w:t>
            </w:r>
          </w:p>
        </w:tc>
        <w:tc>
          <w:tcPr>
            <w:tcW w:w="567" w:type="dxa"/>
            <w:tcBorders>
              <w:right w:val="single" w:sz="4" w:space="0" w:color="auto"/>
            </w:tcBorders>
            <w:vAlign w:val="center"/>
          </w:tcPr>
          <w:p w:rsidR="00F90AFD" w:rsidRPr="006A4B99" w:rsidRDefault="006A4B9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2</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В5</w:t>
            </w:r>
          </w:p>
        </w:tc>
        <w:tc>
          <w:tcPr>
            <w:tcW w:w="1277" w:type="dxa"/>
            <w:vAlign w:val="center"/>
          </w:tcPr>
          <w:p w:rsidR="00F90AFD" w:rsidRPr="00263C12" w:rsidRDefault="006A4B9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07060007</w:t>
            </w:r>
          </w:p>
        </w:tc>
        <w:tc>
          <w:tcPr>
            <w:tcW w:w="5528" w:type="dxa"/>
            <w:vAlign w:val="center"/>
          </w:tcPr>
          <w:p w:rsidR="00F90AFD" w:rsidRPr="004F41F7" w:rsidRDefault="006A4B99"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Нижн</w:t>
            </w:r>
            <w:r w:rsidR="002F15A8">
              <w:rPr>
                <w:rFonts w:ascii="Times New Roman" w:hAnsi="Times New Roman" w:cs="Times New Roman"/>
                <w:sz w:val="20"/>
                <w:szCs w:val="20"/>
              </w:rPr>
              <w:t xml:space="preserve">ий </w:t>
            </w:r>
            <w:r>
              <w:rPr>
                <w:rFonts w:ascii="Times New Roman" w:hAnsi="Times New Roman" w:cs="Times New Roman"/>
                <w:sz w:val="20"/>
                <w:szCs w:val="20"/>
              </w:rPr>
              <w:t>соедин</w:t>
            </w:r>
            <w:r w:rsidR="002F15A8">
              <w:rPr>
                <w:rFonts w:ascii="Times New Roman" w:hAnsi="Times New Roman" w:cs="Times New Roman"/>
                <w:sz w:val="20"/>
                <w:szCs w:val="20"/>
              </w:rPr>
              <w:t xml:space="preserve">итель </w:t>
            </w:r>
            <w:r>
              <w:rPr>
                <w:rFonts w:ascii="Times New Roman" w:hAnsi="Times New Roman" w:cs="Times New Roman"/>
                <w:sz w:val="20"/>
                <w:szCs w:val="20"/>
              </w:rPr>
              <w:t>клапана</w:t>
            </w:r>
          </w:p>
        </w:tc>
        <w:tc>
          <w:tcPr>
            <w:tcW w:w="567" w:type="dxa"/>
            <w:tcBorders>
              <w:right w:val="single" w:sz="4" w:space="0" w:color="auto"/>
            </w:tcBorders>
            <w:vAlign w:val="center"/>
          </w:tcPr>
          <w:p w:rsidR="00F90AFD" w:rsidRDefault="00263C1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В6</w:t>
            </w:r>
          </w:p>
        </w:tc>
        <w:tc>
          <w:tcPr>
            <w:tcW w:w="1277" w:type="dxa"/>
            <w:vAlign w:val="center"/>
          </w:tcPr>
          <w:p w:rsidR="00F90AFD" w:rsidRPr="00EC6B96" w:rsidRDefault="006A4B9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26010103</w:t>
            </w:r>
          </w:p>
        </w:tc>
        <w:tc>
          <w:tcPr>
            <w:tcW w:w="5528" w:type="dxa"/>
            <w:vAlign w:val="center"/>
          </w:tcPr>
          <w:p w:rsidR="00F90AFD" w:rsidRPr="002F15A8"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Уплотнительное кольцо трубки </w:t>
            </w:r>
            <w:r>
              <w:rPr>
                <w:rFonts w:ascii="Times New Roman" w:hAnsi="Times New Roman" w:cs="Times New Roman"/>
                <w:sz w:val="20"/>
                <w:szCs w:val="20"/>
                <w:lang w:val="en-US"/>
              </w:rPr>
              <w:t>D</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В7</w:t>
            </w:r>
          </w:p>
        </w:tc>
        <w:tc>
          <w:tcPr>
            <w:tcW w:w="1277" w:type="dxa"/>
            <w:vAlign w:val="center"/>
          </w:tcPr>
          <w:p w:rsidR="00F90AFD" w:rsidRPr="00EC6B96"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05056063</w:t>
            </w:r>
          </w:p>
        </w:tc>
        <w:tc>
          <w:tcPr>
            <w:tcW w:w="5528" w:type="dxa"/>
            <w:vAlign w:val="center"/>
          </w:tcPr>
          <w:p w:rsidR="00F90AFD" w:rsidRPr="004F41F7" w:rsidRDefault="002F15A8"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У</w:t>
            </w:r>
            <w:r w:rsidR="00EC6B96">
              <w:rPr>
                <w:rFonts w:ascii="Times New Roman" w:hAnsi="Times New Roman" w:cs="Times New Roman"/>
                <w:sz w:val="20"/>
                <w:szCs w:val="20"/>
              </w:rPr>
              <w:t xml:space="preserve">плотнительное кольцо </w:t>
            </w:r>
            <w:r>
              <w:rPr>
                <w:rFonts w:ascii="Times New Roman" w:hAnsi="Times New Roman" w:cs="Times New Roman"/>
                <w:sz w:val="20"/>
                <w:szCs w:val="20"/>
              </w:rPr>
              <w:t>бака</w:t>
            </w:r>
          </w:p>
        </w:tc>
        <w:tc>
          <w:tcPr>
            <w:tcW w:w="567" w:type="dxa"/>
            <w:tcBorders>
              <w:right w:val="single" w:sz="4" w:space="0" w:color="auto"/>
            </w:tcBorders>
            <w:vAlign w:val="center"/>
          </w:tcPr>
          <w:p w:rsidR="00F90AFD"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В8</w:t>
            </w:r>
          </w:p>
        </w:tc>
        <w:tc>
          <w:tcPr>
            <w:tcW w:w="1277" w:type="dxa"/>
            <w:vAlign w:val="center"/>
          </w:tcPr>
          <w:p w:rsidR="00F90AFD" w:rsidRPr="00EC6B96" w:rsidRDefault="00EC6B96"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0503</w:t>
            </w:r>
            <w:r w:rsidR="002F15A8">
              <w:rPr>
                <w:rFonts w:ascii="Times New Roman" w:hAnsi="Times New Roman" w:cs="Times New Roman"/>
                <w:sz w:val="20"/>
                <w:szCs w:val="20"/>
              </w:rPr>
              <w:t>0001</w:t>
            </w:r>
          </w:p>
        </w:tc>
        <w:tc>
          <w:tcPr>
            <w:tcW w:w="5528" w:type="dxa"/>
            <w:vAlign w:val="center"/>
          </w:tcPr>
          <w:p w:rsidR="00F90AFD" w:rsidRPr="004F41F7"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Корпус клапана </w:t>
            </w:r>
            <w:r>
              <w:rPr>
                <w:rFonts w:ascii="Times New Roman" w:hAnsi="Times New Roman" w:cs="Times New Roman"/>
                <w:sz w:val="20"/>
                <w:szCs w:val="20"/>
                <w:lang w:val="en-US"/>
              </w:rPr>
              <w:t>Btn85</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В9</w:t>
            </w:r>
          </w:p>
        </w:tc>
        <w:tc>
          <w:tcPr>
            <w:tcW w:w="1277" w:type="dxa"/>
            <w:vAlign w:val="center"/>
          </w:tcPr>
          <w:p w:rsidR="00F90AFD" w:rsidRPr="00EC6B96" w:rsidRDefault="00EC6B96"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2F15A8">
              <w:rPr>
                <w:rFonts w:ascii="Times New Roman" w:hAnsi="Times New Roman" w:cs="Times New Roman"/>
                <w:sz w:val="20"/>
                <w:szCs w:val="20"/>
              </w:rPr>
              <w:t>56073</w:t>
            </w:r>
          </w:p>
        </w:tc>
        <w:tc>
          <w:tcPr>
            <w:tcW w:w="5528" w:type="dxa"/>
            <w:vAlign w:val="center"/>
          </w:tcPr>
          <w:p w:rsidR="00F90AFD" w:rsidRPr="004F41F7" w:rsidRDefault="00EC6B96"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w:t>
            </w:r>
            <w:r w:rsidR="002F15A8">
              <w:rPr>
                <w:rFonts w:ascii="Times New Roman" w:hAnsi="Times New Roman" w:cs="Times New Roman"/>
                <w:sz w:val="20"/>
                <w:szCs w:val="20"/>
              </w:rPr>
              <w:t>ение</w:t>
            </w:r>
          </w:p>
        </w:tc>
        <w:tc>
          <w:tcPr>
            <w:tcW w:w="567" w:type="dxa"/>
            <w:tcBorders>
              <w:right w:val="single" w:sz="4" w:space="0" w:color="auto"/>
            </w:tcBorders>
            <w:vAlign w:val="center"/>
          </w:tcPr>
          <w:p w:rsidR="00F90AFD"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В10</w:t>
            </w:r>
          </w:p>
        </w:tc>
        <w:tc>
          <w:tcPr>
            <w:tcW w:w="1277" w:type="dxa"/>
            <w:vAlign w:val="center"/>
          </w:tcPr>
          <w:p w:rsidR="00F90AFD" w:rsidRPr="00EC6B96" w:rsidRDefault="00EC6B96"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2F15A8">
              <w:rPr>
                <w:rFonts w:ascii="Times New Roman" w:hAnsi="Times New Roman" w:cs="Times New Roman"/>
                <w:sz w:val="20"/>
                <w:szCs w:val="20"/>
              </w:rPr>
              <w:t>56204</w:t>
            </w:r>
          </w:p>
        </w:tc>
        <w:tc>
          <w:tcPr>
            <w:tcW w:w="5528" w:type="dxa"/>
            <w:vAlign w:val="center"/>
          </w:tcPr>
          <w:p w:rsidR="00F90AFD" w:rsidRPr="00EC6B96" w:rsidRDefault="002F15A8" w:rsidP="00EC6B96">
            <w:pPr>
              <w:ind w:right="-1"/>
              <w:contextualSpacing/>
              <w:jc w:val="center"/>
              <w:rPr>
                <w:rFonts w:ascii="Times New Roman" w:hAnsi="Times New Roman" w:cs="Times New Roman"/>
                <w:sz w:val="20"/>
                <w:szCs w:val="20"/>
              </w:rPr>
            </w:pPr>
            <w:r>
              <w:rPr>
                <w:rFonts w:ascii="Times New Roman" w:hAnsi="Times New Roman" w:cs="Times New Roman"/>
                <w:sz w:val="20"/>
                <w:szCs w:val="20"/>
              </w:rPr>
              <w:t>Проставка</w:t>
            </w:r>
          </w:p>
        </w:tc>
        <w:tc>
          <w:tcPr>
            <w:tcW w:w="567" w:type="dxa"/>
            <w:tcBorders>
              <w:right w:val="single" w:sz="4" w:space="0" w:color="auto"/>
            </w:tcBorders>
            <w:vAlign w:val="center"/>
          </w:tcPr>
          <w:p w:rsidR="00F90AFD"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8</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В11</w:t>
            </w:r>
          </w:p>
        </w:tc>
        <w:tc>
          <w:tcPr>
            <w:tcW w:w="1277" w:type="dxa"/>
            <w:vAlign w:val="center"/>
          </w:tcPr>
          <w:p w:rsidR="00F90AFD" w:rsidRPr="00EC6B96" w:rsidRDefault="00EC6B96"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2F15A8">
              <w:rPr>
                <w:rFonts w:ascii="Times New Roman" w:hAnsi="Times New Roman" w:cs="Times New Roman"/>
                <w:sz w:val="20"/>
                <w:szCs w:val="20"/>
              </w:rPr>
              <w:t>56520</w:t>
            </w:r>
          </w:p>
        </w:tc>
        <w:tc>
          <w:tcPr>
            <w:tcW w:w="5528" w:type="dxa"/>
            <w:vAlign w:val="center"/>
          </w:tcPr>
          <w:p w:rsidR="00F90AFD" w:rsidRPr="004F41F7"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Поршень</w:t>
            </w:r>
          </w:p>
        </w:tc>
        <w:tc>
          <w:tcPr>
            <w:tcW w:w="567" w:type="dxa"/>
            <w:tcBorders>
              <w:right w:val="single" w:sz="4" w:space="0" w:color="auto"/>
            </w:tcBorders>
            <w:vAlign w:val="center"/>
          </w:tcPr>
          <w:p w:rsidR="00F90AFD"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90AFD" w:rsidTr="00410932">
        <w:tc>
          <w:tcPr>
            <w:tcW w:w="561" w:type="dxa"/>
            <w:vAlign w:val="center"/>
          </w:tcPr>
          <w:p w:rsidR="00F90AFD" w:rsidRDefault="00F90AF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В12</w:t>
            </w:r>
          </w:p>
        </w:tc>
        <w:tc>
          <w:tcPr>
            <w:tcW w:w="1277" w:type="dxa"/>
            <w:vAlign w:val="center"/>
          </w:tcPr>
          <w:p w:rsidR="00F90AFD" w:rsidRPr="00EC6B96" w:rsidRDefault="00EC6B96"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2F15A8">
              <w:rPr>
                <w:rFonts w:ascii="Times New Roman" w:hAnsi="Times New Roman" w:cs="Times New Roman"/>
                <w:sz w:val="20"/>
                <w:szCs w:val="20"/>
              </w:rPr>
              <w:t>56022В</w:t>
            </w:r>
          </w:p>
        </w:tc>
        <w:tc>
          <w:tcPr>
            <w:tcW w:w="5528" w:type="dxa"/>
            <w:vAlign w:val="center"/>
          </w:tcPr>
          <w:p w:rsidR="00F90AFD" w:rsidRPr="004F41F7"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Фиксирующая деталь поршня</w:t>
            </w:r>
          </w:p>
        </w:tc>
        <w:tc>
          <w:tcPr>
            <w:tcW w:w="567" w:type="dxa"/>
            <w:tcBorders>
              <w:right w:val="single" w:sz="4" w:space="0" w:color="auto"/>
            </w:tcBorders>
            <w:vAlign w:val="center"/>
          </w:tcPr>
          <w:p w:rsidR="00F90AFD"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В13</w:t>
            </w:r>
          </w:p>
        </w:tc>
        <w:tc>
          <w:tcPr>
            <w:tcW w:w="1277" w:type="dxa"/>
            <w:vAlign w:val="center"/>
          </w:tcPr>
          <w:p w:rsidR="00EC6B96" w:rsidRPr="00263C12" w:rsidRDefault="002D575A"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2F15A8">
              <w:rPr>
                <w:rFonts w:ascii="Times New Roman" w:hAnsi="Times New Roman" w:cs="Times New Roman"/>
                <w:sz w:val="20"/>
                <w:szCs w:val="20"/>
              </w:rPr>
              <w:t>56097</w:t>
            </w:r>
          </w:p>
        </w:tc>
        <w:tc>
          <w:tcPr>
            <w:tcW w:w="5528" w:type="dxa"/>
            <w:vAlign w:val="center"/>
          </w:tcPr>
          <w:p w:rsidR="00EC6B96" w:rsidRPr="004F41F7"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Палец поршня</w:t>
            </w:r>
            <w:r>
              <w:rPr>
                <w:rFonts w:ascii="Times New Roman" w:hAnsi="Times New Roman" w:cs="Times New Roman"/>
                <w:sz w:val="20"/>
                <w:szCs w:val="20"/>
                <w:lang w:val="en-US"/>
              </w:rPr>
              <w:t xml:space="preserve"> Btn85</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В14</w:t>
            </w:r>
          </w:p>
        </w:tc>
        <w:tc>
          <w:tcPr>
            <w:tcW w:w="1277" w:type="dxa"/>
            <w:vAlign w:val="center"/>
          </w:tcPr>
          <w:p w:rsidR="00EC6B96" w:rsidRPr="00F90AFD" w:rsidRDefault="002D575A"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2F15A8">
              <w:rPr>
                <w:rFonts w:ascii="Times New Roman" w:hAnsi="Times New Roman" w:cs="Times New Roman"/>
                <w:sz w:val="20"/>
                <w:szCs w:val="20"/>
              </w:rPr>
              <w:t>056050</w:t>
            </w:r>
          </w:p>
        </w:tc>
        <w:tc>
          <w:tcPr>
            <w:tcW w:w="5528" w:type="dxa"/>
            <w:vAlign w:val="center"/>
          </w:tcPr>
          <w:p w:rsidR="00EC6B96" w:rsidRPr="004F41F7" w:rsidRDefault="002F15A8" w:rsidP="002D575A">
            <w:pPr>
              <w:ind w:right="-1"/>
              <w:contextualSpacing/>
              <w:jc w:val="center"/>
              <w:rPr>
                <w:rFonts w:ascii="Times New Roman" w:hAnsi="Times New Roman" w:cs="Times New Roman"/>
                <w:sz w:val="20"/>
                <w:szCs w:val="20"/>
              </w:rPr>
            </w:pPr>
            <w:r>
              <w:rPr>
                <w:rFonts w:ascii="Times New Roman" w:hAnsi="Times New Roman" w:cs="Times New Roman"/>
                <w:sz w:val="20"/>
                <w:szCs w:val="20"/>
              </w:rPr>
              <w:t>Концевая заглушка</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В15</w:t>
            </w:r>
          </w:p>
        </w:tc>
        <w:tc>
          <w:tcPr>
            <w:tcW w:w="1277" w:type="dxa"/>
            <w:vAlign w:val="center"/>
          </w:tcPr>
          <w:p w:rsidR="00EC6B96" w:rsidRPr="00263C12" w:rsidRDefault="002D575A"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0503</w:t>
            </w:r>
            <w:r w:rsidR="002F15A8">
              <w:rPr>
                <w:rFonts w:ascii="Times New Roman" w:hAnsi="Times New Roman" w:cs="Times New Roman"/>
                <w:sz w:val="20"/>
                <w:szCs w:val="20"/>
              </w:rPr>
              <w:t>0002В</w:t>
            </w:r>
          </w:p>
        </w:tc>
        <w:tc>
          <w:tcPr>
            <w:tcW w:w="5528" w:type="dxa"/>
            <w:vAlign w:val="center"/>
          </w:tcPr>
          <w:p w:rsidR="00EC6B96" w:rsidRPr="002D575A"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Стержень поршня </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В16</w:t>
            </w:r>
          </w:p>
        </w:tc>
        <w:tc>
          <w:tcPr>
            <w:tcW w:w="1277" w:type="dxa"/>
            <w:vAlign w:val="center"/>
          </w:tcPr>
          <w:p w:rsidR="00EC6B96" w:rsidRPr="00263C12"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02170054</w:t>
            </w:r>
          </w:p>
        </w:tc>
        <w:tc>
          <w:tcPr>
            <w:tcW w:w="5528" w:type="dxa"/>
            <w:vAlign w:val="center"/>
          </w:tcPr>
          <w:p w:rsidR="00EC6B96" w:rsidRPr="004F41F7"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Поршень в сборе</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В17</w:t>
            </w:r>
          </w:p>
        </w:tc>
        <w:tc>
          <w:tcPr>
            <w:tcW w:w="1277" w:type="dxa"/>
            <w:vAlign w:val="center"/>
          </w:tcPr>
          <w:p w:rsidR="00EC6B96" w:rsidRPr="00263C12" w:rsidRDefault="002D575A"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2F15A8">
              <w:rPr>
                <w:rFonts w:ascii="Times New Roman" w:hAnsi="Times New Roman" w:cs="Times New Roman"/>
                <w:sz w:val="20"/>
                <w:szCs w:val="20"/>
              </w:rPr>
              <w:t>56047</w:t>
            </w:r>
          </w:p>
        </w:tc>
        <w:tc>
          <w:tcPr>
            <w:tcW w:w="5528" w:type="dxa"/>
            <w:vAlign w:val="center"/>
          </w:tcPr>
          <w:p w:rsidR="00EC6B96" w:rsidRPr="004F41F7"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Фиксирующая деталь концевой заглушки</w:t>
            </w:r>
          </w:p>
        </w:tc>
        <w:tc>
          <w:tcPr>
            <w:tcW w:w="567"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В18</w:t>
            </w:r>
          </w:p>
        </w:tc>
        <w:tc>
          <w:tcPr>
            <w:tcW w:w="1277" w:type="dxa"/>
            <w:vAlign w:val="center"/>
          </w:tcPr>
          <w:p w:rsidR="00EC6B96" w:rsidRPr="00EC6B96" w:rsidRDefault="002D575A"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rPr>
              <w:t>05056</w:t>
            </w:r>
            <w:r w:rsidR="002F15A8">
              <w:rPr>
                <w:rFonts w:ascii="Times New Roman" w:hAnsi="Times New Roman" w:cs="Times New Roman"/>
                <w:sz w:val="20"/>
                <w:szCs w:val="20"/>
              </w:rPr>
              <w:t>087</w:t>
            </w:r>
          </w:p>
        </w:tc>
        <w:tc>
          <w:tcPr>
            <w:tcW w:w="5528" w:type="dxa"/>
            <w:vAlign w:val="center"/>
          </w:tcPr>
          <w:p w:rsidR="00EC6B96" w:rsidRPr="004F41F7"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М5 х 12</w:t>
            </w:r>
          </w:p>
        </w:tc>
        <w:tc>
          <w:tcPr>
            <w:tcW w:w="567" w:type="dxa"/>
            <w:vAlign w:val="center"/>
          </w:tcPr>
          <w:p w:rsidR="00EC6B96" w:rsidRPr="009304B3" w:rsidRDefault="002F15A8"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3</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В19</w:t>
            </w:r>
          </w:p>
        </w:tc>
        <w:tc>
          <w:tcPr>
            <w:tcW w:w="1277" w:type="dxa"/>
            <w:vAlign w:val="center"/>
          </w:tcPr>
          <w:p w:rsidR="00EC6B96" w:rsidRPr="002F15A8" w:rsidRDefault="009304B3" w:rsidP="002F15A8">
            <w:pPr>
              <w:ind w:right="-1"/>
              <w:contextualSpacing/>
              <w:jc w:val="center"/>
              <w:rPr>
                <w:rFonts w:ascii="Times New Roman" w:hAnsi="Times New Roman" w:cs="Times New Roman"/>
                <w:sz w:val="20"/>
                <w:szCs w:val="20"/>
              </w:rPr>
            </w:pPr>
            <w:r>
              <w:rPr>
                <w:rFonts w:ascii="Times New Roman" w:hAnsi="Times New Roman" w:cs="Times New Roman"/>
                <w:sz w:val="20"/>
                <w:szCs w:val="20"/>
                <w:lang w:val="fr-FR"/>
              </w:rPr>
              <w:t>05056</w:t>
            </w:r>
            <w:r w:rsidR="002F15A8">
              <w:rPr>
                <w:rFonts w:ascii="Times New Roman" w:hAnsi="Times New Roman" w:cs="Times New Roman"/>
                <w:sz w:val="20"/>
                <w:szCs w:val="20"/>
              </w:rPr>
              <w:t>088</w:t>
            </w:r>
          </w:p>
        </w:tc>
        <w:tc>
          <w:tcPr>
            <w:tcW w:w="5528" w:type="dxa"/>
            <w:vAlign w:val="center"/>
          </w:tcPr>
          <w:p w:rsidR="00EC6B96" w:rsidRPr="009304B3"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М5 х 16</w:t>
            </w:r>
          </w:p>
        </w:tc>
        <w:tc>
          <w:tcPr>
            <w:tcW w:w="567" w:type="dxa"/>
            <w:vAlign w:val="center"/>
          </w:tcPr>
          <w:p w:rsidR="00EC6B96"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В20</w:t>
            </w:r>
          </w:p>
        </w:tc>
        <w:tc>
          <w:tcPr>
            <w:tcW w:w="1277" w:type="dxa"/>
            <w:vAlign w:val="center"/>
          </w:tcPr>
          <w:p w:rsidR="00EC6B96" w:rsidRPr="00EC6B96" w:rsidRDefault="002F15A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05056180</w:t>
            </w:r>
            <w:r w:rsidR="009304B3">
              <w:rPr>
                <w:rFonts w:ascii="Times New Roman" w:hAnsi="Times New Roman" w:cs="Times New Roman"/>
                <w:sz w:val="20"/>
                <w:szCs w:val="20"/>
              </w:rPr>
              <w:t>М</w:t>
            </w:r>
          </w:p>
        </w:tc>
        <w:tc>
          <w:tcPr>
            <w:tcW w:w="5528" w:type="dxa"/>
            <w:vAlign w:val="center"/>
          </w:tcPr>
          <w:p w:rsidR="00EC6B96" w:rsidRPr="00726AF9" w:rsidRDefault="00726A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Ш</w:t>
            </w:r>
            <w:r w:rsidRPr="00726AF9">
              <w:rPr>
                <w:rFonts w:ascii="Times New Roman" w:hAnsi="Times New Roman" w:cs="Times New Roman"/>
                <w:sz w:val="20"/>
                <w:szCs w:val="20"/>
              </w:rPr>
              <w:t xml:space="preserve">ток инжектора клапана </w:t>
            </w:r>
            <w:r>
              <w:rPr>
                <w:rFonts w:ascii="Times New Roman" w:hAnsi="Times New Roman" w:cs="Times New Roman"/>
                <w:sz w:val="20"/>
                <w:szCs w:val="20"/>
              </w:rPr>
              <w:t>соляного раствора</w:t>
            </w:r>
          </w:p>
        </w:tc>
        <w:tc>
          <w:tcPr>
            <w:tcW w:w="567" w:type="dxa"/>
            <w:vAlign w:val="center"/>
          </w:tcPr>
          <w:p w:rsidR="00EC6B96" w:rsidRPr="009304B3" w:rsidRDefault="009304B3"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1</w:t>
            </w:r>
          </w:p>
        </w:tc>
      </w:tr>
      <w:tr w:rsidR="00EC6B96" w:rsidTr="00410932">
        <w:tc>
          <w:tcPr>
            <w:tcW w:w="561" w:type="dxa"/>
            <w:vAlign w:val="center"/>
          </w:tcPr>
          <w:p w:rsidR="00EC6B96" w:rsidRDefault="00EC6B96" w:rsidP="00EC6B96">
            <w:pPr>
              <w:ind w:right="-1"/>
              <w:contextualSpacing/>
              <w:jc w:val="center"/>
              <w:rPr>
                <w:rFonts w:ascii="Times New Roman" w:hAnsi="Times New Roman" w:cs="Times New Roman"/>
                <w:sz w:val="20"/>
                <w:szCs w:val="20"/>
              </w:rPr>
            </w:pPr>
            <w:r>
              <w:rPr>
                <w:rFonts w:ascii="Times New Roman" w:hAnsi="Times New Roman" w:cs="Times New Roman"/>
                <w:sz w:val="20"/>
                <w:szCs w:val="20"/>
              </w:rPr>
              <w:t>В21</w:t>
            </w:r>
          </w:p>
        </w:tc>
        <w:tc>
          <w:tcPr>
            <w:tcW w:w="1277" w:type="dxa"/>
            <w:vAlign w:val="center"/>
          </w:tcPr>
          <w:p w:rsidR="00EC6B96" w:rsidRPr="00EC6B96"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05056066</w:t>
            </w:r>
          </w:p>
        </w:tc>
        <w:tc>
          <w:tcPr>
            <w:tcW w:w="5528" w:type="dxa"/>
            <w:vAlign w:val="center"/>
          </w:tcPr>
          <w:p w:rsidR="00EC6B96" w:rsidRPr="004F41F7"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Ø11 х 2</w:t>
            </w:r>
          </w:p>
        </w:tc>
        <w:tc>
          <w:tcPr>
            <w:tcW w:w="567" w:type="dxa"/>
            <w:vAlign w:val="center"/>
          </w:tcPr>
          <w:p w:rsidR="00EC6B96" w:rsidRDefault="009304B3"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В22</w:t>
            </w:r>
          </w:p>
        </w:tc>
        <w:tc>
          <w:tcPr>
            <w:tcW w:w="1277" w:type="dxa"/>
            <w:vAlign w:val="center"/>
          </w:tcPr>
          <w:p w:rsidR="00EC6B96" w:rsidRPr="00EC6B96"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05056037</w:t>
            </w:r>
          </w:p>
        </w:tc>
        <w:tc>
          <w:tcPr>
            <w:tcW w:w="5528" w:type="dxa"/>
            <w:vAlign w:val="center"/>
          </w:tcPr>
          <w:p w:rsidR="00EC6B96" w:rsidRPr="00EC6B96" w:rsidRDefault="00726A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Рассеиватель воздуха</w:t>
            </w:r>
          </w:p>
        </w:tc>
        <w:tc>
          <w:tcPr>
            <w:tcW w:w="567" w:type="dxa"/>
            <w:vAlign w:val="center"/>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В23</w:t>
            </w:r>
          </w:p>
        </w:tc>
        <w:tc>
          <w:tcPr>
            <w:tcW w:w="1277" w:type="dxa"/>
            <w:vAlign w:val="center"/>
          </w:tcPr>
          <w:p w:rsidR="00EC6B96" w:rsidRPr="00EC6B96" w:rsidRDefault="00410932"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05056</w:t>
            </w:r>
            <w:r w:rsidR="00726AF9">
              <w:rPr>
                <w:rFonts w:ascii="Times New Roman" w:hAnsi="Times New Roman" w:cs="Times New Roman"/>
                <w:sz w:val="20"/>
                <w:szCs w:val="20"/>
              </w:rPr>
              <w:t>067</w:t>
            </w:r>
          </w:p>
        </w:tc>
        <w:tc>
          <w:tcPr>
            <w:tcW w:w="5528" w:type="dxa"/>
            <w:vAlign w:val="center"/>
          </w:tcPr>
          <w:p w:rsidR="00EC6B96" w:rsidRPr="004F41F7" w:rsidRDefault="00726A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Ø7,8 х 1,9</w:t>
            </w:r>
          </w:p>
        </w:tc>
        <w:tc>
          <w:tcPr>
            <w:tcW w:w="567" w:type="dxa"/>
            <w:vAlign w:val="center"/>
          </w:tcPr>
          <w:p w:rsidR="00EC6B96"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EC6B96" w:rsidTr="00410932">
        <w:tc>
          <w:tcPr>
            <w:tcW w:w="561" w:type="dxa"/>
            <w:vAlign w:val="center"/>
          </w:tcPr>
          <w:p w:rsidR="00EC6B96" w:rsidRDefault="00EC6B96"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lastRenderedPageBreak/>
              <w:t>В24</w:t>
            </w:r>
          </w:p>
        </w:tc>
        <w:tc>
          <w:tcPr>
            <w:tcW w:w="1277" w:type="dxa"/>
            <w:vAlign w:val="center"/>
          </w:tcPr>
          <w:p w:rsidR="00EC6B96" w:rsidRPr="00EC6B96" w:rsidRDefault="00410932"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w:t>
            </w:r>
            <w:r w:rsidR="00726AF9">
              <w:rPr>
                <w:rFonts w:ascii="Times New Roman" w:hAnsi="Times New Roman" w:cs="Times New Roman"/>
                <w:sz w:val="20"/>
                <w:szCs w:val="20"/>
              </w:rPr>
              <w:t>5056177</w:t>
            </w:r>
          </w:p>
        </w:tc>
        <w:tc>
          <w:tcPr>
            <w:tcW w:w="5528" w:type="dxa"/>
            <w:vAlign w:val="center"/>
          </w:tcPr>
          <w:p w:rsidR="00EC6B96" w:rsidRPr="004F41F7" w:rsidRDefault="00726AF9" w:rsidP="001835F9">
            <w:pPr>
              <w:ind w:right="-1"/>
              <w:contextualSpacing/>
              <w:jc w:val="center"/>
              <w:rPr>
                <w:rFonts w:ascii="Times New Roman" w:hAnsi="Times New Roman" w:cs="Times New Roman"/>
                <w:sz w:val="20"/>
                <w:szCs w:val="20"/>
              </w:rPr>
            </w:pPr>
            <w:r>
              <w:rPr>
                <w:rFonts w:ascii="Times New Roman" w:hAnsi="Times New Roman" w:cs="Times New Roman"/>
                <w:sz w:val="20"/>
                <w:szCs w:val="20"/>
              </w:rPr>
              <w:t>Корпус инжектора</w:t>
            </w:r>
          </w:p>
        </w:tc>
        <w:tc>
          <w:tcPr>
            <w:tcW w:w="567" w:type="dxa"/>
            <w:vAlign w:val="center"/>
          </w:tcPr>
          <w:p w:rsidR="00EC6B96" w:rsidRPr="001835F9"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EC6B96" w:rsidP="002D575A">
            <w:pPr>
              <w:ind w:right="-1"/>
              <w:contextualSpacing/>
              <w:jc w:val="center"/>
              <w:rPr>
                <w:rFonts w:ascii="Times New Roman" w:hAnsi="Times New Roman" w:cs="Times New Roman"/>
                <w:sz w:val="20"/>
                <w:szCs w:val="20"/>
              </w:rPr>
            </w:pPr>
            <w:r>
              <w:rPr>
                <w:rFonts w:ascii="Times New Roman" w:hAnsi="Times New Roman" w:cs="Times New Roman"/>
                <w:sz w:val="20"/>
                <w:szCs w:val="20"/>
              </w:rPr>
              <w:t>В</w:t>
            </w:r>
            <w:r w:rsidR="002D575A">
              <w:rPr>
                <w:rFonts w:ascii="Times New Roman" w:hAnsi="Times New Roman" w:cs="Times New Roman"/>
                <w:sz w:val="20"/>
                <w:szCs w:val="20"/>
              </w:rPr>
              <w:t>25</w:t>
            </w:r>
          </w:p>
        </w:tc>
        <w:tc>
          <w:tcPr>
            <w:tcW w:w="1277" w:type="dxa"/>
          </w:tcPr>
          <w:p w:rsidR="00EC6B96" w:rsidRPr="001835F9" w:rsidRDefault="00410932" w:rsidP="00726AF9">
            <w:pPr>
              <w:ind w:right="-1"/>
              <w:contextualSpacing/>
              <w:jc w:val="center"/>
              <w:rPr>
                <w:rFonts w:ascii="Times New Roman" w:hAnsi="Times New Roman" w:cs="Times New Roman"/>
                <w:sz w:val="20"/>
                <w:szCs w:val="20"/>
              </w:rPr>
            </w:pPr>
            <w:r w:rsidRPr="001835F9">
              <w:rPr>
                <w:rFonts w:ascii="Times New Roman" w:hAnsi="Times New Roman" w:cs="Times New Roman"/>
                <w:sz w:val="20"/>
                <w:szCs w:val="20"/>
              </w:rPr>
              <w:t>050</w:t>
            </w:r>
            <w:r w:rsidR="00726AF9">
              <w:rPr>
                <w:rFonts w:ascii="Times New Roman" w:hAnsi="Times New Roman" w:cs="Times New Roman"/>
                <w:sz w:val="20"/>
                <w:szCs w:val="20"/>
              </w:rPr>
              <w:t>56103</w:t>
            </w:r>
          </w:p>
        </w:tc>
        <w:tc>
          <w:tcPr>
            <w:tcW w:w="5528" w:type="dxa"/>
          </w:tcPr>
          <w:p w:rsidR="00EC6B96" w:rsidRPr="00410932" w:rsidRDefault="00726AF9" w:rsidP="008C4E18">
            <w:pPr>
              <w:ind w:right="-1"/>
              <w:contextualSpacing/>
              <w:jc w:val="center"/>
              <w:rPr>
                <w:rFonts w:ascii="Times New Roman" w:hAnsi="Times New Roman" w:cs="Times New Roman"/>
                <w:sz w:val="20"/>
                <w:szCs w:val="20"/>
              </w:rPr>
            </w:pPr>
            <w:r w:rsidRPr="00AE49F3">
              <w:rPr>
                <w:rFonts w:ascii="Times New Roman" w:hAnsi="Times New Roman" w:cs="Times New Roman"/>
                <w:sz w:val="20"/>
                <w:szCs w:val="20"/>
              </w:rPr>
              <w:t>Экран</w:t>
            </w:r>
            <w:r>
              <w:rPr>
                <w:rFonts w:ascii="Times New Roman" w:hAnsi="Times New Roman" w:cs="Times New Roman"/>
                <w:sz w:val="20"/>
                <w:szCs w:val="20"/>
              </w:rPr>
              <w:t xml:space="preserve"> инжектора</w:t>
            </w:r>
          </w:p>
        </w:tc>
        <w:tc>
          <w:tcPr>
            <w:tcW w:w="567" w:type="dxa"/>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В26</w:t>
            </w:r>
          </w:p>
        </w:tc>
        <w:tc>
          <w:tcPr>
            <w:tcW w:w="1277" w:type="dxa"/>
          </w:tcPr>
          <w:p w:rsidR="00EC6B96" w:rsidRPr="00F90AFD"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30040085</w:t>
            </w:r>
          </w:p>
        </w:tc>
        <w:tc>
          <w:tcPr>
            <w:tcW w:w="5528" w:type="dxa"/>
          </w:tcPr>
          <w:p w:rsidR="00EC6B96" w:rsidRPr="004F41F7"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Нагнетательная горловина (белый)</w:t>
            </w:r>
          </w:p>
        </w:tc>
        <w:tc>
          <w:tcPr>
            <w:tcW w:w="567" w:type="dxa"/>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В27</w:t>
            </w:r>
          </w:p>
        </w:tc>
        <w:tc>
          <w:tcPr>
            <w:tcW w:w="1277" w:type="dxa"/>
          </w:tcPr>
          <w:p w:rsidR="00EC6B96" w:rsidRPr="00263C12"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30040086</w:t>
            </w:r>
          </w:p>
        </w:tc>
        <w:tc>
          <w:tcPr>
            <w:tcW w:w="5528" w:type="dxa"/>
          </w:tcPr>
          <w:p w:rsidR="00EC6B96" w:rsidRPr="00410932"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Сопло инжектора (белый)</w:t>
            </w:r>
          </w:p>
        </w:tc>
        <w:tc>
          <w:tcPr>
            <w:tcW w:w="567" w:type="dxa"/>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В28</w:t>
            </w:r>
          </w:p>
        </w:tc>
        <w:tc>
          <w:tcPr>
            <w:tcW w:w="1277" w:type="dxa"/>
          </w:tcPr>
          <w:p w:rsidR="00EC6B96" w:rsidRPr="00263C12" w:rsidRDefault="00410932"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05056</w:t>
            </w:r>
            <w:r w:rsidR="00726AF9">
              <w:rPr>
                <w:rFonts w:ascii="Times New Roman" w:hAnsi="Times New Roman" w:cs="Times New Roman"/>
                <w:sz w:val="20"/>
                <w:szCs w:val="20"/>
              </w:rPr>
              <w:t>205</w:t>
            </w:r>
          </w:p>
        </w:tc>
        <w:tc>
          <w:tcPr>
            <w:tcW w:w="5528" w:type="dxa"/>
          </w:tcPr>
          <w:p w:rsidR="00EC6B96" w:rsidRPr="004F41F7"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(23,9 х 1,8)</w:t>
            </w:r>
          </w:p>
        </w:tc>
        <w:tc>
          <w:tcPr>
            <w:tcW w:w="567" w:type="dxa"/>
          </w:tcPr>
          <w:p w:rsidR="00EC6B96" w:rsidRDefault="00410932"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В29</w:t>
            </w:r>
          </w:p>
        </w:tc>
        <w:tc>
          <w:tcPr>
            <w:tcW w:w="1277" w:type="dxa"/>
          </w:tcPr>
          <w:p w:rsidR="00EC6B96" w:rsidRPr="00263C12" w:rsidRDefault="00410932"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0505</w:t>
            </w:r>
            <w:r w:rsidR="00726AF9">
              <w:rPr>
                <w:rFonts w:ascii="Times New Roman" w:hAnsi="Times New Roman" w:cs="Times New Roman"/>
                <w:sz w:val="20"/>
                <w:szCs w:val="20"/>
              </w:rPr>
              <w:t>6029</w:t>
            </w:r>
          </w:p>
        </w:tc>
        <w:tc>
          <w:tcPr>
            <w:tcW w:w="5528" w:type="dxa"/>
          </w:tcPr>
          <w:p w:rsidR="00EC6B96" w:rsidRPr="004F41F7"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Крышка инжектора</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В30</w:t>
            </w:r>
          </w:p>
        </w:tc>
        <w:tc>
          <w:tcPr>
            <w:tcW w:w="1277" w:type="dxa"/>
          </w:tcPr>
          <w:p w:rsidR="00EC6B96" w:rsidRPr="00EC6B96" w:rsidRDefault="001835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050560</w:t>
            </w:r>
            <w:r w:rsidR="00726AF9">
              <w:rPr>
                <w:rFonts w:ascii="Times New Roman" w:hAnsi="Times New Roman" w:cs="Times New Roman"/>
                <w:sz w:val="20"/>
                <w:szCs w:val="20"/>
              </w:rPr>
              <w:t>86</w:t>
            </w:r>
          </w:p>
        </w:tc>
        <w:tc>
          <w:tcPr>
            <w:tcW w:w="5528" w:type="dxa"/>
          </w:tcPr>
          <w:p w:rsidR="00EC6B96" w:rsidRPr="004F41F7"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М5 х 30</w:t>
            </w:r>
          </w:p>
        </w:tc>
        <w:tc>
          <w:tcPr>
            <w:tcW w:w="567" w:type="dxa"/>
          </w:tcPr>
          <w:p w:rsidR="00EC6B96"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В31</w:t>
            </w:r>
          </w:p>
        </w:tc>
        <w:tc>
          <w:tcPr>
            <w:tcW w:w="1277" w:type="dxa"/>
          </w:tcPr>
          <w:p w:rsidR="00EC6B96" w:rsidRPr="00EC6B96" w:rsidRDefault="001835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05056</w:t>
            </w:r>
            <w:r w:rsidR="00726AF9">
              <w:rPr>
                <w:rFonts w:ascii="Times New Roman" w:hAnsi="Times New Roman" w:cs="Times New Roman"/>
                <w:sz w:val="20"/>
                <w:szCs w:val="20"/>
              </w:rPr>
              <w:t>172</w:t>
            </w:r>
          </w:p>
        </w:tc>
        <w:tc>
          <w:tcPr>
            <w:tcW w:w="5528" w:type="dxa"/>
          </w:tcPr>
          <w:p w:rsidR="00EC6B96" w:rsidRPr="00726AF9"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S-</w:t>
            </w:r>
            <w:r>
              <w:rPr>
                <w:rFonts w:ascii="Times New Roman" w:hAnsi="Times New Roman" w:cs="Times New Roman"/>
                <w:sz w:val="20"/>
                <w:szCs w:val="20"/>
              </w:rPr>
              <w:t>образный крепежный зажим</w:t>
            </w:r>
          </w:p>
        </w:tc>
        <w:tc>
          <w:tcPr>
            <w:tcW w:w="567" w:type="dxa"/>
          </w:tcPr>
          <w:p w:rsidR="00EC6B96"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В32</w:t>
            </w:r>
          </w:p>
        </w:tc>
        <w:tc>
          <w:tcPr>
            <w:tcW w:w="1277" w:type="dxa"/>
          </w:tcPr>
          <w:p w:rsidR="00EC6B96" w:rsidRPr="00EC6B96" w:rsidRDefault="001835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726AF9">
              <w:rPr>
                <w:rFonts w:ascii="Times New Roman" w:hAnsi="Times New Roman" w:cs="Times New Roman"/>
                <w:sz w:val="20"/>
                <w:szCs w:val="20"/>
              </w:rPr>
              <w:t>56188</w:t>
            </w:r>
          </w:p>
        </w:tc>
        <w:tc>
          <w:tcPr>
            <w:tcW w:w="5528" w:type="dxa"/>
          </w:tcPr>
          <w:p w:rsidR="00EC6B96" w:rsidRPr="004F41F7"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Р</w:t>
            </w:r>
            <w:r w:rsidRPr="00B50A5E">
              <w:rPr>
                <w:rFonts w:ascii="Times New Roman" w:hAnsi="Times New Roman" w:cs="Times New Roman"/>
                <w:sz w:val="20"/>
                <w:szCs w:val="20"/>
              </w:rPr>
              <w:t xml:space="preserve">егулятор потока сливной линии </w:t>
            </w:r>
            <w:r>
              <w:rPr>
                <w:rFonts w:ascii="Times New Roman" w:hAnsi="Times New Roman" w:cs="Times New Roman"/>
                <w:sz w:val="20"/>
                <w:szCs w:val="20"/>
              </w:rPr>
              <w:t>3,0 гал/мин</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В33</w:t>
            </w:r>
          </w:p>
        </w:tc>
        <w:tc>
          <w:tcPr>
            <w:tcW w:w="1277" w:type="dxa"/>
          </w:tcPr>
          <w:p w:rsidR="00EC6B96" w:rsidRPr="00EC6B96" w:rsidRDefault="001835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w:t>
            </w:r>
            <w:r w:rsidR="00726AF9">
              <w:rPr>
                <w:rFonts w:ascii="Times New Roman" w:hAnsi="Times New Roman" w:cs="Times New Roman"/>
                <w:sz w:val="20"/>
                <w:szCs w:val="20"/>
              </w:rPr>
              <w:t>5056134</w:t>
            </w:r>
          </w:p>
        </w:tc>
        <w:tc>
          <w:tcPr>
            <w:tcW w:w="5528" w:type="dxa"/>
          </w:tcPr>
          <w:p w:rsidR="00EC6B96" w:rsidRPr="004F41F7" w:rsidRDefault="001835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w:t>
            </w:r>
            <w:r w:rsidR="00726AF9">
              <w:rPr>
                <w:rFonts w:ascii="Times New Roman" w:hAnsi="Times New Roman" w:cs="Times New Roman"/>
                <w:sz w:val="20"/>
                <w:szCs w:val="20"/>
              </w:rPr>
              <w:t>нительное кольцо 12 х 2</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В34</w:t>
            </w:r>
          </w:p>
        </w:tc>
        <w:tc>
          <w:tcPr>
            <w:tcW w:w="1277" w:type="dxa"/>
          </w:tcPr>
          <w:p w:rsidR="00EC6B96" w:rsidRPr="00EC6B96" w:rsidRDefault="001835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726AF9">
              <w:rPr>
                <w:rFonts w:ascii="Times New Roman" w:hAnsi="Times New Roman" w:cs="Times New Roman"/>
                <w:sz w:val="20"/>
                <w:szCs w:val="20"/>
              </w:rPr>
              <w:t>10082</w:t>
            </w:r>
          </w:p>
        </w:tc>
        <w:tc>
          <w:tcPr>
            <w:tcW w:w="5528" w:type="dxa"/>
          </w:tcPr>
          <w:p w:rsidR="00EC6B96" w:rsidRPr="00EC6B96" w:rsidRDefault="00726A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Сливное колено</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7</w:t>
            </w:r>
          </w:p>
        </w:tc>
      </w:tr>
      <w:tr w:rsidR="00EC6B96" w:rsidTr="00800BE9">
        <w:tc>
          <w:tcPr>
            <w:tcW w:w="561" w:type="dxa"/>
            <w:vAlign w:val="center"/>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В35</w:t>
            </w:r>
          </w:p>
        </w:tc>
        <w:tc>
          <w:tcPr>
            <w:tcW w:w="1277" w:type="dxa"/>
            <w:vAlign w:val="center"/>
          </w:tcPr>
          <w:p w:rsidR="00EC6B96" w:rsidRPr="00EC6B96" w:rsidRDefault="001835F9" w:rsidP="00726AF9">
            <w:pPr>
              <w:ind w:right="-1"/>
              <w:contextualSpacing/>
              <w:jc w:val="center"/>
              <w:rPr>
                <w:rFonts w:ascii="Times New Roman" w:hAnsi="Times New Roman" w:cs="Times New Roman"/>
                <w:sz w:val="20"/>
                <w:szCs w:val="20"/>
              </w:rPr>
            </w:pPr>
            <w:r>
              <w:rPr>
                <w:rFonts w:ascii="Times New Roman" w:hAnsi="Times New Roman" w:cs="Times New Roman"/>
                <w:sz w:val="20"/>
                <w:szCs w:val="20"/>
              </w:rPr>
              <w:t>050560</w:t>
            </w:r>
            <w:r w:rsidR="00726AF9">
              <w:rPr>
                <w:rFonts w:ascii="Times New Roman" w:hAnsi="Times New Roman" w:cs="Times New Roman"/>
                <w:sz w:val="20"/>
                <w:szCs w:val="20"/>
              </w:rPr>
              <w:t>35</w:t>
            </w:r>
          </w:p>
        </w:tc>
        <w:tc>
          <w:tcPr>
            <w:tcW w:w="5528" w:type="dxa"/>
            <w:vAlign w:val="center"/>
          </w:tcPr>
          <w:p w:rsidR="00EC6B96" w:rsidRPr="00800BE9" w:rsidRDefault="00726A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Фиксирующая деталь кнопки </w:t>
            </w:r>
            <w:r w:rsidR="00800BE9" w:rsidRPr="00B50A5E">
              <w:rPr>
                <w:rFonts w:ascii="Times New Roman" w:hAnsi="Times New Roman" w:cs="Times New Roman"/>
                <w:sz w:val="20"/>
                <w:szCs w:val="20"/>
              </w:rPr>
              <w:t>регулятор</w:t>
            </w:r>
            <w:r w:rsidR="00800BE9">
              <w:rPr>
                <w:rFonts w:ascii="Times New Roman" w:hAnsi="Times New Roman" w:cs="Times New Roman"/>
                <w:sz w:val="20"/>
                <w:szCs w:val="20"/>
              </w:rPr>
              <w:t>а</w:t>
            </w:r>
            <w:r w:rsidR="00800BE9" w:rsidRPr="00B50A5E">
              <w:rPr>
                <w:rFonts w:ascii="Times New Roman" w:hAnsi="Times New Roman" w:cs="Times New Roman"/>
                <w:sz w:val="20"/>
                <w:szCs w:val="20"/>
              </w:rPr>
              <w:t xml:space="preserve"> потока линии подачи соляного раствора</w:t>
            </w:r>
            <w:r w:rsidR="00800BE9" w:rsidRPr="00800BE9">
              <w:rPr>
                <w:rFonts w:ascii="Times New Roman" w:hAnsi="Times New Roman" w:cs="Times New Roman"/>
                <w:sz w:val="20"/>
                <w:szCs w:val="20"/>
              </w:rPr>
              <w:t xml:space="preserve"> (</w:t>
            </w:r>
            <w:r w:rsidR="00800BE9">
              <w:rPr>
                <w:rFonts w:ascii="Times New Roman" w:hAnsi="Times New Roman" w:cs="Times New Roman"/>
                <w:sz w:val="20"/>
                <w:szCs w:val="20"/>
                <w:lang w:val="en-US"/>
              </w:rPr>
              <w:t>BLFC</w:t>
            </w:r>
            <w:r w:rsidR="00800BE9" w:rsidRPr="00800BE9">
              <w:rPr>
                <w:rFonts w:ascii="Times New Roman" w:hAnsi="Times New Roman" w:cs="Times New Roman"/>
                <w:sz w:val="20"/>
                <w:szCs w:val="20"/>
              </w:rPr>
              <w:t>)</w:t>
            </w:r>
          </w:p>
        </w:tc>
        <w:tc>
          <w:tcPr>
            <w:tcW w:w="567" w:type="dxa"/>
            <w:vAlign w:val="center"/>
          </w:tcPr>
          <w:p w:rsidR="00EC6B96" w:rsidRPr="00800BE9" w:rsidRDefault="00800BE9"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В36</w:t>
            </w:r>
          </w:p>
        </w:tc>
        <w:tc>
          <w:tcPr>
            <w:tcW w:w="1277" w:type="dxa"/>
          </w:tcPr>
          <w:p w:rsidR="00EC6B96" w:rsidRPr="00800BE9" w:rsidRDefault="001835F9" w:rsidP="00800BE9">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050560</w:t>
            </w:r>
            <w:r w:rsidR="00800BE9">
              <w:rPr>
                <w:rFonts w:ascii="Times New Roman" w:hAnsi="Times New Roman" w:cs="Times New Roman"/>
                <w:sz w:val="20"/>
                <w:szCs w:val="20"/>
                <w:lang w:val="en-US"/>
              </w:rPr>
              <w:t>76</w:t>
            </w:r>
          </w:p>
        </w:tc>
        <w:tc>
          <w:tcPr>
            <w:tcW w:w="5528" w:type="dxa"/>
          </w:tcPr>
          <w:p w:rsidR="00EC6B96" w:rsidRPr="00800BE9" w:rsidRDefault="00800BE9"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BLFC</w:t>
            </w:r>
            <w:r w:rsidRPr="00800BE9">
              <w:rPr>
                <w:rFonts w:ascii="Times New Roman" w:hAnsi="Times New Roman" w:cs="Times New Roman"/>
                <w:sz w:val="20"/>
                <w:szCs w:val="20"/>
              </w:rPr>
              <w:t xml:space="preserve"> (</w:t>
            </w:r>
            <w:r>
              <w:rPr>
                <w:rFonts w:ascii="Times New Roman" w:hAnsi="Times New Roman" w:cs="Times New Roman"/>
                <w:sz w:val="20"/>
                <w:szCs w:val="20"/>
              </w:rPr>
              <w:t>0,3 гал/мин</w:t>
            </w:r>
            <w:r w:rsidRPr="00800BE9">
              <w:rPr>
                <w:rFonts w:ascii="Times New Roman" w:hAnsi="Times New Roman" w:cs="Times New Roman"/>
                <w:sz w:val="20"/>
                <w:szCs w:val="20"/>
              </w:rPr>
              <w:t>)</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В37</w:t>
            </w:r>
          </w:p>
        </w:tc>
        <w:tc>
          <w:tcPr>
            <w:tcW w:w="1277" w:type="dxa"/>
          </w:tcPr>
          <w:p w:rsidR="00EC6B96" w:rsidRPr="00263C12" w:rsidRDefault="001835F9"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800BE9">
              <w:rPr>
                <w:rFonts w:ascii="Times New Roman" w:hAnsi="Times New Roman" w:cs="Times New Roman"/>
                <w:sz w:val="20"/>
                <w:szCs w:val="20"/>
              </w:rPr>
              <w:t>56138</w:t>
            </w:r>
          </w:p>
        </w:tc>
        <w:tc>
          <w:tcPr>
            <w:tcW w:w="5528" w:type="dxa"/>
          </w:tcPr>
          <w:p w:rsidR="00EC6B96" w:rsidRPr="004F41F7" w:rsidRDefault="00800BE9"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Ø 14 х 1,8</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В38</w:t>
            </w:r>
          </w:p>
        </w:tc>
        <w:tc>
          <w:tcPr>
            <w:tcW w:w="1277" w:type="dxa"/>
          </w:tcPr>
          <w:p w:rsidR="00EC6B96" w:rsidRPr="00F90AFD" w:rsidRDefault="001835F9"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05056</w:t>
            </w:r>
            <w:r w:rsidR="00800BE9">
              <w:rPr>
                <w:rFonts w:ascii="Times New Roman" w:hAnsi="Times New Roman" w:cs="Times New Roman"/>
                <w:sz w:val="20"/>
                <w:szCs w:val="20"/>
              </w:rPr>
              <w:t>100В</w:t>
            </w:r>
          </w:p>
        </w:tc>
        <w:tc>
          <w:tcPr>
            <w:tcW w:w="5528" w:type="dxa"/>
          </w:tcPr>
          <w:p w:rsidR="00EC6B96" w:rsidRPr="004F41F7" w:rsidRDefault="00800BE9" w:rsidP="001835F9">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Медный фитинг </w:t>
            </w:r>
            <w:r>
              <w:rPr>
                <w:rFonts w:ascii="Times New Roman" w:hAnsi="Times New Roman" w:cs="Times New Roman"/>
                <w:sz w:val="20"/>
                <w:szCs w:val="20"/>
                <w:lang w:val="en-US"/>
              </w:rPr>
              <w:t>BLFC</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В39</w:t>
            </w:r>
          </w:p>
        </w:tc>
        <w:tc>
          <w:tcPr>
            <w:tcW w:w="1277" w:type="dxa"/>
          </w:tcPr>
          <w:p w:rsidR="00EC6B96" w:rsidRPr="00263C12" w:rsidRDefault="00800BE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05056033</w:t>
            </w:r>
          </w:p>
        </w:tc>
        <w:tc>
          <w:tcPr>
            <w:tcW w:w="5528" w:type="dxa"/>
          </w:tcPr>
          <w:p w:rsidR="00EC6B96" w:rsidRPr="001835F9" w:rsidRDefault="00800BE9"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Обжимное кольцо </w:t>
            </w:r>
            <w:r>
              <w:rPr>
                <w:rFonts w:ascii="Times New Roman" w:hAnsi="Times New Roman" w:cs="Times New Roman"/>
                <w:sz w:val="20"/>
                <w:szCs w:val="20"/>
                <w:lang w:val="en-US"/>
              </w:rPr>
              <w:t>BLFC</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В40</w:t>
            </w:r>
          </w:p>
        </w:tc>
        <w:tc>
          <w:tcPr>
            <w:tcW w:w="1277" w:type="dxa"/>
          </w:tcPr>
          <w:p w:rsidR="00EC6B96" w:rsidRPr="00263C12" w:rsidRDefault="00800BE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05056108</w:t>
            </w:r>
          </w:p>
        </w:tc>
        <w:tc>
          <w:tcPr>
            <w:tcW w:w="5528" w:type="dxa"/>
          </w:tcPr>
          <w:p w:rsidR="00EC6B96" w:rsidRPr="004F41F7" w:rsidRDefault="00800BE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Гайка фитинга </w:t>
            </w:r>
            <w:r>
              <w:rPr>
                <w:rFonts w:ascii="Times New Roman" w:hAnsi="Times New Roman" w:cs="Times New Roman"/>
                <w:sz w:val="20"/>
                <w:szCs w:val="20"/>
                <w:lang w:val="en-US"/>
              </w:rPr>
              <w:t>BLFC</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В41</w:t>
            </w:r>
          </w:p>
        </w:tc>
        <w:tc>
          <w:tcPr>
            <w:tcW w:w="1277" w:type="dxa"/>
          </w:tcPr>
          <w:p w:rsidR="00EC6B96" w:rsidRPr="00263C12" w:rsidRDefault="00800BE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21499233</w:t>
            </w:r>
          </w:p>
        </w:tc>
        <w:tc>
          <w:tcPr>
            <w:tcW w:w="5528" w:type="dxa"/>
          </w:tcPr>
          <w:p w:rsidR="00EC6B96" w:rsidRPr="004F41F7" w:rsidRDefault="00800BE9"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Колено линии подачи соляного раствора</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EC6B96" w:rsidTr="00410932">
        <w:tc>
          <w:tcPr>
            <w:tcW w:w="561" w:type="dxa"/>
          </w:tcPr>
          <w:p w:rsidR="00EC6B96" w:rsidRDefault="002D575A"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В42</w:t>
            </w:r>
          </w:p>
        </w:tc>
        <w:tc>
          <w:tcPr>
            <w:tcW w:w="1277" w:type="dxa"/>
          </w:tcPr>
          <w:p w:rsidR="00EC6B96" w:rsidRPr="00EC6B96" w:rsidRDefault="00800BE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21389033</w:t>
            </w:r>
          </w:p>
        </w:tc>
        <w:tc>
          <w:tcPr>
            <w:tcW w:w="5528" w:type="dxa"/>
          </w:tcPr>
          <w:p w:rsidR="00EC6B96" w:rsidRPr="004F41F7" w:rsidRDefault="00800BE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Гайка колена линии подачи соляного раствора</w:t>
            </w:r>
          </w:p>
        </w:tc>
        <w:tc>
          <w:tcPr>
            <w:tcW w:w="567" w:type="dxa"/>
          </w:tcPr>
          <w:p w:rsidR="00EC6B96" w:rsidRDefault="001835F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bl>
    <w:p w:rsidR="00695C07" w:rsidRDefault="00695C07" w:rsidP="00BA415C">
      <w:pPr>
        <w:spacing w:line="240" w:lineRule="auto"/>
        <w:ind w:right="-1"/>
        <w:contextualSpacing/>
        <w:rPr>
          <w:rFonts w:ascii="Times New Roman" w:hAnsi="Times New Roman" w:cs="Times New Roman"/>
          <w:sz w:val="20"/>
          <w:szCs w:val="20"/>
        </w:rPr>
      </w:pPr>
    </w:p>
    <w:p w:rsidR="00695C07" w:rsidRDefault="00695C07">
      <w:pPr>
        <w:rPr>
          <w:rFonts w:ascii="Times New Roman" w:hAnsi="Times New Roman" w:cs="Times New Roman"/>
          <w:sz w:val="20"/>
          <w:szCs w:val="20"/>
        </w:rPr>
      </w:pPr>
      <w:r>
        <w:rPr>
          <w:rFonts w:ascii="Times New Roman" w:hAnsi="Times New Roman" w:cs="Times New Roman"/>
          <w:sz w:val="20"/>
          <w:szCs w:val="20"/>
        </w:rPr>
        <w:br w:type="page"/>
      </w:r>
    </w:p>
    <w:p w:rsidR="00695C07" w:rsidRDefault="00695C07" w:rsidP="00695C07">
      <w:pPr>
        <w:spacing w:line="240" w:lineRule="auto"/>
        <w:ind w:right="-1"/>
        <w:contextualSpacing/>
        <w:jc w:val="both"/>
        <w:rPr>
          <w:rFonts w:ascii="Times New Roman" w:hAnsi="Times New Roman" w:cs="Times New Roman"/>
          <w:b/>
          <w:sz w:val="32"/>
          <w:szCs w:val="32"/>
        </w:rPr>
      </w:pPr>
      <w:r w:rsidRPr="00BA415C">
        <w:rPr>
          <w:rFonts w:ascii="Times New Roman" w:hAnsi="Times New Roman" w:cs="Times New Roman"/>
          <w:b/>
          <w:sz w:val="32"/>
          <w:szCs w:val="32"/>
        </w:rPr>
        <w:lastRenderedPageBreak/>
        <w:t>ПЕРЕЧЕНЬ ДЕТАЛЕЙ</w:t>
      </w:r>
      <w:r w:rsidRPr="00BA415C">
        <w:rPr>
          <w:rFonts w:ascii="Times New Roman" w:hAnsi="Times New Roman" w:cs="Times New Roman"/>
          <w:b/>
          <w:sz w:val="32"/>
          <w:szCs w:val="32"/>
          <w:lang w:val="en-US"/>
        </w:rPr>
        <w:t xml:space="preserve"> </w:t>
      </w:r>
      <w:r>
        <w:rPr>
          <w:rFonts w:ascii="Times New Roman" w:hAnsi="Times New Roman" w:cs="Times New Roman"/>
          <w:b/>
          <w:sz w:val="32"/>
          <w:szCs w:val="32"/>
        </w:rPr>
        <w:t>СИЛОВОЙ ГОЛОВКИ</w:t>
      </w:r>
    </w:p>
    <w:p w:rsidR="001835F9" w:rsidRDefault="00800BE9" w:rsidP="00BA415C">
      <w:pPr>
        <w:spacing w:line="240" w:lineRule="auto"/>
        <w:ind w:right="-1"/>
        <w:contextualSpacing/>
        <w:rPr>
          <w:rFonts w:ascii="Times New Roman" w:hAnsi="Times New Roman" w:cs="Times New Roman"/>
          <w:sz w:val="20"/>
          <w:szCs w:val="20"/>
        </w:rPr>
      </w:pPr>
      <w:r w:rsidRPr="00800BE9">
        <w:rPr>
          <w:rFonts w:ascii="Times New Roman" w:hAnsi="Times New Roman" w:cs="Times New Roman"/>
          <w:noProof/>
          <w:sz w:val="20"/>
          <w:szCs w:val="20"/>
          <w:lang w:eastAsia="ru-RU"/>
        </w:rPr>
        <w:drawing>
          <wp:inline distT="0" distB="0" distL="0" distR="0">
            <wp:extent cx="5940425" cy="6890148"/>
            <wp:effectExtent l="0" t="0" r="3175" b="6350"/>
            <wp:docPr id="132" name="Рисунок 132" descr="C:\Users\irish\Downloads\43091_силова гол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ish\Downloads\43091_силова головка.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890148"/>
                    </a:xfrm>
                    <a:prstGeom prst="rect">
                      <a:avLst/>
                    </a:prstGeom>
                    <a:noFill/>
                    <a:ln>
                      <a:noFill/>
                    </a:ln>
                  </pic:spPr>
                </pic:pic>
              </a:graphicData>
            </a:graphic>
          </wp:inline>
        </w:drawing>
      </w:r>
    </w:p>
    <w:tbl>
      <w:tblPr>
        <w:tblStyle w:val="a4"/>
        <w:tblW w:w="0" w:type="auto"/>
        <w:tblLayout w:type="fixed"/>
        <w:tblLook w:val="04A0"/>
      </w:tblPr>
      <w:tblGrid>
        <w:gridCol w:w="561"/>
        <w:gridCol w:w="1277"/>
        <w:gridCol w:w="5528"/>
        <w:gridCol w:w="567"/>
      </w:tblGrid>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7"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детали</w:t>
            </w:r>
          </w:p>
        </w:tc>
        <w:tc>
          <w:tcPr>
            <w:tcW w:w="5528"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567" w:type="dxa"/>
            <w:tcBorders>
              <w:right w:val="single" w:sz="4" w:space="0" w:color="auto"/>
            </w:tcBorders>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Кол-во</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w:t>
            </w:r>
          </w:p>
        </w:tc>
        <w:tc>
          <w:tcPr>
            <w:tcW w:w="1277" w:type="dxa"/>
            <w:vAlign w:val="center"/>
          </w:tcPr>
          <w:p w:rsidR="00695C07" w:rsidRPr="00263C12" w:rsidRDefault="00800BE9"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05031023К</w:t>
            </w:r>
          </w:p>
        </w:tc>
        <w:tc>
          <w:tcPr>
            <w:tcW w:w="5528" w:type="dxa"/>
            <w:vAlign w:val="center"/>
          </w:tcPr>
          <w:p w:rsidR="00695C07" w:rsidRPr="00DB0D1D" w:rsidRDefault="00800BE9"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Дисплей</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С2</w:t>
            </w:r>
          </w:p>
        </w:tc>
        <w:tc>
          <w:tcPr>
            <w:tcW w:w="1277" w:type="dxa"/>
            <w:vAlign w:val="center"/>
          </w:tcPr>
          <w:p w:rsidR="00695C07" w:rsidRPr="00F90AFD" w:rsidRDefault="00DB0D1D" w:rsidP="00800BE9">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800BE9">
              <w:rPr>
                <w:rFonts w:ascii="Times New Roman" w:hAnsi="Times New Roman" w:cs="Times New Roman"/>
                <w:sz w:val="20"/>
                <w:szCs w:val="20"/>
              </w:rPr>
              <w:t>56084</w:t>
            </w:r>
          </w:p>
        </w:tc>
        <w:tc>
          <w:tcPr>
            <w:tcW w:w="5528" w:type="dxa"/>
            <w:vAlign w:val="center"/>
          </w:tcPr>
          <w:p w:rsidR="00695C07" w:rsidRPr="0043368E" w:rsidRDefault="00800BE9" w:rsidP="00DB0D1D">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Винт </w:t>
            </w:r>
            <w:r>
              <w:rPr>
                <w:rFonts w:ascii="Times New Roman" w:hAnsi="Times New Roman" w:cs="Times New Roman"/>
                <w:sz w:val="20"/>
                <w:szCs w:val="20"/>
                <w:lang w:val="en-US"/>
              </w:rPr>
              <w:t>ST</w:t>
            </w:r>
            <w:r w:rsidR="0043368E">
              <w:rPr>
                <w:rFonts w:ascii="Times New Roman" w:hAnsi="Times New Roman" w:cs="Times New Roman"/>
                <w:sz w:val="20"/>
                <w:szCs w:val="20"/>
              </w:rPr>
              <w:t>3,5 х 13</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С3</w:t>
            </w:r>
          </w:p>
        </w:tc>
        <w:tc>
          <w:tcPr>
            <w:tcW w:w="1277" w:type="dxa"/>
            <w:vAlign w:val="center"/>
          </w:tcPr>
          <w:p w:rsidR="00695C07" w:rsidRPr="00263C12"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05030024</w:t>
            </w:r>
          </w:p>
        </w:tc>
        <w:tc>
          <w:tcPr>
            <w:tcW w:w="5528" w:type="dxa"/>
            <w:vAlign w:val="center"/>
          </w:tcPr>
          <w:p w:rsidR="00695C07" w:rsidRPr="0043368E" w:rsidRDefault="0043368E" w:rsidP="00DB0D1D">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 xml:space="preserve">Крышка </w:t>
            </w:r>
            <w:r>
              <w:rPr>
                <w:rFonts w:ascii="Times New Roman" w:hAnsi="Times New Roman" w:cs="Times New Roman"/>
                <w:sz w:val="20"/>
                <w:szCs w:val="20"/>
                <w:lang w:val="en-US"/>
              </w:rPr>
              <w:t>Bnt85</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С4</w:t>
            </w:r>
          </w:p>
        </w:tc>
        <w:tc>
          <w:tcPr>
            <w:tcW w:w="1277" w:type="dxa"/>
            <w:vAlign w:val="center"/>
          </w:tcPr>
          <w:p w:rsidR="00695C07" w:rsidRPr="00263C12"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05056550</w:t>
            </w:r>
          </w:p>
        </w:tc>
        <w:tc>
          <w:tcPr>
            <w:tcW w:w="5528" w:type="dxa"/>
            <w:vAlign w:val="center"/>
          </w:tcPr>
          <w:p w:rsidR="00695C07" w:rsidRPr="00DB0D1D"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Двигатель </w:t>
            </w:r>
            <w:r>
              <w:rPr>
                <w:rFonts w:ascii="Times New Roman" w:hAnsi="Times New Roman" w:cs="Times New Roman"/>
                <w:sz w:val="20"/>
                <w:szCs w:val="20"/>
                <w:lang w:val="en-US"/>
              </w:rPr>
              <w:t>Bnt85</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С5</w:t>
            </w:r>
          </w:p>
        </w:tc>
        <w:tc>
          <w:tcPr>
            <w:tcW w:w="1277" w:type="dxa"/>
            <w:vAlign w:val="center"/>
          </w:tcPr>
          <w:p w:rsidR="00695C07" w:rsidRPr="00263C12"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05030006</w:t>
            </w:r>
          </w:p>
        </w:tc>
        <w:tc>
          <w:tcPr>
            <w:tcW w:w="5528" w:type="dxa"/>
            <w:vAlign w:val="center"/>
          </w:tcPr>
          <w:p w:rsidR="00695C07" w:rsidRPr="004F41F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Монтажная пластина</w:t>
            </w:r>
            <w:r w:rsidR="0043368E">
              <w:rPr>
                <w:rFonts w:ascii="Times New Roman" w:hAnsi="Times New Roman" w:cs="Times New Roman"/>
                <w:sz w:val="20"/>
                <w:szCs w:val="20"/>
              </w:rPr>
              <w:t xml:space="preserve"> </w:t>
            </w:r>
            <w:r w:rsidR="0043368E">
              <w:rPr>
                <w:rFonts w:ascii="Times New Roman" w:hAnsi="Times New Roman" w:cs="Times New Roman"/>
                <w:sz w:val="20"/>
                <w:szCs w:val="20"/>
                <w:lang w:val="en-US"/>
              </w:rPr>
              <w:t>Bnt85</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С6</w:t>
            </w:r>
          </w:p>
        </w:tc>
        <w:tc>
          <w:tcPr>
            <w:tcW w:w="1277" w:type="dxa"/>
            <w:vAlign w:val="center"/>
          </w:tcPr>
          <w:p w:rsidR="00695C07" w:rsidRPr="00EC6B96" w:rsidRDefault="00DB0D1D"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w:t>
            </w:r>
            <w:r w:rsidR="0043368E">
              <w:rPr>
                <w:rFonts w:ascii="Times New Roman" w:hAnsi="Times New Roman" w:cs="Times New Roman"/>
                <w:sz w:val="20"/>
                <w:szCs w:val="20"/>
              </w:rPr>
              <w:t>010037</w:t>
            </w:r>
          </w:p>
        </w:tc>
        <w:tc>
          <w:tcPr>
            <w:tcW w:w="5528" w:type="dxa"/>
            <w:vAlign w:val="center"/>
          </w:tcPr>
          <w:p w:rsidR="00695C07" w:rsidRPr="004F41F7" w:rsidRDefault="0043368E"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Винт </w:t>
            </w:r>
            <w:r>
              <w:rPr>
                <w:rFonts w:ascii="Times New Roman" w:hAnsi="Times New Roman" w:cs="Times New Roman"/>
                <w:sz w:val="20"/>
                <w:szCs w:val="20"/>
                <w:lang w:val="en-US"/>
              </w:rPr>
              <w:t>ST</w:t>
            </w:r>
            <w:r>
              <w:rPr>
                <w:rFonts w:ascii="Times New Roman" w:hAnsi="Times New Roman" w:cs="Times New Roman"/>
                <w:sz w:val="20"/>
                <w:szCs w:val="20"/>
              </w:rPr>
              <w:t>2,9 х 10</w:t>
            </w:r>
          </w:p>
        </w:tc>
        <w:tc>
          <w:tcPr>
            <w:tcW w:w="567" w:type="dxa"/>
            <w:tcBorders>
              <w:right w:val="single" w:sz="4" w:space="0" w:color="auto"/>
            </w:tcBorders>
            <w:vAlign w:val="center"/>
          </w:tcPr>
          <w:p w:rsidR="00695C07"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С7</w:t>
            </w:r>
          </w:p>
        </w:tc>
        <w:tc>
          <w:tcPr>
            <w:tcW w:w="1277" w:type="dxa"/>
            <w:vAlign w:val="center"/>
          </w:tcPr>
          <w:p w:rsidR="00695C07" w:rsidRPr="00EC6B96" w:rsidRDefault="00DB0D1D"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43368E">
              <w:rPr>
                <w:rFonts w:ascii="Times New Roman" w:hAnsi="Times New Roman" w:cs="Times New Roman"/>
                <w:sz w:val="20"/>
                <w:szCs w:val="20"/>
              </w:rPr>
              <w:t>30010Е</w:t>
            </w:r>
          </w:p>
        </w:tc>
        <w:tc>
          <w:tcPr>
            <w:tcW w:w="5528" w:type="dxa"/>
            <w:vAlign w:val="center"/>
          </w:tcPr>
          <w:p w:rsidR="00695C07" w:rsidRPr="004F41F7" w:rsidRDefault="0043368E" w:rsidP="00DB0D1D">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Главная печатная плата </w:t>
            </w:r>
            <w:r>
              <w:rPr>
                <w:rFonts w:ascii="Times New Roman" w:hAnsi="Times New Roman" w:cs="Times New Roman"/>
                <w:sz w:val="20"/>
                <w:szCs w:val="20"/>
                <w:lang w:val="en-US"/>
              </w:rPr>
              <w:t>Bnt85</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С8</w:t>
            </w:r>
          </w:p>
        </w:tc>
        <w:tc>
          <w:tcPr>
            <w:tcW w:w="1277" w:type="dxa"/>
            <w:vAlign w:val="center"/>
          </w:tcPr>
          <w:p w:rsidR="00695C07" w:rsidRPr="00EC6B96" w:rsidRDefault="00DB0D1D"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05056</w:t>
            </w:r>
            <w:r w:rsidR="0043368E">
              <w:rPr>
                <w:rFonts w:ascii="Times New Roman" w:hAnsi="Times New Roman" w:cs="Times New Roman"/>
                <w:sz w:val="20"/>
                <w:szCs w:val="20"/>
              </w:rPr>
              <w:t>166В</w:t>
            </w:r>
          </w:p>
        </w:tc>
        <w:tc>
          <w:tcPr>
            <w:tcW w:w="5528" w:type="dxa"/>
            <w:vAlign w:val="center"/>
          </w:tcPr>
          <w:p w:rsidR="00695C07" w:rsidRPr="004F41F7" w:rsidRDefault="0043368E"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Винт </w:t>
            </w:r>
            <w:r>
              <w:rPr>
                <w:rFonts w:ascii="Times New Roman" w:hAnsi="Times New Roman" w:cs="Times New Roman"/>
                <w:sz w:val="20"/>
                <w:szCs w:val="20"/>
                <w:lang w:val="en-US"/>
              </w:rPr>
              <w:t>ST</w:t>
            </w:r>
            <w:r>
              <w:rPr>
                <w:rFonts w:ascii="Times New Roman" w:hAnsi="Times New Roman" w:cs="Times New Roman"/>
                <w:sz w:val="20"/>
                <w:szCs w:val="20"/>
              </w:rPr>
              <w:t>4,2 х 12</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С9</w:t>
            </w:r>
          </w:p>
        </w:tc>
        <w:tc>
          <w:tcPr>
            <w:tcW w:w="1277" w:type="dxa"/>
            <w:vAlign w:val="center"/>
          </w:tcPr>
          <w:p w:rsidR="00695C07" w:rsidRPr="00EC6B96" w:rsidRDefault="00DB0D1D"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43368E">
              <w:rPr>
                <w:rFonts w:ascii="Times New Roman" w:hAnsi="Times New Roman" w:cs="Times New Roman"/>
                <w:sz w:val="20"/>
                <w:szCs w:val="20"/>
              </w:rPr>
              <w:t>56141В</w:t>
            </w:r>
          </w:p>
        </w:tc>
        <w:tc>
          <w:tcPr>
            <w:tcW w:w="5528" w:type="dxa"/>
            <w:vAlign w:val="center"/>
          </w:tcPr>
          <w:p w:rsidR="00695C07" w:rsidRPr="004F41F7"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Шайба 4 х 12</w:t>
            </w:r>
          </w:p>
        </w:tc>
        <w:tc>
          <w:tcPr>
            <w:tcW w:w="567" w:type="dxa"/>
            <w:tcBorders>
              <w:right w:val="single" w:sz="4" w:space="0" w:color="auto"/>
            </w:tcBorders>
            <w:vAlign w:val="center"/>
          </w:tcPr>
          <w:p w:rsidR="00695C07" w:rsidRDefault="00DB0D1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С10</w:t>
            </w:r>
          </w:p>
        </w:tc>
        <w:tc>
          <w:tcPr>
            <w:tcW w:w="1277" w:type="dxa"/>
            <w:vAlign w:val="center"/>
          </w:tcPr>
          <w:p w:rsidR="00695C07" w:rsidRPr="00EC6B96" w:rsidRDefault="00DB0D1D"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43368E">
              <w:rPr>
                <w:rFonts w:ascii="Times New Roman" w:hAnsi="Times New Roman" w:cs="Times New Roman"/>
                <w:sz w:val="20"/>
                <w:szCs w:val="20"/>
              </w:rPr>
              <w:t>10023</w:t>
            </w:r>
          </w:p>
        </w:tc>
        <w:tc>
          <w:tcPr>
            <w:tcW w:w="5528" w:type="dxa"/>
            <w:vAlign w:val="center"/>
          </w:tcPr>
          <w:p w:rsidR="00695C07" w:rsidRPr="00EC6B96" w:rsidRDefault="0043368E"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Магнит Ø3 х 2,7</w:t>
            </w:r>
          </w:p>
        </w:tc>
        <w:tc>
          <w:tcPr>
            <w:tcW w:w="567" w:type="dxa"/>
            <w:tcBorders>
              <w:right w:val="single" w:sz="4" w:space="0" w:color="auto"/>
            </w:tcBorders>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С11</w:t>
            </w:r>
          </w:p>
        </w:tc>
        <w:tc>
          <w:tcPr>
            <w:tcW w:w="1277" w:type="dxa"/>
            <w:vAlign w:val="center"/>
          </w:tcPr>
          <w:p w:rsidR="00695C07" w:rsidRPr="00EC6B96" w:rsidRDefault="008C4E18"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43368E">
              <w:rPr>
                <w:rFonts w:ascii="Times New Roman" w:hAnsi="Times New Roman" w:cs="Times New Roman"/>
                <w:sz w:val="20"/>
                <w:szCs w:val="20"/>
              </w:rPr>
              <w:t>30008</w:t>
            </w:r>
          </w:p>
        </w:tc>
        <w:tc>
          <w:tcPr>
            <w:tcW w:w="5528" w:type="dxa"/>
            <w:vAlign w:val="center"/>
          </w:tcPr>
          <w:p w:rsidR="00695C07" w:rsidRPr="0043368E"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Зубчатое колесо солевого раствора </w:t>
            </w:r>
            <w:r>
              <w:rPr>
                <w:rFonts w:ascii="Times New Roman" w:hAnsi="Times New Roman" w:cs="Times New Roman"/>
                <w:sz w:val="20"/>
                <w:szCs w:val="20"/>
                <w:lang w:val="en-US"/>
              </w:rPr>
              <w:t>Bnt</w:t>
            </w:r>
            <w:r w:rsidRPr="0043368E">
              <w:rPr>
                <w:rFonts w:ascii="Times New Roman" w:hAnsi="Times New Roman" w:cs="Times New Roman"/>
                <w:sz w:val="20"/>
                <w:szCs w:val="20"/>
              </w:rPr>
              <w:t>85</w:t>
            </w:r>
          </w:p>
        </w:tc>
        <w:tc>
          <w:tcPr>
            <w:tcW w:w="567" w:type="dxa"/>
            <w:tcBorders>
              <w:right w:val="single" w:sz="4" w:space="0" w:color="auto"/>
            </w:tcBorders>
            <w:vAlign w:val="center"/>
          </w:tcPr>
          <w:p w:rsidR="00695C07"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С12</w:t>
            </w:r>
          </w:p>
        </w:tc>
        <w:tc>
          <w:tcPr>
            <w:tcW w:w="1277" w:type="dxa"/>
            <w:vAlign w:val="center"/>
          </w:tcPr>
          <w:p w:rsidR="00695C07" w:rsidRPr="00EC6B96"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13000426</w:t>
            </w:r>
          </w:p>
        </w:tc>
        <w:tc>
          <w:tcPr>
            <w:tcW w:w="5528" w:type="dxa"/>
            <w:vAlign w:val="center"/>
          </w:tcPr>
          <w:p w:rsidR="00695C07" w:rsidRPr="004F41F7" w:rsidRDefault="0043368E"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Винт </w:t>
            </w:r>
            <w:r>
              <w:rPr>
                <w:rFonts w:ascii="Times New Roman" w:hAnsi="Times New Roman" w:cs="Times New Roman"/>
                <w:sz w:val="20"/>
                <w:szCs w:val="20"/>
                <w:lang w:val="en-US"/>
              </w:rPr>
              <w:t>ST</w:t>
            </w:r>
            <w:r>
              <w:rPr>
                <w:rFonts w:ascii="Times New Roman" w:hAnsi="Times New Roman" w:cs="Times New Roman"/>
                <w:sz w:val="20"/>
                <w:szCs w:val="20"/>
              </w:rPr>
              <w:t>2,9 х 13</w:t>
            </w:r>
          </w:p>
        </w:tc>
        <w:tc>
          <w:tcPr>
            <w:tcW w:w="567" w:type="dxa"/>
            <w:tcBorders>
              <w:right w:val="single" w:sz="4" w:space="0" w:color="auto"/>
            </w:tcBorders>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lastRenderedPageBreak/>
              <w:t>С13</w:t>
            </w:r>
          </w:p>
        </w:tc>
        <w:tc>
          <w:tcPr>
            <w:tcW w:w="1277" w:type="dxa"/>
            <w:vAlign w:val="center"/>
          </w:tcPr>
          <w:p w:rsidR="00695C07" w:rsidRPr="00263C12"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05056139</w:t>
            </w:r>
          </w:p>
        </w:tc>
        <w:tc>
          <w:tcPr>
            <w:tcW w:w="5528" w:type="dxa"/>
            <w:vAlign w:val="center"/>
          </w:tcPr>
          <w:p w:rsidR="00695C07" w:rsidRPr="004F41F7"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Шайба 3 х 13</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С14</w:t>
            </w:r>
          </w:p>
        </w:tc>
        <w:tc>
          <w:tcPr>
            <w:tcW w:w="1277" w:type="dxa"/>
            <w:vAlign w:val="center"/>
          </w:tcPr>
          <w:p w:rsidR="00695C07" w:rsidRPr="008C4E18" w:rsidRDefault="008C4E18"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0503</w:t>
            </w:r>
            <w:r w:rsidR="0043368E">
              <w:rPr>
                <w:rFonts w:ascii="Times New Roman" w:hAnsi="Times New Roman" w:cs="Times New Roman"/>
                <w:sz w:val="20"/>
                <w:szCs w:val="20"/>
              </w:rPr>
              <w:t>0007</w:t>
            </w:r>
          </w:p>
        </w:tc>
        <w:tc>
          <w:tcPr>
            <w:tcW w:w="5528" w:type="dxa"/>
            <w:vAlign w:val="center"/>
          </w:tcPr>
          <w:p w:rsidR="00695C07" w:rsidRPr="008C4E18" w:rsidRDefault="0043368E"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Главное з</w:t>
            </w:r>
            <w:r w:rsidR="008C4E18">
              <w:rPr>
                <w:rFonts w:ascii="Times New Roman" w:hAnsi="Times New Roman" w:cs="Times New Roman"/>
                <w:sz w:val="20"/>
                <w:szCs w:val="20"/>
              </w:rPr>
              <w:t xml:space="preserve">убчатое колесо </w:t>
            </w:r>
            <w:r>
              <w:rPr>
                <w:rFonts w:ascii="Times New Roman" w:hAnsi="Times New Roman" w:cs="Times New Roman"/>
                <w:sz w:val="20"/>
                <w:szCs w:val="20"/>
                <w:lang w:val="en-US"/>
              </w:rPr>
              <w:t>Bnt</w:t>
            </w:r>
            <w:r w:rsidRPr="0043368E">
              <w:rPr>
                <w:rFonts w:ascii="Times New Roman" w:hAnsi="Times New Roman" w:cs="Times New Roman"/>
                <w:sz w:val="20"/>
                <w:szCs w:val="20"/>
              </w:rPr>
              <w:t>85</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С15</w:t>
            </w:r>
          </w:p>
        </w:tc>
        <w:tc>
          <w:tcPr>
            <w:tcW w:w="1277" w:type="dxa"/>
            <w:vAlign w:val="center"/>
          </w:tcPr>
          <w:p w:rsidR="00695C07" w:rsidRPr="00263C12" w:rsidRDefault="008C4E18"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43368E">
              <w:rPr>
                <w:rFonts w:ascii="Times New Roman" w:hAnsi="Times New Roman" w:cs="Times New Roman"/>
                <w:sz w:val="20"/>
                <w:szCs w:val="20"/>
              </w:rPr>
              <w:t>30009</w:t>
            </w:r>
          </w:p>
        </w:tc>
        <w:tc>
          <w:tcPr>
            <w:tcW w:w="5528" w:type="dxa"/>
            <w:vAlign w:val="center"/>
          </w:tcPr>
          <w:p w:rsidR="00695C07" w:rsidRPr="002D575A" w:rsidRDefault="0043368E"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Приводное зубчатое колесо </w:t>
            </w:r>
            <w:r>
              <w:rPr>
                <w:rFonts w:ascii="Times New Roman" w:hAnsi="Times New Roman" w:cs="Times New Roman"/>
                <w:sz w:val="20"/>
                <w:szCs w:val="20"/>
                <w:lang w:val="en-US"/>
              </w:rPr>
              <w:t>Bnt</w:t>
            </w:r>
            <w:r w:rsidRPr="0043368E">
              <w:rPr>
                <w:rFonts w:ascii="Times New Roman" w:hAnsi="Times New Roman" w:cs="Times New Roman"/>
                <w:sz w:val="20"/>
                <w:szCs w:val="20"/>
              </w:rPr>
              <w:t>85</w:t>
            </w:r>
          </w:p>
        </w:tc>
        <w:tc>
          <w:tcPr>
            <w:tcW w:w="567" w:type="dxa"/>
            <w:vAlign w:val="center"/>
          </w:tcPr>
          <w:p w:rsidR="00695C07" w:rsidRPr="008C4E18" w:rsidRDefault="008C4E18" w:rsidP="008C4E18">
            <w:pPr>
              <w:ind w:right="-1"/>
              <w:contextualSpacing/>
              <w:jc w:val="center"/>
              <w:rPr>
                <w:rFonts w:ascii="Times New Roman" w:hAnsi="Times New Roman" w:cs="Times New Roman"/>
                <w:sz w:val="20"/>
                <w:szCs w:val="20"/>
                <w:lang w:val="fr-FR"/>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С16</w:t>
            </w:r>
          </w:p>
        </w:tc>
        <w:tc>
          <w:tcPr>
            <w:tcW w:w="1277" w:type="dxa"/>
            <w:vAlign w:val="center"/>
          </w:tcPr>
          <w:p w:rsidR="00695C07" w:rsidRPr="00263C12"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05056098</w:t>
            </w:r>
          </w:p>
        </w:tc>
        <w:tc>
          <w:tcPr>
            <w:tcW w:w="5528" w:type="dxa"/>
            <w:vAlign w:val="center"/>
          </w:tcPr>
          <w:p w:rsidR="00695C07" w:rsidRPr="004F41F7"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Палец двигателя</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695C07" w:rsidTr="008C4E18">
        <w:tc>
          <w:tcPr>
            <w:tcW w:w="561" w:type="dxa"/>
            <w:vAlign w:val="center"/>
          </w:tcPr>
          <w:p w:rsidR="00695C07" w:rsidRDefault="00695C07"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С17</w:t>
            </w:r>
          </w:p>
        </w:tc>
        <w:tc>
          <w:tcPr>
            <w:tcW w:w="1277" w:type="dxa"/>
            <w:vAlign w:val="center"/>
          </w:tcPr>
          <w:p w:rsidR="00695C07" w:rsidRPr="00263C12" w:rsidRDefault="008C4E18" w:rsidP="0043368E">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43368E">
              <w:rPr>
                <w:rFonts w:ascii="Times New Roman" w:hAnsi="Times New Roman" w:cs="Times New Roman"/>
                <w:sz w:val="20"/>
                <w:szCs w:val="20"/>
              </w:rPr>
              <w:t>30005</w:t>
            </w:r>
          </w:p>
        </w:tc>
        <w:tc>
          <w:tcPr>
            <w:tcW w:w="5528" w:type="dxa"/>
            <w:vAlign w:val="center"/>
          </w:tcPr>
          <w:p w:rsidR="00695C07" w:rsidRPr="004F41F7" w:rsidRDefault="0043368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Корпус </w:t>
            </w:r>
            <w:r>
              <w:rPr>
                <w:rFonts w:ascii="Times New Roman" w:hAnsi="Times New Roman" w:cs="Times New Roman"/>
                <w:sz w:val="20"/>
                <w:szCs w:val="20"/>
                <w:lang w:val="en-US"/>
              </w:rPr>
              <w:t>Bnt</w:t>
            </w:r>
            <w:r w:rsidRPr="0043368E">
              <w:rPr>
                <w:rFonts w:ascii="Times New Roman" w:hAnsi="Times New Roman" w:cs="Times New Roman"/>
                <w:sz w:val="20"/>
                <w:szCs w:val="20"/>
              </w:rPr>
              <w:t>85</w:t>
            </w:r>
          </w:p>
        </w:tc>
        <w:tc>
          <w:tcPr>
            <w:tcW w:w="567" w:type="dxa"/>
            <w:vAlign w:val="center"/>
          </w:tcPr>
          <w:p w:rsidR="00695C07"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bl>
    <w:p w:rsidR="00800BE9" w:rsidRDefault="00800BE9">
      <w:pPr>
        <w:rPr>
          <w:rFonts w:ascii="Times New Roman" w:hAnsi="Times New Roman" w:cs="Times New Roman"/>
          <w:b/>
          <w:sz w:val="32"/>
          <w:szCs w:val="32"/>
        </w:rPr>
      </w:pPr>
      <w:r>
        <w:rPr>
          <w:rFonts w:ascii="Times New Roman" w:hAnsi="Times New Roman" w:cs="Times New Roman"/>
          <w:b/>
          <w:sz w:val="32"/>
          <w:szCs w:val="32"/>
        </w:rPr>
        <w:br w:type="page"/>
      </w:r>
    </w:p>
    <w:p w:rsidR="008C4E18" w:rsidRDefault="008C4E18" w:rsidP="008C4E18">
      <w:pPr>
        <w:spacing w:line="240" w:lineRule="auto"/>
        <w:ind w:right="-1"/>
        <w:contextualSpacing/>
        <w:jc w:val="both"/>
        <w:rPr>
          <w:rFonts w:ascii="Times New Roman" w:hAnsi="Times New Roman" w:cs="Times New Roman"/>
          <w:b/>
          <w:sz w:val="32"/>
          <w:szCs w:val="32"/>
        </w:rPr>
      </w:pPr>
      <w:r w:rsidRPr="00BA415C">
        <w:rPr>
          <w:rFonts w:ascii="Times New Roman" w:hAnsi="Times New Roman" w:cs="Times New Roman"/>
          <w:b/>
          <w:sz w:val="32"/>
          <w:szCs w:val="32"/>
        </w:rPr>
        <w:lastRenderedPageBreak/>
        <w:t>ПЕРЕЧЕНЬ ДЕТАЛЕЙ</w:t>
      </w:r>
      <w:r w:rsidRPr="00BA415C">
        <w:rPr>
          <w:rFonts w:ascii="Times New Roman" w:hAnsi="Times New Roman" w:cs="Times New Roman"/>
          <w:b/>
          <w:sz w:val="32"/>
          <w:szCs w:val="32"/>
          <w:lang w:val="en-US"/>
        </w:rPr>
        <w:t xml:space="preserve"> </w:t>
      </w:r>
      <w:r>
        <w:rPr>
          <w:rFonts w:ascii="Times New Roman" w:hAnsi="Times New Roman" w:cs="Times New Roman"/>
          <w:b/>
          <w:sz w:val="32"/>
          <w:szCs w:val="32"/>
        </w:rPr>
        <w:t>ПЕРЕПУСКА</w:t>
      </w:r>
    </w:p>
    <w:p w:rsidR="00695C07" w:rsidRDefault="00695C07" w:rsidP="00BA415C">
      <w:pPr>
        <w:spacing w:line="240" w:lineRule="auto"/>
        <w:ind w:right="-1"/>
        <w:contextualSpacing/>
        <w:rPr>
          <w:rFonts w:ascii="Times New Roman" w:hAnsi="Times New Roman" w:cs="Times New Roman"/>
          <w:sz w:val="20"/>
          <w:szCs w:val="20"/>
        </w:rPr>
      </w:pPr>
    </w:p>
    <w:p w:rsidR="008C4E18" w:rsidRDefault="0043368E" w:rsidP="00BA415C">
      <w:pPr>
        <w:spacing w:line="240" w:lineRule="auto"/>
        <w:ind w:right="-1"/>
        <w:contextualSpacing/>
        <w:rPr>
          <w:rFonts w:ascii="Times New Roman" w:hAnsi="Times New Roman" w:cs="Times New Roman"/>
          <w:sz w:val="20"/>
          <w:szCs w:val="20"/>
        </w:rPr>
      </w:pPr>
      <w:r w:rsidRPr="0043368E">
        <w:rPr>
          <w:rFonts w:ascii="Times New Roman" w:hAnsi="Times New Roman" w:cs="Times New Roman"/>
          <w:noProof/>
          <w:sz w:val="20"/>
          <w:szCs w:val="20"/>
          <w:lang w:eastAsia="ru-RU"/>
        </w:rPr>
        <w:drawing>
          <wp:inline distT="0" distB="0" distL="0" distR="0">
            <wp:extent cx="5056437" cy="6096000"/>
            <wp:effectExtent l="0" t="0" r="0" b="0"/>
            <wp:docPr id="135" name="Рисунок 135" descr="C:\Users\irish\Downloads\43091_байп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ish\Downloads\43091_байпас.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6711" cy="6108386"/>
                    </a:xfrm>
                    <a:prstGeom prst="rect">
                      <a:avLst/>
                    </a:prstGeom>
                    <a:noFill/>
                    <a:ln>
                      <a:noFill/>
                    </a:ln>
                  </pic:spPr>
                </pic:pic>
              </a:graphicData>
            </a:graphic>
          </wp:inline>
        </w:drawing>
      </w:r>
    </w:p>
    <w:tbl>
      <w:tblPr>
        <w:tblStyle w:val="a4"/>
        <w:tblW w:w="0" w:type="auto"/>
        <w:tblLayout w:type="fixed"/>
        <w:tblLook w:val="04A0"/>
      </w:tblPr>
      <w:tblGrid>
        <w:gridCol w:w="561"/>
        <w:gridCol w:w="1277"/>
        <w:gridCol w:w="5528"/>
        <w:gridCol w:w="567"/>
      </w:tblGrid>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7"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детали</w:t>
            </w:r>
          </w:p>
        </w:tc>
        <w:tc>
          <w:tcPr>
            <w:tcW w:w="5528"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567" w:type="dxa"/>
            <w:tcBorders>
              <w:right w:val="single" w:sz="4" w:space="0" w:color="auto"/>
            </w:tcBorders>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Кол-во</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w:t>
            </w:r>
          </w:p>
        </w:tc>
        <w:tc>
          <w:tcPr>
            <w:tcW w:w="1277" w:type="dxa"/>
            <w:vAlign w:val="center"/>
          </w:tcPr>
          <w:p w:rsidR="008C4E18" w:rsidRPr="00D16017" w:rsidRDefault="00D1601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05056129</w:t>
            </w:r>
          </w:p>
        </w:tc>
        <w:tc>
          <w:tcPr>
            <w:tcW w:w="5528" w:type="dxa"/>
            <w:vAlign w:val="center"/>
          </w:tcPr>
          <w:p w:rsidR="008C4E18" w:rsidRPr="00C07400" w:rsidRDefault="005E18E7"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Уплотнительное кольцо</w:t>
            </w:r>
            <w:r w:rsidR="00C07400">
              <w:rPr>
                <w:rFonts w:ascii="Times New Roman" w:hAnsi="Times New Roman" w:cs="Times New Roman"/>
                <w:sz w:val="20"/>
                <w:szCs w:val="20"/>
                <w:lang w:val="en-US"/>
              </w:rPr>
              <w:t xml:space="preserve"> Ø23x3</w:t>
            </w:r>
          </w:p>
        </w:tc>
        <w:tc>
          <w:tcPr>
            <w:tcW w:w="567" w:type="dxa"/>
            <w:tcBorders>
              <w:right w:val="single" w:sz="4" w:space="0" w:color="auto"/>
            </w:tcBorders>
            <w:vAlign w:val="center"/>
          </w:tcPr>
          <w:p w:rsidR="008C4E18" w:rsidRPr="00C07400" w:rsidRDefault="00C07400"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2</w:t>
            </w:r>
          </w:p>
        </w:tc>
        <w:tc>
          <w:tcPr>
            <w:tcW w:w="1277" w:type="dxa"/>
            <w:vAlign w:val="center"/>
          </w:tcPr>
          <w:p w:rsidR="008C4E18" w:rsidRPr="00F90AFD" w:rsidRDefault="00C07400"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05010083</w:t>
            </w:r>
          </w:p>
        </w:tc>
        <w:tc>
          <w:tcPr>
            <w:tcW w:w="5528" w:type="dxa"/>
            <w:vAlign w:val="center"/>
          </w:tcPr>
          <w:p w:rsidR="008C4E18" w:rsidRPr="009C4B3E"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Адаптер-распределитель</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3</w:t>
            </w:r>
          </w:p>
        </w:tc>
        <w:tc>
          <w:tcPr>
            <w:tcW w:w="1277" w:type="dxa"/>
            <w:vAlign w:val="center"/>
          </w:tcPr>
          <w:p w:rsidR="008C4E18" w:rsidRPr="00263C12"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05056025</w:t>
            </w:r>
          </w:p>
        </w:tc>
        <w:tc>
          <w:tcPr>
            <w:tcW w:w="5528" w:type="dxa"/>
            <w:vAlign w:val="center"/>
          </w:tcPr>
          <w:p w:rsidR="008C4E18" w:rsidRPr="009C4B3E" w:rsidRDefault="009C4B3E" w:rsidP="008C4E18">
            <w:pPr>
              <w:ind w:right="-1"/>
              <w:contextualSpacing/>
              <w:jc w:val="center"/>
              <w:rPr>
                <w:rFonts w:ascii="Times New Roman" w:hAnsi="Times New Roman" w:cs="Times New Roman"/>
                <w:sz w:val="20"/>
                <w:szCs w:val="20"/>
              </w:rPr>
            </w:pPr>
            <w:r w:rsidRPr="009C4B3E">
              <w:rPr>
                <w:rFonts w:ascii="Times New Roman" w:hAnsi="Times New Roman" w:cs="Times New Roman"/>
                <w:sz w:val="20"/>
                <w:szCs w:val="20"/>
              </w:rPr>
              <w:t>Переходная муфта</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00CA1" w:rsidTr="008C4E18">
        <w:tc>
          <w:tcPr>
            <w:tcW w:w="561" w:type="dxa"/>
            <w:vAlign w:val="center"/>
          </w:tcPr>
          <w:p w:rsidR="00F00CA1" w:rsidRDefault="00F00CA1"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w:t>
            </w:r>
            <w:r>
              <w:rPr>
                <w:rFonts w:ascii="Times New Roman" w:hAnsi="Times New Roman" w:cs="Times New Roman"/>
                <w:sz w:val="20"/>
                <w:szCs w:val="20"/>
              </w:rPr>
              <w:t>4</w:t>
            </w:r>
          </w:p>
        </w:tc>
        <w:tc>
          <w:tcPr>
            <w:tcW w:w="127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05010077</w:t>
            </w:r>
          </w:p>
        </w:tc>
        <w:tc>
          <w:tcPr>
            <w:tcW w:w="5528" w:type="dxa"/>
            <w:vAlign w:val="center"/>
          </w:tcPr>
          <w:p w:rsidR="00F00CA1" w:rsidRPr="009C4B3E"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Держатель рабочего колеса</w:t>
            </w:r>
          </w:p>
        </w:tc>
        <w:tc>
          <w:tcPr>
            <w:tcW w:w="567" w:type="dxa"/>
            <w:tcBorders>
              <w:right w:val="single" w:sz="4" w:space="0" w:color="auto"/>
            </w:tcBorders>
            <w:vAlign w:val="center"/>
          </w:tcPr>
          <w:p w:rsidR="00F00CA1"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5</w:t>
            </w:r>
          </w:p>
        </w:tc>
        <w:tc>
          <w:tcPr>
            <w:tcW w:w="1277" w:type="dxa"/>
            <w:vAlign w:val="center"/>
          </w:tcPr>
          <w:p w:rsidR="008C4E18" w:rsidRPr="00263C12"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26010046</w:t>
            </w:r>
          </w:p>
        </w:tc>
        <w:tc>
          <w:tcPr>
            <w:tcW w:w="5528" w:type="dxa"/>
            <w:vAlign w:val="center"/>
          </w:tcPr>
          <w:p w:rsidR="008C4E18" w:rsidRPr="00DB0D1D" w:rsidRDefault="00F00CA1" w:rsidP="009C4B3E">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w:t>
            </w:r>
            <w:r>
              <w:rPr>
                <w:rFonts w:ascii="Times New Roman" w:hAnsi="Times New Roman" w:cs="Times New Roman"/>
                <w:sz w:val="20"/>
                <w:szCs w:val="20"/>
                <w:lang w:val="en-US"/>
              </w:rPr>
              <w:t xml:space="preserve"> Ø2</w:t>
            </w:r>
            <w:r>
              <w:rPr>
                <w:rFonts w:ascii="Times New Roman" w:hAnsi="Times New Roman" w:cs="Times New Roman"/>
                <w:sz w:val="20"/>
                <w:szCs w:val="20"/>
              </w:rPr>
              <w:t>7</w:t>
            </w:r>
            <w:r>
              <w:rPr>
                <w:rFonts w:ascii="Times New Roman" w:hAnsi="Times New Roman" w:cs="Times New Roman"/>
                <w:sz w:val="20"/>
                <w:szCs w:val="20"/>
                <w:lang w:val="en-US"/>
              </w:rPr>
              <w:t>x3</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6</w:t>
            </w:r>
          </w:p>
        </w:tc>
        <w:tc>
          <w:tcPr>
            <w:tcW w:w="1277" w:type="dxa"/>
            <w:vAlign w:val="center"/>
          </w:tcPr>
          <w:p w:rsidR="008C4E18" w:rsidRPr="009C4B3E" w:rsidRDefault="009C4B3E"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02170055</w:t>
            </w:r>
          </w:p>
        </w:tc>
        <w:tc>
          <w:tcPr>
            <w:tcW w:w="5528" w:type="dxa"/>
            <w:vAlign w:val="center"/>
          </w:tcPr>
          <w:p w:rsidR="008C4E18" w:rsidRPr="009C4B3E" w:rsidRDefault="000B1BAD"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Счетчик воды</w:t>
            </w:r>
            <w:r w:rsidR="009C4B3E">
              <w:rPr>
                <w:rFonts w:ascii="Times New Roman" w:hAnsi="Times New Roman" w:cs="Times New Roman"/>
                <w:sz w:val="20"/>
                <w:szCs w:val="20"/>
              </w:rPr>
              <w:t xml:space="preserve"> в сборе</w:t>
            </w:r>
          </w:p>
        </w:tc>
        <w:tc>
          <w:tcPr>
            <w:tcW w:w="567" w:type="dxa"/>
            <w:tcBorders>
              <w:right w:val="single" w:sz="4" w:space="0" w:color="auto"/>
            </w:tcBorders>
            <w:vAlign w:val="center"/>
          </w:tcPr>
          <w:p w:rsidR="008C4E18" w:rsidRDefault="009C4B3E"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7</w:t>
            </w:r>
          </w:p>
        </w:tc>
        <w:tc>
          <w:tcPr>
            <w:tcW w:w="1277" w:type="dxa"/>
            <w:vAlign w:val="center"/>
          </w:tcPr>
          <w:p w:rsidR="008C4E18" w:rsidRPr="00EC6B96" w:rsidRDefault="009C4B3E"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050</w:t>
            </w:r>
            <w:r w:rsidR="00F00CA1">
              <w:rPr>
                <w:rFonts w:ascii="Times New Roman" w:hAnsi="Times New Roman" w:cs="Times New Roman"/>
                <w:sz w:val="20"/>
                <w:szCs w:val="20"/>
              </w:rPr>
              <w:t>10019</w:t>
            </w:r>
          </w:p>
        </w:tc>
        <w:tc>
          <w:tcPr>
            <w:tcW w:w="5528" w:type="dxa"/>
            <w:vAlign w:val="center"/>
          </w:tcPr>
          <w:p w:rsidR="008C4E18" w:rsidRPr="004F41F7"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Вкладыш </w:t>
            </w:r>
          </w:p>
        </w:tc>
        <w:tc>
          <w:tcPr>
            <w:tcW w:w="567" w:type="dxa"/>
            <w:tcBorders>
              <w:right w:val="single" w:sz="4" w:space="0" w:color="auto"/>
            </w:tcBorders>
            <w:vAlign w:val="center"/>
          </w:tcPr>
          <w:p w:rsidR="008C4E18"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8</w:t>
            </w:r>
          </w:p>
        </w:tc>
        <w:tc>
          <w:tcPr>
            <w:tcW w:w="1277" w:type="dxa"/>
            <w:vAlign w:val="center"/>
          </w:tcPr>
          <w:p w:rsidR="008C4E18" w:rsidRPr="003C3E87"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05056044В</w:t>
            </w:r>
          </w:p>
        </w:tc>
        <w:tc>
          <w:tcPr>
            <w:tcW w:w="5528" w:type="dxa"/>
            <w:vAlign w:val="center"/>
          </w:tcPr>
          <w:p w:rsidR="008C4E18" w:rsidRPr="004F41F7"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Зажим </w:t>
            </w:r>
            <w:r>
              <w:rPr>
                <w:rFonts w:ascii="Times New Roman" w:hAnsi="Times New Roman" w:cs="Times New Roman"/>
                <w:sz w:val="20"/>
                <w:szCs w:val="20"/>
                <w:lang w:val="en-US"/>
              </w:rPr>
              <w:t>SS</w:t>
            </w:r>
          </w:p>
        </w:tc>
        <w:tc>
          <w:tcPr>
            <w:tcW w:w="567" w:type="dxa"/>
            <w:tcBorders>
              <w:right w:val="single" w:sz="4" w:space="0" w:color="auto"/>
            </w:tcBorders>
            <w:vAlign w:val="center"/>
          </w:tcPr>
          <w:p w:rsidR="008C4E18"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2</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9</w:t>
            </w:r>
          </w:p>
        </w:tc>
        <w:tc>
          <w:tcPr>
            <w:tcW w:w="1277" w:type="dxa"/>
            <w:vAlign w:val="center"/>
          </w:tcPr>
          <w:p w:rsidR="008C4E18" w:rsidRPr="00EC6B96"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13000327</w:t>
            </w:r>
          </w:p>
        </w:tc>
        <w:tc>
          <w:tcPr>
            <w:tcW w:w="5528" w:type="dxa"/>
            <w:vAlign w:val="center"/>
          </w:tcPr>
          <w:p w:rsidR="008C4E18" w:rsidRPr="004F41F7" w:rsidRDefault="00F00CA1" w:rsidP="000B1BAD">
            <w:pPr>
              <w:ind w:right="-1"/>
              <w:contextualSpacing/>
              <w:jc w:val="center"/>
              <w:rPr>
                <w:rFonts w:ascii="Times New Roman" w:hAnsi="Times New Roman" w:cs="Times New Roman"/>
                <w:sz w:val="20"/>
                <w:szCs w:val="20"/>
              </w:rPr>
            </w:pPr>
            <w:r>
              <w:rPr>
                <w:rFonts w:ascii="Times New Roman" w:hAnsi="Times New Roman" w:cs="Times New Roman"/>
                <w:sz w:val="20"/>
                <w:szCs w:val="20"/>
              </w:rPr>
              <w:t>Винт М4х12</w:t>
            </w:r>
          </w:p>
        </w:tc>
        <w:tc>
          <w:tcPr>
            <w:tcW w:w="567" w:type="dxa"/>
            <w:tcBorders>
              <w:right w:val="single" w:sz="4" w:space="0" w:color="auto"/>
            </w:tcBorders>
            <w:vAlign w:val="center"/>
          </w:tcPr>
          <w:p w:rsidR="008C4E18"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8C4E18" w:rsidTr="008C4E18">
        <w:tc>
          <w:tcPr>
            <w:tcW w:w="561" w:type="dxa"/>
            <w:vAlign w:val="center"/>
          </w:tcPr>
          <w:p w:rsidR="008C4E18" w:rsidRDefault="008C4E18"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10</w:t>
            </w:r>
          </w:p>
        </w:tc>
        <w:tc>
          <w:tcPr>
            <w:tcW w:w="1277" w:type="dxa"/>
            <w:vAlign w:val="center"/>
          </w:tcPr>
          <w:p w:rsidR="008C4E18" w:rsidRPr="00EC6B96" w:rsidRDefault="00F00CA1" w:rsidP="008C4E18">
            <w:pPr>
              <w:ind w:right="-1"/>
              <w:contextualSpacing/>
              <w:jc w:val="center"/>
              <w:rPr>
                <w:rFonts w:ascii="Times New Roman" w:hAnsi="Times New Roman" w:cs="Times New Roman"/>
                <w:sz w:val="20"/>
                <w:szCs w:val="20"/>
              </w:rPr>
            </w:pPr>
            <w:r>
              <w:rPr>
                <w:rFonts w:ascii="Times New Roman" w:hAnsi="Times New Roman" w:cs="Times New Roman"/>
                <w:sz w:val="20"/>
                <w:szCs w:val="20"/>
              </w:rPr>
              <w:t>05056134</w:t>
            </w:r>
          </w:p>
        </w:tc>
        <w:tc>
          <w:tcPr>
            <w:tcW w:w="5528" w:type="dxa"/>
            <w:vAlign w:val="center"/>
          </w:tcPr>
          <w:p w:rsidR="008C4E18" w:rsidRPr="003C3E87" w:rsidRDefault="00F00CA1"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Уплотнительное кольцо (12х2)</w:t>
            </w:r>
          </w:p>
        </w:tc>
        <w:tc>
          <w:tcPr>
            <w:tcW w:w="567" w:type="dxa"/>
            <w:tcBorders>
              <w:right w:val="single" w:sz="4" w:space="0" w:color="auto"/>
            </w:tcBorders>
            <w:vAlign w:val="center"/>
          </w:tcPr>
          <w:p w:rsidR="008C4E18" w:rsidRPr="003C3E87" w:rsidRDefault="00F00CA1" w:rsidP="008C4E18">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rPr>
              <w:t>2</w:t>
            </w:r>
          </w:p>
        </w:tc>
        <w:bookmarkStart w:id="0" w:name="_GoBack"/>
        <w:bookmarkEnd w:id="0"/>
      </w:tr>
      <w:tr w:rsidR="00F00CA1" w:rsidTr="008C4E18">
        <w:tc>
          <w:tcPr>
            <w:tcW w:w="561"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11</w:t>
            </w:r>
          </w:p>
        </w:tc>
        <w:tc>
          <w:tcPr>
            <w:tcW w:w="1277" w:type="dxa"/>
            <w:vAlign w:val="center"/>
          </w:tcPr>
          <w:p w:rsidR="00F00CA1" w:rsidRPr="00263C12"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05056146</w:t>
            </w:r>
          </w:p>
        </w:tc>
        <w:tc>
          <w:tcPr>
            <w:tcW w:w="5528" w:type="dxa"/>
            <w:vAlign w:val="center"/>
          </w:tcPr>
          <w:p w:rsidR="00F00CA1" w:rsidRPr="004F41F7"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Перепускная пробка</w:t>
            </w:r>
          </w:p>
        </w:tc>
        <w:tc>
          <w:tcPr>
            <w:tcW w:w="567" w:type="dxa"/>
            <w:tcBorders>
              <w:right w:val="single" w:sz="4" w:space="0" w:color="auto"/>
            </w:tcBorders>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00CA1" w:rsidTr="008C4E18">
        <w:tc>
          <w:tcPr>
            <w:tcW w:w="561"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12</w:t>
            </w:r>
          </w:p>
        </w:tc>
        <w:tc>
          <w:tcPr>
            <w:tcW w:w="1277" w:type="dxa"/>
            <w:vAlign w:val="center"/>
          </w:tcPr>
          <w:p w:rsidR="00F00CA1" w:rsidRPr="008C4E18"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21709004</w:t>
            </w:r>
          </w:p>
        </w:tc>
        <w:tc>
          <w:tcPr>
            <w:tcW w:w="5528" w:type="dxa"/>
            <w:vAlign w:val="center"/>
          </w:tcPr>
          <w:p w:rsidR="00F00CA1" w:rsidRPr="0008574F"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Зажим </w:t>
            </w:r>
            <w:r w:rsidRPr="00AE49F3">
              <w:rPr>
                <w:rFonts w:ascii="Times New Roman" w:hAnsi="Times New Roman" w:cs="Times New Roman"/>
                <w:sz w:val="20"/>
                <w:szCs w:val="20"/>
              </w:rPr>
              <w:t>вала</w:t>
            </w:r>
          </w:p>
        </w:tc>
        <w:tc>
          <w:tcPr>
            <w:tcW w:w="567" w:type="dxa"/>
            <w:tcBorders>
              <w:right w:val="single" w:sz="4" w:space="0" w:color="auto"/>
            </w:tcBorders>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00CA1" w:rsidTr="008C4E18">
        <w:tc>
          <w:tcPr>
            <w:tcW w:w="561"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13</w:t>
            </w:r>
          </w:p>
        </w:tc>
        <w:tc>
          <w:tcPr>
            <w:tcW w:w="1277" w:type="dxa"/>
            <w:vAlign w:val="center"/>
          </w:tcPr>
          <w:p w:rsidR="00F00CA1" w:rsidRPr="0008574F" w:rsidRDefault="00F00CA1" w:rsidP="00F00CA1">
            <w:pPr>
              <w:ind w:right="-1"/>
              <w:contextualSpacing/>
              <w:jc w:val="center"/>
              <w:rPr>
                <w:rFonts w:ascii="Times New Roman" w:hAnsi="Times New Roman" w:cs="Times New Roman"/>
                <w:sz w:val="20"/>
                <w:szCs w:val="20"/>
                <w:lang w:val="fr-FR"/>
              </w:rPr>
            </w:pPr>
            <w:r>
              <w:rPr>
                <w:rFonts w:ascii="Times New Roman" w:hAnsi="Times New Roman" w:cs="Times New Roman"/>
                <w:sz w:val="20"/>
                <w:szCs w:val="20"/>
              </w:rPr>
              <w:t>05056172</w:t>
            </w:r>
            <w:r>
              <w:rPr>
                <w:rFonts w:ascii="Times New Roman" w:hAnsi="Times New Roman" w:cs="Times New Roman"/>
                <w:sz w:val="20"/>
                <w:szCs w:val="20"/>
                <w:lang w:val="fr-FR"/>
              </w:rPr>
              <w:t>N</w:t>
            </w:r>
          </w:p>
        </w:tc>
        <w:tc>
          <w:tcPr>
            <w:tcW w:w="5528" w:type="dxa"/>
            <w:vAlign w:val="center"/>
          </w:tcPr>
          <w:p w:rsidR="00F00CA1" w:rsidRPr="002D575A"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Зажим пробки</w:t>
            </w:r>
          </w:p>
        </w:tc>
        <w:tc>
          <w:tcPr>
            <w:tcW w:w="567" w:type="dxa"/>
            <w:vAlign w:val="center"/>
          </w:tcPr>
          <w:p w:rsidR="00F00CA1" w:rsidRPr="0008574F"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00CA1" w:rsidTr="008C4E18">
        <w:tc>
          <w:tcPr>
            <w:tcW w:w="561"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14</w:t>
            </w:r>
          </w:p>
        </w:tc>
        <w:tc>
          <w:tcPr>
            <w:tcW w:w="1277" w:type="dxa"/>
            <w:vAlign w:val="center"/>
          </w:tcPr>
          <w:p w:rsidR="00F00CA1" w:rsidRPr="00263C12"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05056149В</w:t>
            </w:r>
          </w:p>
        </w:tc>
        <w:tc>
          <w:tcPr>
            <w:tcW w:w="5528" w:type="dxa"/>
            <w:vAlign w:val="center"/>
          </w:tcPr>
          <w:p w:rsidR="00F00CA1" w:rsidRPr="004F41F7"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 xml:space="preserve">Уплотнитель </w:t>
            </w:r>
            <w:r w:rsidRPr="00AE49F3">
              <w:rPr>
                <w:rFonts w:ascii="Times New Roman" w:hAnsi="Times New Roman" w:cs="Times New Roman"/>
                <w:sz w:val="20"/>
                <w:szCs w:val="20"/>
              </w:rPr>
              <w:t>вала</w:t>
            </w:r>
          </w:p>
        </w:tc>
        <w:tc>
          <w:tcPr>
            <w:tcW w:w="567" w:type="dxa"/>
            <w:vAlign w:val="center"/>
          </w:tcPr>
          <w:p w:rsidR="00F00CA1" w:rsidRPr="0008574F" w:rsidRDefault="00F00CA1" w:rsidP="00F00CA1">
            <w:pPr>
              <w:ind w:right="-1"/>
              <w:contextualSpacing/>
              <w:jc w:val="center"/>
              <w:rPr>
                <w:rFonts w:ascii="Times New Roman" w:hAnsi="Times New Roman" w:cs="Times New Roman"/>
                <w:sz w:val="20"/>
                <w:szCs w:val="20"/>
                <w:lang w:val="fr-FR"/>
              </w:rPr>
            </w:pPr>
            <w:r>
              <w:rPr>
                <w:rFonts w:ascii="Times New Roman" w:hAnsi="Times New Roman" w:cs="Times New Roman"/>
                <w:sz w:val="20"/>
                <w:szCs w:val="20"/>
              </w:rPr>
              <w:t>2</w:t>
            </w:r>
          </w:p>
        </w:tc>
      </w:tr>
      <w:tr w:rsidR="00F00CA1" w:rsidTr="008C4E18">
        <w:tc>
          <w:tcPr>
            <w:tcW w:w="561"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15</w:t>
            </w:r>
          </w:p>
        </w:tc>
        <w:tc>
          <w:tcPr>
            <w:tcW w:w="1277" w:type="dxa"/>
            <w:vAlign w:val="center"/>
          </w:tcPr>
          <w:p w:rsidR="00F00CA1" w:rsidRPr="00263C12"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05030013</w:t>
            </w:r>
          </w:p>
        </w:tc>
        <w:tc>
          <w:tcPr>
            <w:tcW w:w="5528" w:type="dxa"/>
            <w:vAlign w:val="center"/>
          </w:tcPr>
          <w:p w:rsidR="00F00CA1" w:rsidRPr="004F41F7"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(30х2,65)</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00CA1" w:rsidRPr="00AE49F3" w:rsidTr="008C4E18">
        <w:tc>
          <w:tcPr>
            <w:tcW w:w="561" w:type="dxa"/>
            <w:vAlign w:val="center"/>
          </w:tcPr>
          <w:p w:rsidR="00F00CA1" w:rsidRPr="00AE49F3" w:rsidRDefault="00F00CA1" w:rsidP="00F00CA1">
            <w:pPr>
              <w:ind w:right="-1"/>
              <w:contextualSpacing/>
              <w:jc w:val="center"/>
              <w:rPr>
                <w:rFonts w:ascii="Times New Roman" w:hAnsi="Times New Roman" w:cs="Times New Roman"/>
                <w:sz w:val="20"/>
                <w:szCs w:val="20"/>
              </w:rPr>
            </w:pPr>
            <w:r w:rsidRPr="00AE49F3">
              <w:rPr>
                <w:rFonts w:ascii="Times New Roman" w:hAnsi="Times New Roman" w:cs="Times New Roman"/>
                <w:sz w:val="20"/>
                <w:szCs w:val="20"/>
                <w:lang w:val="en-US"/>
              </w:rPr>
              <w:t>D</w:t>
            </w:r>
            <w:r w:rsidRPr="00AE49F3">
              <w:rPr>
                <w:rFonts w:ascii="Times New Roman" w:hAnsi="Times New Roman" w:cs="Times New Roman"/>
                <w:sz w:val="20"/>
                <w:szCs w:val="20"/>
              </w:rPr>
              <w:t>16</w:t>
            </w:r>
          </w:p>
        </w:tc>
        <w:tc>
          <w:tcPr>
            <w:tcW w:w="1277" w:type="dxa"/>
            <w:vAlign w:val="center"/>
          </w:tcPr>
          <w:p w:rsidR="00F00CA1" w:rsidRPr="00AE49F3" w:rsidRDefault="00F00CA1" w:rsidP="00F00CA1">
            <w:pPr>
              <w:ind w:right="-1"/>
              <w:contextualSpacing/>
              <w:jc w:val="center"/>
              <w:rPr>
                <w:rFonts w:ascii="Times New Roman" w:hAnsi="Times New Roman" w:cs="Times New Roman"/>
                <w:sz w:val="20"/>
                <w:szCs w:val="20"/>
              </w:rPr>
            </w:pPr>
            <w:r w:rsidRPr="00AE49F3">
              <w:rPr>
                <w:rFonts w:ascii="Times New Roman" w:hAnsi="Times New Roman" w:cs="Times New Roman"/>
                <w:sz w:val="20"/>
                <w:szCs w:val="20"/>
              </w:rPr>
              <w:t>05056213</w:t>
            </w:r>
          </w:p>
        </w:tc>
        <w:tc>
          <w:tcPr>
            <w:tcW w:w="5528" w:type="dxa"/>
            <w:vAlign w:val="center"/>
          </w:tcPr>
          <w:p w:rsidR="00F00CA1" w:rsidRPr="00AE49F3" w:rsidRDefault="00F00CA1" w:rsidP="00F00CA1">
            <w:pPr>
              <w:ind w:right="-1"/>
              <w:contextualSpacing/>
              <w:jc w:val="center"/>
              <w:rPr>
                <w:rFonts w:ascii="Times New Roman" w:hAnsi="Times New Roman" w:cs="Times New Roman"/>
                <w:sz w:val="20"/>
                <w:szCs w:val="20"/>
              </w:rPr>
            </w:pPr>
            <w:r w:rsidRPr="00AE49F3">
              <w:rPr>
                <w:rFonts w:ascii="Times New Roman" w:hAnsi="Times New Roman" w:cs="Times New Roman"/>
                <w:sz w:val="20"/>
                <w:szCs w:val="20"/>
              </w:rPr>
              <w:t>Вал перепуска (вход)</w:t>
            </w:r>
          </w:p>
        </w:tc>
        <w:tc>
          <w:tcPr>
            <w:tcW w:w="567" w:type="dxa"/>
            <w:vAlign w:val="center"/>
          </w:tcPr>
          <w:p w:rsidR="00F00CA1" w:rsidRPr="00AE49F3" w:rsidRDefault="00F00CA1" w:rsidP="00F00CA1">
            <w:pPr>
              <w:ind w:right="-1"/>
              <w:contextualSpacing/>
              <w:jc w:val="center"/>
              <w:rPr>
                <w:rFonts w:ascii="Times New Roman" w:hAnsi="Times New Roman" w:cs="Times New Roman"/>
                <w:sz w:val="20"/>
                <w:szCs w:val="20"/>
                <w:lang w:val="en-US"/>
              </w:rPr>
            </w:pPr>
            <w:r w:rsidRPr="00AE49F3">
              <w:rPr>
                <w:rFonts w:ascii="Times New Roman" w:hAnsi="Times New Roman" w:cs="Times New Roman"/>
                <w:sz w:val="20"/>
                <w:szCs w:val="20"/>
              </w:rPr>
              <w:t>1</w:t>
            </w:r>
          </w:p>
        </w:tc>
      </w:tr>
      <w:tr w:rsidR="00F00CA1" w:rsidTr="008C4E18">
        <w:tc>
          <w:tcPr>
            <w:tcW w:w="561"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lastRenderedPageBreak/>
              <w:t>D</w:t>
            </w:r>
            <w:r>
              <w:rPr>
                <w:rFonts w:ascii="Times New Roman" w:hAnsi="Times New Roman" w:cs="Times New Roman"/>
                <w:sz w:val="20"/>
                <w:szCs w:val="20"/>
              </w:rPr>
              <w:t>17</w:t>
            </w:r>
          </w:p>
        </w:tc>
        <w:tc>
          <w:tcPr>
            <w:tcW w:w="1277" w:type="dxa"/>
            <w:vAlign w:val="center"/>
          </w:tcPr>
          <w:p w:rsidR="00F00CA1" w:rsidRPr="0008574F" w:rsidRDefault="00F00CA1" w:rsidP="00F00CA1">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05056214</w:t>
            </w:r>
          </w:p>
        </w:tc>
        <w:tc>
          <w:tcPr>
            <w:tcW w:w="5528" w:type="dxa"/>
            <w:vAlign w:val="center"/>
          </w:tcPr>
          <w:p w:rsidR="00F00CA1" w:rsidRPr="009304B3" w:rsidRDefault="00F00CA1" w:rsidP="00F00CA1">
            <w:pPr>
              <w:ind w:right="-1"/>
              <w:contextualSpacing/>
              <w:jc w:val="center"/>
              <w:rPr>
                <w:rFonts w:ascii="Times New Roman" w:hAnsi="Times New Roman" w:cs="Times New Roman"/>
                <w:sz w:val="20"/>
                <w:szCs w:val="20"/>
              </w:rPr>
            </w:pPr>
            <w:r w:rsidRPr="00AE49F3">
              <w:rPr>
                <w:rFonts w:ascii="Times New Roman" w:hAnsi="Times New Roman" w:cs="Times New Roman"/>
                <w:sz w:val="20"/>
                <w:szCs w:val="20"/>
              </w:rPr>
              <w:t xml:space="preserve">Вал </w:t>
            </w:r>
            <w:r>
              <w:rPr>
                <w:rFonts w:ascii="Times New Roman" w:hAnsi="Times New Roman" w:cs="Times New Roman"/>
                <w:sz w:val="20"/>
                <w:szCs w:val="20"/>
              </w:rPr>
              <w:t>перепуска (выход)</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00CA1" w:rsidRPr="008C4E18" w:rsidTr="008C4E18">
        <w:tc>
          <w:tcPr>
            <w:tcW w:w="561"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18</w:t>
            </w:r>
          </w:p>
        </w:tc>
        <w:tc>
          <w:tcPr>
            <w:tcW w:w="1277" w:type="dxa"/>
            <w:vAlign w:val="center"/>
          </w:tcPr>
          <w:p w:rsidR="00F00CA1" w:rsidRPr="008C4E18"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05056220</w:t>
            </w:r>
          </w:p>
        </w:tc>
        <w:tc>
          <w:tcPr>
            <w:tcW w:w="5528" w:type="dxa"/>
            <w:vAlign w:val="center"/>
          </w:tcPr>
          <w:p w:rsidR="00F00CA1" w:rsidRPr="0008574F"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Ручка перепуска</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00CA1" w:rsidTr="008C4E18">
        <w:tc>
          <w:tcPr>
            <w:tcW w:w="561"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lang w:val="en-US"/>
              </w:rPr>
              <w:t>D</w:t>
            </w:r>
            <w:r>
              <w:rPr>
                <w:rFonts w:ascii="Times New Roman" w:hAnsi="Times New Roman" w:cs="Times New Roman"/>
                <w:sz w:val="20"/>
                <w:szCs w:val="20"/>
              </w:rPr>
              <w:t>19</w:t>
            </w:r>
          </w:p>
        </w:tc>
        <w:tc>
          <w:tcPr>
            <w:tcW w:w="1277" w:type="dxa"/>
            <w:vAlign w:val="center"/>
          </w:tcPr>
          <w:p w:rsidR="00F00CA1" w:rsidRPr="008C4E18"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21709003</w:t>
            </w:r>
          </w:p>
        </w:tc>
        <w:tc>
          <w:tcPr>
            <w:tcW w:w="5528" w:type="dxa"/>
            <w:vAlign w:val="center"/>
          </w:tcPr>
          <w:p w:rsidR="00F00CA1" w:rsidRPr="00EA43D7" w:rsidRDefault="00F00CA1" w:rsidP="00F00CA1">
            <w:pPr>
              <w:ind w:right="-1"/>
              <w:contextualSpacing/>
              <w:jc w:val="center"/>
              <w:rPr>
                <w:rFonts w:ascii="Times New Roman" w:hAnsi="Times New Roman" w:cs="Times New Roman"/>
                <w:sz w:val="20"/>
                <w:szCs w:val="20"/>
              </w:rPr>
            </w:pPr>
            <w:r w:rsidRPr="00EA43D7">
              <w:rPr>
                <w:rFonts w:ascii="Times New Roman" w:hAnsi="Times New Roman" w:cs="Times New Roman"/>
                <w:sz w:val="20"/>
                <w:szCs w:val="20"/>
              </w:rPr>
              <w:t>Зажим соединителя</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00CA1" w:rsidTr="008C4E18">
        <w:tc>
          <w:tcPr>
            <w:tcW w:w="561" w:type="dxa"/>
            <w:vMerge w:val="restart"/>
            <w:vAlign w:val="center"/>
          </w:tcPr>
          <w:p w:rsidR="00F00CA1" w:rsidRPr="00D16017" w:rsidRDefault="00F00CA1" w:rsidP="00F00CA1">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D20</w:t>
            </w:r>
          </w:p>
        </w:tc>
        <w:tc>
          <w:tcPr>
            <w:tcW w:w="1277" w:type="dxa"/>
            <w:vAlign w:val="center"/>
          </w:tcPr>
          <w:p w:rsidR="00F00CA1" w:rsidRPr="008C4E18"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21319006</w:t>
            </w:r>
          </w:p>
        </w:tc>
        <w:tc>
          <w:tcPr>
            <w:tcW w:w="5528" w:type="dxa"/>
            <w:vAlign w:val="center"/>
          </w:tcPr>
          <w:p w:rsidR="00F00CA1" w:rsidRPr="009304B3"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Соединитель 3/4´´, прямой</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00CA1" w:rsidTr="008C4E18">
        <w:tc>
          <w:tcPr>
            <w:tcW w:w="561" w:type="dxa"/>
            <w:vMerge/>
            <w:vAlign w:val="center"/>
          </w:tcPr>
          <w:p w:rsidR="00F00CA1" w:rsidRDefault="00F00CA1" w:rsidP="00F00CA1">
            <w:pPr>
              <w:ind w:right="-1"/>
              <w:contextualSpacing/>
              <w:jc w:val="center"/>
              <w:rPr>
                <w:rFonts w:ascii="Times New Roman" w:hAnsi="Times New Roman" w:cs="Times New Roman"/>
                <w:sz w:val="20"/>
                <w:szCs w:val="20"/>
                <w:lang w:val="en-US"/>
              </w:rPr>
            </w:pPr>
          </w:p>
        </w:tc>
        <w:tc>
          <w:tcPr>
            <w:tcW w:w="1277" w:type="dxa"/>
            <w:vAlign w:val="center"/>
          </w:tcPr>
          <w:p w:rsidR="00F00CA1" w:rsidRPr="008C4E18"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21319001</w:t>
            </w:r>
          </w:p>
        </w:tc>
        <w:tc>
          <w:tcPr>
            <w:tcW w:w="5528" w:type="dxa"/>
            <w:vAlign w:val="center"/>
          </w:tcPr>
          <w:p w:rsidR="00F00CA1" w:rsidRPr="009304B3"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Соединитель 1´´, прямой</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00CA1" w:rsidTr="008C4E18">
        <w:tc>
          <w:tcPr>
            <w:tcW w:w="561" w:type="dxa"/>
            <w:vAlign w:val="center"/>
          </w:tcPr>
          <w:p w:rsidR="00F00CA1" w:rsidRPr="00D16017" w:rsidRDefault="00F00CA1" w:rsidP="00F00CA1">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D21</w:t>
            </w:r>
          </w:p>
        </w:tc>
        <w:tc>
          <w:tcPr>
            <w:tcW w:w="1277" w:type="dxa"/>
            <w:vAlign w:val="center"/>
          </w:tcPr>
          <w:p w:rsidR="00F00CA1" w:rsidRPr="008C4E18"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26010143</w:t>
            </w:r>
          </w:p>
        </w:tc>
        <w:tc>
          <w:tcPr>
            <w:tcW w:w="5528" w:type="dxa"/>
            <w:vAlign w:val="center"/>
          </w:tcPr>
          <w:p w:rsidR="00F00CA1" w:rsidRPr="009304B3"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Уплотнительное кольцо (22,4х3,55)</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F00CA1" w:rsidTr="008C4E18">
        <w:tc>
          <w:tcPr>
            <w:tcW w:w="561" w:type="dxa"/>
            <w:vAlign w:val="center"/>
          </w:tcPr>
          <w:p w:rsidR="00F00CA1" w:rsidRPr="00D16017" w:rsidRDefault="00F00CA1" w:rsidP="00F00CA1">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D22</w:t>
            </w:r>
          </w:p>
        </w:tc>
        <w:tc>
          <w:tcPr>
            <w:tcW w:w="1277" w:type="dxa"/>
            <w:vAlign w:val="center"/>
          </w:tcPr>
          <w:p w:rsidR="00F00CA1" w:rsidRPr="008C4E18"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05056212</w:t>
            </w:r>
          </w:p>
        </w:tc>
        <w:tc>
          <w:tcPr>
            <w:tcW w:w="5528" w:type="dxa"/>
            <w:vAlign w:val="center"/>
          </w:tcPr>
          <w:p w:rsidR="00F00CA1" w:rsidRPr="009304B3"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Корпус перепуска 063</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F00CA1" w:rsidTr="008C4E18">
        <w:tc>
          <w:tcPr>
            <w:tcW w:w="561" w:type="dxa"/>
            <w:vAlign w:val="center"/>
          </w:tcPr>
          <w:p w:rsidR="00F00CA1" w:rsidRPr="00D16017" w:rsidRDefault="00F00CA1" w:rsidP="00F00CA1">
            <w:pPr>
              <w:ind w:right="-1"/>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D23</w:t>
            </w:r>
          </w:p>
        </w:tc>
        <w:tc>
          <w:tcPr>
            <w:tcW w:w="1277" w:type="dxa"/>
            <w:vAlign w:val="center"/>
          </w:tcPr>
          <w:p w:rsidR="00F00CA1" w:rsidRPr="008C4E18"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70020007М</w:t>
            </w:r>
          </w:p>
        </w:tc>
        <w:tc>
          <w:tcPr>
            <w:tcW w:w="5528" w:type="dxa"/>
            <w:vAlign w:val="center"/>
          </w:tcPr>
          <w:p w:rsidR="00F00CA1" w:rsidRPr="009304B3"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Перепускной инструмент</w:t>
            </w:r>
          </w:p>
        </w:tc>
        <w:tc>
          <w:tcPr>
            <w:tcW w:w="567" w:type="dxa"/>
            <w:vAlign w:val="center"/>
          </w:tcPr>
          <w:p w:rsidR="00F00CA1" w:rsidRDefault="00F00CA1" w:rsidP="00F00CA1">
            <w:pPr>
              <w:ind w:right="-1"/>
              <w:contextualSpacing/>
              <w:jc w:val="center"/>
              <w:rPr>
                <w:rFonts w:ascii="Times New Roman" w:hAnsi="Times New Roman" w:cs="Times New Roman"/>
                <w:sz w:val="20"/>
                <w:szCs w:val="20"/>
              </w:rPr>
            </w:pPr>
            <w:r>
              <w:rPr>
                <w:rFonts w:ascii="Times New Roman" w:hAnsi="Times New Roman" w:cs="Times New Roman"/>
                <w:sz w:val="20"/>
                <w:szCs w:val="20"/>
              </w:rPr>
              <w:t>1</w:t>
            </w:r>
          </w:p>
        </w:tc>
      </w:tr>
    </w:tbl>
    <w:p w:rsidR="00EA43D7" w:rsidRDefault="00EA43D7" w:rsidP="008C4E18">
      <w:pPr>
        <w:spacing w:line="240" w:lineRule="auto"/>
        <w:ind w:right="-1"/>
        <w:contextualSpacing/>
        <w:rPr>
          <w:rFonts w:ascii="Times New Roman" w:hAnsi="Times New Roman" w:cs="Times New Roman"/>
          <w:sz w:val="20"/>
          <w:szCs w:val="20"/>
        </w:rPr>
      </w:pPr>
    </w:p>
    <w:p w:rsidR="00EA43D7" w:rsidRDefault="00EA43D7">
      <w:pPr>
        <w:rPr>
          <w:rFonts w:ascii="Times New Roman" w:hAnsi="Times New Roman" w:cs="Times New Roman"/>
          <w:sz w:val="20"/>
          <w:szCs w:val="20"/>
        </w:rPr>
      </w:pPr>
      <w:r>
        <w:rPr>
          <w:rFonts w:ascii="Times New Roman" w:hAnsi="Times New Roman" w:cs="Times New Roman"/>
          <w:sz w:val="20"/>
          <w:szCs w:val="20"/>
        </w:rPr>
        <w:br w:type="page"/>
      </w:r>
    </w:p>
    <w:p w:rsidR="008C4E18" w:rsidRPr="00EA43D7" w:rsidRDefault="00EA43D7" w:rsidP="008C4E18">
      <w:pPr>
        <w:spacing w:line="240" w:lineRule="auto"/>
        <w:ind w:right="-1"/>
        <w:contextualSpacing/>
        <w:rPr>
          <w:rFonts w:ascii="Times New Roman" w:hAnsi="Times New Roman" w:cs="Times New Roman"/>
          <w:sz w:val="32"/>
          <w:szCs w:val="32"/>
        </w:rPr>
      </w:pPr>
      <w:r w:rsidRPr="00EA43D7">
        <w:rPr>
          <w:rFonts w:ascii="Times New Roman" w:hAnsi="Times New Roman" w:cs="Times New Roman"/>
          <w:b/>
          <w:sz w:val="32"/>
          <w:szCs w:val="32"/>
        </w:rPr>
        <w:lastRenderedPageBreak/>
        <w:t>ИНСТРУКЦИИ ПЕРЕД УСТАНОВКОЙ</w:t>
      </w:r>
    </w:p>
    <w:p w:rsidR="00EA43D7" w:rsidRDefault="00EA43D7" w:rsidP="008C4E18">
      <w:pPr>
        <w:spacing w:line="240" w:lineRule="auto"/>
        <w:ind w:right="-1"/>
        <w:contextualSpacing/>
        <w:rPr>
          <w:rFonts w:ascii="Times New Roman" w:hAnsi="Times New Roman" w:cs="Times New Roman"/>
          <w:sz w:val="20"/>
          <w:szCs w:val="20"/>
        </w:rPr>
      </w:pPr>
    </w:p>
    <w:p w:rsidR="00EA43D7" w:rsidRDefault="00EA43D7"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 xml:space="preserve">Свяжитесь с местным дистрибутором для получения полного анализа воды и проверки жесткости воды вашего поставщика, это позволит </w:t>
      </w:r>
      <w:r w:rsidR="0000791F">
        <w:rPr>
          <w:rFonts w:ascii="Times New Roman" w:hAnsi="Times New Roman" w:cs="Times New Roman"/>
          <w:sz w:val="20"/>
          <w:szCs w:val="20"/>
        </w:rPr>
        <w:t>поддерживать</w:t>
      </w:r>
      <w:r>
        <w:rPr>
          <w:rFonts w:ascii="Times New Roman" w:hAnsi="Times New Roman" w:cs="Times New Roman"/>
          <w:sz w:val="20"/>
          <w:szCs w:val="20"/>
        </w:rPr>
        <w:t xml:space="preserve"> </w:t>
      </w:r>
      <w:r w:rsidR="0000791F">
        <w:rPr>
          <w:rFonts w:ascii="Times New Roman" w:hAnsi="Times New Roman" w:cs="Times New Roman"/>
          <w:sz w:val="20"/>
          <w:szCs w:val="20"/>
        </w:rPr>
        <w:t xml:space="preserve">ваш умягчитель </w:t>
      </w:r>
      <w:r w:rsidR="0000791F" w:rsidRPr="0000791F">
        <w:rPr>
          <w:rFonts w:ascii="Times New Roman" w:hAnsi="Times New Roman" w:cs="Times New Roman"/>
          <w:sz w:val="20"/>
          <w:szCs w:val="20"/>
        </w:rPr>
        <w:t>в исправном состоянии</w:t>
      </w:r>
      <w:r w:rsidR="0000791F">
        <w:rPr>
          <w:rFonts w:ascii="Times New Roman" w:hAnsi="Times New Roman" w:cs="Times New Roman"/>
          <w:sz w:val="20"/>
          <w:szCs w:val="20"/>
        </w:rPr>
        <w:t>.</w:t>
      </w:r>
    </w:p>
    <w:p w:rsidR="0000791F" w:rsidRDefault="0000791F" w:rsidP="00EA43D7">
      <w:pPr>
        <w:spacing w:line="240" w:lineRule="auto"/>
        <w:ind w:right="-1"/>
        <w:contextualSpacing/>
        <w:jc w:val="both"/>
        <w:rPr>
          <w:rFonts w:ascii="Times New Roman" w:hAnsi="Times New Roman" w:cs="Times New Roman"/>
          <w:sz w:val="20"/>
          <w:szCs w:val="20"/>
        </w:rPr>
      </w:pPr>
    </w:p>
    <w:p w:rsidR="0000791F" w:rsidRDefault="006459DC" w:rsidP="00EA43D7">
      <w:pPr>
        <w:spacing w:line="240" w:lineRule="auto"/>
        <w:ind w:right="-1"/>
        <w:contextualSpacing/>
        <w:jc w:val="both"/>
        <w:rPr>
          <w:rFonts w:ascii="Times New Roman" w:hAnsi="Times New Roman" w:cs="Times New Roman"/>
          <w:sz w:val="20"/>
          <w:szCs w:val="20"/>
        </w:rPr>
      </w:pPr>
      <w:r w:rsidRPr="006459DC">
        <w:rPr>
          <w:rFonts w:ascii="Times New Roman" w:hAnsi="Times New Roman" w:cs="Times New Roman"/>
          <w:noProof/>
          <w:sz w:val="20"/>
          <w:szCs w:val="20"/>
          <w:lang w:eastAsia="ru-RU"/>
        </w:rPr>
        <w:drawing>
          <wp:inline distT="0" distB="0" distL="0" distR="0">
            <wp:extent cx="5940425" cy="3485049"/>
            <wp:effectExtent l="0" t="0" r="3175" b="1270"/>
            <wp:docPr id="136" name="Рисунок 136" descr="C:\Users\irish\Downloads\4309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ish\Downloads\43091_8.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85049"/>
                    </a:xfrm>
                    <a:prstGeom prst="rect">
                      <a:avLst/>
                    </a:prstGeom>
                    <a:noFill/>
                    <a:ln>
                      <a:noFill/>
                    </a:ln>
                  </pic:spPr>
                </pic:pic>
              </a:graphicData>
            </a:graphic>
          </wp:inline>
        </w:drawing>
      </w:r>
    </w:p>
    <w:tbl>
      <w:tblPr>
        <w:tblStyle w:val="a4"/>
        <w:tblW w:w="0" w:type="auto"/>
        <w:tblLook w:val="04A0"/>
      </w:tblPr>
      <w:tblGrid>
        <w:gridCol w:w="2122"/>
        <w:gridCol w:w="7223"/>
      </w:tblGrid>
      <w:tr w:rsidR="0000791F" w:rsidTr="005F77A5">
        <w:tc>
          <w:tcPr>
            <w:tcW w:w="2122" w:type="dxa"/>
            <w:vAlign w:val="center"/>
          </w:tcPr>
          <w:p w:rsidR="0000791F" w:rsidRDefault="0000791F" w:rsidP="005F77A5">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00791F" w:rsidRDefault="007A1850" w:rsidP="005F77A5">
            <w:pPr>
              <w:contextualSpacing/>
              <w:jc w:val="both"/>
              <w:rPr>
                <w:rFonts w:ascii="Times New Roman" w:hAnsi="Times New Roman" w:cs="Times New Roman"/>
                <w:sz w:val="20"/>
                <w:szCs w:val="20"/>
              </w:rPr>
            </w:pPr>
            <w:r>
              <w:rPr>
                <w:rFonts w:ascii="Times New Roman" w:hAnsi="Times New Roman" w:cs="Times New Roman"/>
                <w:sz w:val="20"/>
                <w:szCs w:val="20"/>
              </w:rPr>
              <w:t>НЕОБХОДИМО СОБЛЮДАТЬ ВСЕ ОФИЦИАЛЬНЫЕ КОДЕКСЫ И НОРМАТИВНЫЕ АКТЫ, РЕГУЛИРУЮЩИЕ УСТАНОВКУ ПОДОБНЫХ УСТРОЙСТВ</w:t>
            </w:r>
            <w:r w:rsidR="0000791F">
              <w:rPr>
                <w:rFonts w:ascii="Times New Roman" w:hAnsi="Times New Roman" w:cs="Times New Roman"/>
                <w:sz w:val="20"/>
                <w:szCs w:val="20"/>
              </w:rPr>
              <w:t>.</w:t>
            </w:r>
          </w:p>
        </w:tc>
      </w:tr>
    </w:tbl>
    <w:p w:rsidR="0000791F" w:rsidRDefault="0000791F" w:rsidP="00EA43D7">
      <w:pPr>
        <w:spacing w:line="240" w:lineRule="auto"/>
        <w:ind w:right="-1"/>
        <w:contextualSpacing/>
        <w:jc w:val="both"/>
        <w:rPr>
          <w:rFonts w:ascii="Times New Roman" w:hAnsi="Times New Roman" w:cs="Times New Roman"/>
          <w:sz w:val="20"/>
          <w:szCs w:val="20"/>
        </w:rPr>
      </w:pPr>
    </w:p>
    <w:p w:rsidR="007A1850" w:rsidRPr="007A1850" w:rsidRDefault="007A1850" w:rsidP="00EA43D7">
      <w:pPr>
        <w:spacing w:line="240" w:lineRule="auto"/>
        <w:ind w:right="-1"/>
        <w:contextualSpacing/>
        <w:jc w:val="both"/>
        <w:rPr>
          <w:rFonts w:ascii="Times New Roman" w:hAnsi="Times New Roman" w:cs="Times New Roman"/>
          <w:b/>
          <w:sz w:val="32"/>
          <w:szCs w:val="32"/>
        </w:rPr>
      </w:pPr>
      <w:r w:rsidRPr="007A1850">
        <w:rPr>
          <w:rFonts w:ascii="Times New Roman" w:hAnsi="Times New Roman" w:cs="Times New Roman"/>
          <w:b/>
          <w:sz w:val="32"/>
          <w:szCs w:val="32"/>
        </w:rPr>
        <w:t>ИНСТРУКЦИИ ПО УСТАНОВКЕ</w:t>
      </w:r>
    </w:p>
    <w:p w:rsidR="007A1850" w:rsidRPr="007A1850" w:rsidRDefault="007A1850" w:rsidP="00EA43D7">
      <w:pPr>
        <w:spacing w:line="240" w:lineRule="auto"/>
        <w:ind w:right="-1"/>
        <w:contextualSpacing/>
        <w:jc w:val="both"/>
        <w:rPr>
          <w:rFonts w:ascii="Times New Roman" w:hAnsi="Times New Roman" w:cs="Times New Roman"/>
          <w:b/>
          <w:sz w:val="20"/>
          <w:szCs w:val="20"/>
        </w:rPr>
      </w:pPr>
      <w:r w:rsidRPr="007A1850">
        <w:rPr>
          <w:rFonts w:ascii="Times New Roman" w:hAnsi="Times New Roman" w:cs="Times New Roman"/>
          <w:b/>
          <w:sz w:val="20"/>
          <w:szCs w:val="20"/>
        </w:rPr>
        <w:t>ОПРЕДЕЛИТЬ ПОДХОДЯЩЕЕ МЕСТО ДЛЯ РАЗМЕЩЕНИЯ УСТАНОВКИ ДЛЯ УМЯГЧЕНИЯ ВОДЫ</w:t>
      </w:r>
    </w:p>
    <w:p w:rsidR="007A1850" w:rsidRDefault="007A1850"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Тщательно выбрать место для размещения умягчителя. Чтобы определить подходящее место, необходимо учитывать различные условия, приведенные ниже:</w:t>
      </w:r>
    </w:p>
    <w:p w:rsidR="007A1850" w:rsidRDefault="007A1850"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1. Размещать как можно ближе к источнику подачи воды.</w:t>
      </w:r>
    </w:p>
    <w:p w:rsidR="007A1850" w:rsidRDefault="007A1850"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 xml:space="preserve">2. </w:t>
      </w:r>
      <w:r w:rsidR="00066613">
        <w:rPr>
          <w:rFonts w:ascii="Times New Roman" w:hAnsi="Times New Roman" w:cs="Times New Roman"/>
          <w:sz w:val="20"/>
          <w:szCs w:val="20"/>
        </w:rPr>
        <w:t>Размещать</w:t>
      </w:r>
      <w:r>
        <w:rPr>
          <w:rFonts w:ascii="Times New Roman" w:hAnsi="Times New Roman" w:cs="Times New Roman"/>
          <w:sz w:val="20"/>
          <w:szCs w:val="20"/>
        </w:rPr>
        <w:t xml:space="preserve"> как можно ближе к </w:t>
      </w:r>
      <w:r w:rsidR="00066613">
        <w:rPr>
          <w:rFonts w:ascii="Times New Roman" w:hAnsi="Times New Roman" w:cs="Times New Roman"/>
          <w:sz w:val="20"/>
          <w:szCs w:val="20"/>
        </w:rPr>
        <w:t xml:space="preserve">полу или </w:t>
      </w:r>
      <w:r>
        <w:rPr>
          <w:rFonts w:ascii="Times New Roman" w:hAnsi="Times New Roman" w:cs="Times New Roman"/>
          <w:sz w:val="20"/>
          <w:szCs w:val="20"/>
        </w:rPr>
        <w:t xml:space="preserve">сливному отверстию </w:t>
      </w:r>
      <w:r w:rsidR="00066613">
        <w:rPr>
          <w:rFonts w:ascii="Times New Roman" w:hAnsi="Times New Roman" w:cs="Times New Roman"/>
          <w:sz w:val="20"/>
          <w:szCs w:val="20"/>
        </w:rPr>
        <w:t>раковины для стирки.</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3. Правильно размещать по отношению к другому оборудованию водоподготовки.</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 xml:space="preserve">4. Умягчитель должен располагаться на линии подачи воды перед водонагревателем. Температура выше </w:t>
      </w:r>
      <w:r w:rsidR="006459DC">
        <w:rPr>
          <w:rFonts w:ascii="Times New Roman" w:hAnsi="Times New Roman" w:cs="Times New Roman"/>
          <w:sz w:val="20"/>
          <w:szCs w:val="20"/>
        </w:rPr>
        <w:t>48,8ºС (</w:t>
      </w:r>
      <w:r>
        <w:rPr>
          <w:rFonts w:ascii="Times New Roman" w:hAnsi="Times New Roman" w:cs="Times New Roman"/>
          <w:sz w:val="20"/>
          <w:szCs w:val="20"/>
        </w:rPr>
        <w:t>120º</w:t>
      </w:r>
      <w:r>
        <w:rPr>
          <w:rFonts w:ascii="Times New Roman" w:hAnsi="Times New Roman" w:cs="Times New Roman"/>
          <w:sz w:val="20"/>
          <w:szCs w:val="20"/>
          <w:lang w:val="en-US"/>
        </w:rPr>
        <w:t>F</w:t>
      </w:r>
      <w:r w:rsidR="006459DC">
        <w:rPr>
          <w:rFonts w:ascii="Times New Roman" w:hAnsi="Times New Roman" w:cs="Times New Roman"/>
          <w:sz w:val="20"/>
          <w:szCs w:val="20"/>
        </w:rPr>
        <w:t>)</w:t>
      </w:r>
      <w:r>
        <w:rPr>
          <w:rFonts w:ascii="Times New Roman" w:hAnsi="Times New Roman" w:cs="Times New Roman"/>
          <w:sz w:val="20"/>
          <w:szCs w:val="20"/>
        </w:rPr>
        <w:t xml:space="preserve"> наносит вред умягчителю.</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5. Не устанавливать умягчитель в месте, где возможны температуры ниже нуля. Заморозка может вызвать необратимое повреждение такого типа оборудования, которое не будет покрываться заводской гарантией.</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6. Для простоты техобслуживания оставить достаточное пространство вокруг устройства.</w:t>
      </w:r>
    </w:p>
    <w:p w:rsidR="00066613" w:rsidRDefault="00066613"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 xml:space="preserve">7. Установить, требуется ли </w:t>
      </w:r>
      <w:r w:rsidR="005449FB">
        <w:rPr>
          <w:rFonts w:ascii="Times New Roman" w:hAnsi="Times New Roman" w:cs="Times New Roman"/>
          <w:sz w:val="20"/>
          <w:szCs w:val="20"/>
        </w:rPr>
        <w:t xml:space="preserve">прокладывать </w:t>
      </w:r>
      <w:r>
        <w:rPr>
          <w:rFonts w:ascii="Times New Roman" w:hAnsi="Times New Roman" w:cs="Times New Roman"/>
          <w:sz w:val="20"/>
          <w:szCs w:val="20"/>
        </w:rPr>
        <w:t>дополнительн</w:t>
      </w:r>
      <w:r w:rsidR="005449FB">
        <w:rPr>
          <w:rFonts w:ascii="Times New Roman" w:hAnsi="Times New Roman" w:cs="Times New Roman"/>
          <w:sz w:val="20"/>
          <w:szCs w:val="20"/>
        </w:rPr>
        <w:t>ы</w:t>
      </w:r>
      <w:r>
        <w:rPr>
          <w:rFonts w:ascii="Times New Roman" w:hAnsi="Times New Roman" w:cs="Times New Roman"/>
          <w:sz w:val="20"/>
          <w:szCs w:val="20"/>
        </w:rPr>
        <w:t>е</w:t>
      </w:r>
      <w:r w:rsidR="005449FB">
        <w:rPr>
          <w:rFonts w:ascii="Times New Roman" w:hAnsi="Times New Roman" w:cs="Times New Roman"/>
          <w:sz w:val="20"/>
          <w:szCs w:val="20"/>
        </w:rPr>
        <w:t xml:space="preserve"> трубы, если источником воды является коммунальный водопровод, государственный водопровод, или вы хотите отводит</w:t>
      </w:r>
      <w:r w:rsidR="00DB7C0A">
        <w:rPr>
          <w:rFonts w:ascii="Times New Roman" w:hAnsi="Times New Roman" w:cs="Times New Roman"/>
          <w:sz w:val="20"/>
          <w:szCs w:val="20"/>
        </w:rPr>
        <w:t>ь</w:t>
      </w:r>
      <w:r w:rsidR="005449FB">
        <w:rPr>
          <w:rFonts w:ascii="Times New Roman" w:hAnsi="Times New Roman" w:cs="Times New Roman"/>
          <w:sz w:val="20"/>
          <w:szCs w:val="20"/>
        </w:rPr>
        <w:t xml:space="preserve"> воду </w:t>
      </w:r>
      <w:r w:rsidR="00DB7C0A">
        <w:rPr>
          <w:rFonts w:ascii="Times New Roman" w:hAnsi="Times New Roman" w:cs="Times New Roman"/>
          <w:sz w:val="20"/>
          <w:szCs w:val="20"/>
        </w:rPr>
        <w:t>на</w:t>
      </w:r>
      <w:r>
        <w:rPr>
          <w:rFonts w:ascii="Times New Roman" w:hAnsi="Times New Roman" w:cs="Times New Roman"/>
          <w:sz w:val="20"/>
          <w:szCs w:val="20"/>
        </w:rPr>
        <w:t xml:space="preserve"> </w:t>
      </w:r>
      <w:r w:rsidR="00DB7C0A" w:rsidRPr="00DB7C0A">
        <w:rPr>
          <w:rFonts w:ascii="Times New Roman" w:hAnsi="Times New Roman" w:cs="Times New Roman"/>
          <w:sz w:val="20"/>
          <w:szCs w:val="20"/>
        </w:rPr>
        <w:t>геотермальный тепловой насос</w:t>
      </w:r>
      <w:r w:rsidR="00DB7C0A">
        <w:rPr>
          <w:rFonts w:ascii="Times New Roman" w:hAnsi="Times New Roman" w:cs="Times New Roman"/>
          <w:sz w:val="20"/>
          <w:szCs w:val="20"/>
        </w:rPr>
        <w:t>, полив</w:t>
      </w:r>
      <w:r w:rsidR="00EF38D7">
        <w:rPr>
          <w:rFonts w:ascii="Times New Roman" w:hAnsi="Times New Roman" w:cs="Times New Roman"/>
          <w:sz w:val="20"/>
          <w:szCs w:val="20"/>
        </w:rPr>
        <w:t xml:space="preserve"> газона</w:t>
      </w:r>
      <w:r w:rsidR="00DB7C0A">
        <w:rPr>
          <w:rFonts w:ascii="Times New Roman" w:hAnsi="Times New Roman" w:cs="Times New Roman"/>
          <w:sz w:val="20"/>
          <w:szCs w:val="20"/>
        </w:rPr>
        <w:t>, служебные постройки или другие применения с высоким потреблением.</w:t>
      </w:r>
    </w:p>
    <w:p w:rsidR="00DB7C0A" w:rsidRDefault="00DB7C0A" w:rsidP="00EA43D7">
      <w:pPr>
        <w:spacing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8. Беречь умягчитель от прямых солнечных лучей. Нагрев под прямыми солнечными лучами может размягчит</w:t>
      </w:r>
      <w:r w:rsidR="006459DC">
        <w:rPr>
          <w:rFonts w:ascii="Times New Roman" w:hAnsi="Times New Roman" w:cs="Times New Roman"/>
          <w:sz w:val="20"/>
          <w:szCs w:val="20"/>
        </w:rPr>
        <w:t>ь</w:t>
      </w:r>
      <w:r>
        <w:rPr>
          <w:rFonts w:ascii="Times New Roman" w:hAnsi="Times New Roman" w:cs="Times New Roman"/>
          <w:sz w:val="20"/>
          <w:szCs w:val="20"/>
        </w:rPr>
        <w:t xml:space="preserve"> и </w:t>
      </w:r>
      <w:r w:rsidR="006459DC">
        <w:rPr>
          <w:rFonts w:ascii="Times New Roman" w:hAnsi="Times New Roman" w:cs="Times New Roman"/>
          <w:sz w:val="20"/>
          <w:szCs w:val="20"/>
        </w:rPr>
        <w:t>нарушить форму пластиковых</w:t>
      </w:r>
      <w:r>
        <w:rPr>
          <w:rFonts w:ascii="Times New Roman" w:hAnsi="Times New Roman" w:cs="Times New Roman"/>
          <w:sz w:val="20"/>
          <w:szCs w:val="20"/>
        </w:rPr>
        <w:t xml:space="preserve"> детал</w:t>
      </w:r>
      <w:r w:rsidR="006459DC">
        <w:rPr>
          <w:rFonts w:ascii="Times New Roman" w:hAnsi="Times New Roman" w:cs="Times New Roman"/>
          <w:sz w:val="20"/>
          <w:szCs w:val="20"/>
        </w:rPr>
        <w:t>ей</w:t>
      </w:r>
      <w:r>
        <w:rPr>
          <w:rFonts w:ascii="Times New Roman" w:hAnsi="Times New Roman" w:cs="Times New Roman"/>
          <w:sz w:val="20"/>
          <w:szCs w:val="20"/>
        </w:rPr>
        <w:t>.</w:t>
      </w:r>
    </w:p>
    <w:p w:rsidR="00EF38D7" w:rsidRDefault="00EF38D7">
      <w:pPr>
        <w:rPr>
          <w:rFonts w:ascii="Times New Roman" w:hAnsi="Times New Roman" w:cs="Times New Roman"/>
          <w:sz w:val="20"/>
          <w:szCs w:val="20"/>
        </w:rPr>
      </w:pPr>
      <w:r>
        <w:rPr>
          <w:rFonts w:ascii="Times New Roman" w:hAnsi="Times New Roman" w:cs="Times New Roman"/>
          <w:sz w:val="20"/>
          <w:szCs w:val="20"/>
        </w:rPr>
        <w:br w:type="page"/>
      </w:r>
    </w:p>
    <w:p w:rsidR="00EF38D7" w:rsidRPr="00EF38D7" w:rsidRDefault="00EF38D7" w:rsidP="00EA43D7">
      <w:pPr>
        <w:spacing w:line="240" w:lineRule="auto"/>
        <w:ind w:right="-1"/>
        <w:contextualSpacing/>
        <w:jc w:val="both"/>
        <w:rPr>
          <w:rFonts w:ascii="Times New Roman" w:hAnsi="Times New Roman" w:cs="Times New Roman"/>
          <w:b/>
          <w:sz w:val="20"/>
          <w:szCs w:val="20"/>
        </w:rPr>
      </w:pPr>
      <w:r w:rsidRPr="00EF38D7">
        <w:rPr>
          <w:rFonts w:ascii="Times New Roman" w:hAnsi="Times New Roman" w:cs="Times New Roman"/>
          <w:b/>
          <w:sz w:val="20"/>
          <w:szCs w:val="20"/>
        </w:rPr>
        <w:lastRenderedPageBreak/>
        <w:t>ИНСТРУМЕНТЫ, НЕОБХОДИМЫЕ ДЛЯ УСТАНОВКИ</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Два разводных ключа.</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В случае необходимости изменения домашней трубной разводки могут потребоваться дополнительные инструменты.</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Использовать медные, латунные или ПЭ трубы и фитинги.</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Некоторые нормативные акты требу использования ПВХ труб. См. местные нормативные акты.</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Всегда устанавливать перепускной клапан. поставляющийся в комплекте или 3 запорных клапана. Перепускные клапаны позволяют перекрывать воду в умягчителе для проведения ремонтных работ, не перекрывая подачу воды в доме.</w:t>
      </w:r>
    </w:p>
    <w:p w:rsidR="00EF38D7" w:rsidRDefault="00EF38D7" w:rsidP="00EF38D7">
      <w:pPr>
        <w:pStyle w:val="a3"/>
        <w:numPr>
          <w:ilvl w:val="0"/>
          <w:numId w:val="3"/>
        </w:numPr>
        <w:spacing w:line="240" w:lineRule="auto"/>
        <w:ind w:right="-1"/>
        <w:jc w:val="both"/>
        <w:rPr>
          <w:rFonts w:ascii="Times New Roman" w:hAnsi="Times New Roman" w:cs="Times New Roman"/>
          <w:sz w:val="20"/>
          <w:szCs w:val="20"/>
        </w:rPr>
      </w:pPr>
      <w:r>
        <w:rPr>
          <w:rFonts w:ascii="Times New Roman" w:hAnsi="Times New Roman" w:cs="Times New Roman"/>
          <w:sz w:val="20"/>
          <w:szCs w:val="20"/>
        </w:rPr>
        <w:t>Для слива требуется сливной труб</w:t>
      </w:r>
      <w:r w:rsidR="00947DF4">
        <w:rPr>
          <w:rFonts w:ascii="Times New Roman" w:hAnsi="Times New Roman" w:cs="Times New Roman"/>
          <w:sz w:val="20"/>
          <w:szCs w:val="20"/>
        </w:rPr>
        <w:t>опровод наружным диаметром 5/8</w:t>
      </w:r>
      <w:r w:rsidR="00947DF4" w:rsidRPr="00742634">
        <w:rPr>
          <w:rFonts w:ascii="Times New Roman" w:hAnsi="Times New Roman" w:cs="Times New Roman"/>
          <w:sz w:val="20"/>
          <w:szCs w:val="20"/>
        </w:rPr>
        <w:t>”</w:t>
      </w:r>
      <w:r>
        <w:rPr>
          <w:rFonts w:ascii="Times New Roman" w:hAnsi="Times New Roman" w:cs="Times New Roman"/>
          <w:sz w:val="20"/>
          <w:szCs w:val="20"/>
        </w:rPr>
        <w:t>.</w:t>
      </w:r>
    </w:p>
    <w:p w:rsidR="00EF38D7" w:rsidRDefault="00742634" w:rsidP="00EF38D7">
      <w:pPr>
        <w:spacing w:line="240" w:lineRule="auto"/>
        <w:ind w:right="-1"/>
        <w:jc w:val="both"/>
        <w:rPr>
          <w:rFonts w:ascii="Times New Roman" w:hAnsi="Times New Roman" w:cs="Times New Roman"/>
          <w:sz w:val="20"/>
          <w:szCs w:val="20"/>
        </w:rPr>
      </w:pPr>
      <w:r w:rsidRPr="00742634">
        <w:rPr>
          <w:rFonts w:ascii="Times New Roman" w:hAnsi="Times New Roman" w:cs="Times New Roman"/>
          <w:noProof/>
          <w:sz w:val="20"/>
          <w:szCs w:val="20"/>
          <w:lang w:eastAsia="ru-RU"/>
        </w:rPr>
        <w:drawing>
          <wp:inline distT="0" distB="0" distL="0" distR="0">
            <wp:extent cx="5940425" cy="3907580"/>
            <wp:effectExtent l="0" t="0" r="3175" b="0"/>
            <wp:docPr id="137" name="Рисунок 137" descr="C:\Users\irish\Downloads\43091_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ish\Downloads\43091_9q.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07580"/>
                    </a:xfrm>
                    <a:prstGeom prst="rect">
                      <a:avLst/>
                    </a:prstGeom>
                    <a:noFill/>
                    <a:ln>
                      <a:noFill/>
                    </a:ln>
                  </pic:spPr>
                </pic:pic>
              </a:graphicData>
            </a:graphic>
          </wp:inline>
        </w:drawing>
      </w:r>
    </w:p>
    <w:tbl>
      <w:tblPr>
        <w:tblStyle w:val="a4"/>
        <w:tblW w:w="0" w:type="auto"/>
        <w:tblLook w:val="04A0"/>
      </w:tblPr>
      <w:tblGrid>
        <w:gridCol w:w="3115"/>
        <w:gridCol w:w="3115"/>
        <w:gridCol w:w="3115"/>
      </w:tblGrid>
      <w:tr w:rsidR="00EA6F77" w:rsidTr="00EA6F77">
        <w:tc>
          <w:tcPr>
            <w:tcW w:w="3115" w:type="dxa"/>
            <w:vMerge w:val="restart"/>
            <w:tcBorders>
              <w:top w:val="nil"/>
              <w:left w:val="nil"/>
              <w:bottom w:val="nil"/>
              <w:right w:val="single" w:sz="4" w:space="0" w:color="auto"/>
            </w:tcBorders>
          </w:tcPr>
          <w:p w:rsidR="00EA6F77" w:rsidRDefault="00FB6BF0" w:rsidP="00EF38D7">
            <w:pPr>
              <w:ind w:right="-1"/>
              <w:jc w:val="both"/>
              <w:rPr>
                <w:rFonts w:ascii="Times New Roman" w:hAnsi="Times New Roman" w:cs="Times New Roman"/>
                <w:sz w:val="20"/>
                <w:szCs w:val="20"/>
              </w:rPr>
            </w:pPr>
            <w:r w:rsidRPr="00FB6BF0">
              <w:rPr>
                <w:rFonts w:ascii="Times New Roman" w:hAnsi="Times New Roman" w:cs="Times New Roman"/>
                <w:noProof/>
                <w:sz w:val="20"/>
                <w:szCs w:val="20"/>
                <w:lang w:eastAsia="ru-RU"/>
              </w:rPr>
              <w:drawing>
                <wp:inline distT="0" distB="0" distL="0" distR="0">
                  <wp:extent cx="1771650" cy="1524000"/>
                  <wp:effectExtent l="0" t="0" r="0" b="0"/>
                  <wp:docPr id="19" name="Рисунок 19" descr="C:\Users\irish\Downloads\4309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ish\Downloads\43091_10.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524000"/>
                          </a:xfrm>
                          <a:prstGeom prst="rect">
                            <a:avLst/>
                          </a:prstGeom>
                          <a:noFill/>
                          <a:ln>
                            <a:noFill/>
                          </a:ln>
                        </pic:spPr>
                      </pic:pic>
                    </a:graphicData>
                  </a:graphic>
                </wp:inline>
              </w:drawing>
            </w:r>
          </w:p>
        </w:tc>
        <w:tc>
          <w:tcPr>
            <w:tcW w:w="3115" w:type="dxa"/>
            <w:tcBorders>
              <w:left w:val="single" w:sz="4" w:space="0" w:color="auto"/>
            </w:tcBorders>
          </w:tcPr>
          <w:p w:rsidR="00EA6F77" w:rsidRDefault="00EA6F77" w:rsidP="00EA6F77">
            <w:pPr>
              <w:ind w:right="-1"/>
              <w:jc w:val="center"/>
              <w:rPr>
                <w:rFonts w:ascii="Times New Roman" w:hAnsi="Times New Roman" w:cs="Times New Roman"/>
                <w:sz w:val="20"/>
                <w:szCs w:val="20"/>
              </w:rPr>
            </w:pPr>
            <w:r>
              <w:rPr>
                <w:rFonts w:ascii="Times New Roman" w:hAnsi="Times New Roman" w:cs="Times New Roman"/>
                <w:sz w:val="20"/>
                <w:szCs w:val="20"/>
              </w:rPr>
              <w:t>! ОСТОРОЖНО</w:t>
            </w:r>
          </w:p>
        </w:tc>
        <w:tc>
          <w:tcPr>
            <w:tcW w:w="3115" w:type="dxa"/>
          </w:tcPr>
          <w:p w:rsidR="00EA6F77" w:rsidRDefault="00EA6F77" w:rsidP="00EA6F77">
            <w:pPr>
              <w:ind w:right="-1"/>
              <w:jc w:val="center"/>
              <w:rPr>
                <w:rFonts w:ascii="Times New Roman" w:hAnsi="Times New Roman" w:cs="Times New Roman"/>
                <w:sz w:val="20"/>
                <w:szCs w:val="20"/>
              </w:rPr>
            </w:pPr>
            <w:r>
              <w:rPr>
                <w:rFonts w:ascii="Times New Roman" w:hAnsi="Times New Roman" w:cs="Times New Roman"/>
                <w:sz w:val="20"/>
                <w:szCs w:val="20"/>
              </w:rPr>
              <w:t>! ОСТОРОЖНО</w:t>
            </w:r>
          </w:p>
        </w:tc>
      </w:tr>
      <w:tr w:rsidR="00EA6F77" w:rsidTr="00EA6F77">
        <w:tc>
          <w:tcPr>
            <w:tcW w:w="3115" w:type="dxa"/>
            <w:vMerge/>
            <w:tcBorders>
              <w:top w:val="nil"/>
              <w:left w:val="nil"/>
              <w:bottom w:val="nil"/>
              <w:right w:val="single" w:sz="4" w:space="0" w:color="auto"/>
            </w:tcBorders>
          </w:tcPr>
          <w:p w:rsidR="00EA6F77" w:rsidRDefault="00EA6F77" w:rsidP="00EF38D7">
            <w:pPr>
              <w:ind w:right="-1"/>
              <w:jc w:val="both"/>
              <w:rPr>
                <w:rFonts w:ascii="Times New Roman" w:hAnsi="Times New Roman" w:cs="Times New Roman"/>
                <w:sz w:val="20"/>
                <w:szCs w:val="20"/>
              </w:rPr>
            </w:pPr>
          </w:p>
        </w:tc>
        <w:tc>
          <w:tcPr>
            <w:tcW w:w="3115" w:type="dxa"/>
            <w:tcBorders>
              <w:left w:val="single" w:sz="4" w:space="0" w:color="auto"/>
            </w:tcBorders>
          </w:tcPr>
          <w:p w:rsidR="00EA6F77" w:rsidRPr="00FB6BF0" w:rsidRDefault="00FB6BF0" w:rsidP="00FB6BF0">
            <w:pPr>
              <w:contextualSpacing/>
              <w:jc w:val="both"/>
              <w:rPr>
                <w:rFonts w:ascii="Times New Roman" w:hAnsi="Times New Roman" w:cs="Times New Roman"/>
                <w:sz w:val="20"/>
                <w:szCs w:val="20"/>
              </w:rPr>
            </w:pPr>
            <w:r w:rsidRPr="00FB6BF0">
              <w:rPr>
                <w:rFonts w:ascii="Times New Roman" w:hAnsi="Times New Roman" w:cs="Times New Roman"/>
                <w:sz w:val="20"/>
                <w:szCs w:val="20"/>
              </w:rPr>
              <w:t>Канализационное соединение или сливное отверстие должны быть спроектированы и изготовлены таким образом, чтобы обеспечить воздушный зазор до системы санитарных отходов размером 2 диаметра трубы или 1 дюйм (25 мм) (в зависимости от того, что больше)</w:t>
            </w:r>
          </w:p>
        </w:tc>
        <w:tc>
          <w:tcPr>
            <w:tcW w:w="3115" w:type="dxa"/>
          </w:tcPr>
          <w:p w:rsidR="00EA6F77" w:rsidRDefault="00FB6BF0" w:rsidP="003422D3">
            <w:pPr>
              <w:ind w:right="-1"/>
              <w:jc w:val="both"/>
              <w:rPr>
                <w:rFonts w:ascii="Times New Roman" w:hAnsi="Times New Roman" w:cs="Times New Roman"/>
                <w:sz w:val="20"/>
                <w:szCs w:val="20"/>
              </w:rPr>
            </w:pPr>
            <w:r w:rsidRPr="00FB6BF0">
              <w:rPr>
                <w:rFonts w:ascii="Times New Roman" w:hAnsi="Times New Roman" w:cs="Times New Roman"/>
                <w:sz w:val="20"/>
                <w:szCs w:val="20"/>
              </w:rPr>
              <w:t xml:space="preserve">Никогда не вставляйте </w:t>
            </w:r>
            <w:r w:rsidR="003422D3">
              <w:rPr>
                <w:rFonts w:ascii="Times New Roman" w:hAnsi="Times New Roman" w:cs="Times New Roman"/>
                <w:sz w:val="20"/>
                <w:szCs w:val="20"/>
              </w:rPr>
              <w:t>сливную</w:t>
            </w:r>
            <w:r w:rsidRPr="00FB6BF0">
              <w:rPr>
                <w:rFonts w:ascii="Times New Roman" w:hAnsi="Times New Roman" w:cs="Times New Roman"/>
                <w:sz w:val="20"/>
                <w:szCs w:val="20"/>
              </w:rPr>
              <w:t xml:space="preserve"> </w:t>
            </w:r>
            <w:r w:rsidR="003422D3">
              <w:rPr>
                <w:rFonts w:ascii="Times New Roman" w:hAnsi="Times New Roman" w:cs="Times New Roman"/>
                <w:sz w:val="20"/>
                <w:szCs w:val="20"/>
              </w:rPr>
              <w:t xml:space="preserve">трубку </w:t>
            </w:r>
            <w:r w:rsidRPr="00FB6BF0">
              <w:rPr>
                <w:rFonts w:ascii="Times New Roman" w:hAnsi="Times New Roman" w:cs="Times New Roman"/>
                <w:sz w:val="20"/>
                <w:szCs w:val="20"/>
              </w:rPr>
              <w:t xml:space="preserve">непосредственно в слив, канализационную линию или ловушку. Всегда оставляйте воздушный зазор между </w:t>
            </w:r>
            <w:r w:rsidR="003422D3">
              <w:rPr>
                <w:rFonts w:ascii="Times New Roman" w:hAnsi="Times New Roman" w:cs="Times New Roman"/>
                <w:sz w:val="20"/>
                <w:szCs w:val="20"/>
              </w:rPr>
              <w:t>сливной</w:t>
            </w:r>
            <w:r w:rsidRPr="00FB6BF0">
              <w:rPr>
                <w:rFonts w:ascii="Times New Roman" w:hAnsi="Times New Roman" w:cs="Times New Roman"/>
                <w:sz w:val="20"/>
                <w:szCs w:val="20"/>
              </w:rPr>
              <w:t xml:space="preserve"> линией и сточной водой. Это предотвратит возможность обратного </w:t>
            </w:r>
            <w:r w:rsidR="003422D3">
              <w:rPr>
                <w:rFonts w:ascii="Times New Roman" w:hAnsi="Times New Roman" w:cs="Times New Roman"/>
                <w:sz w:val="20"/>
                <w:szCs w:val="20"/>
              </w:rPr>
              <w:t xml:space="preserve">заброса </w:t>
            </w:r>
            <w:r w:rsidRPr="00FB6BF0">
              <w:rPr>
                <w:rFonts w:ascii="Times New Roman" w:hAnsi="Times New Roman" w:cs="Times New Roman"/>
                <w:sz w:val="20"/>
                <w:szCs w:val="20"/>
              </w:rPr>
              <w:t xml:space="preserve">сточных вод в </w:t>
            </w:r>
            <w:r w:rsidR="003422D3">
              <w:rPr>
                <w:rFonts w:ascii="Times New Roman" w:hAnsi="Times New Roman" w:cs="Times New Roman"/>
                <w:sz w:val="20"/>
                <w:szCs w:val="20"/>
              </w:rPr>
              <w:t>умягчитель</w:t>
            </w:r>
            <w:r w:rsidRPr="00FB6BF0">
              <w:rPr>
                <w:rFonts w:ascii="Times New Roman" w:hAnsi="Times New Roman" w:cs="Times New Roman"/>
                <w:sz w:val="20"/>
                <w:szCs w:val="20"/>
              </w:rPr>
              <w:t>.</w:t>
            </w:r>
          </w:p>
        </w:tc>
      </w:tr>
    </w:tbl>
    <w:p w:rsidR="00EA6F77" w:rsidRDefault="00EA6F77" w:rsidP="00EF38D7">
      <w:pPr>
        <w:spacing w:line="240" w:lineRule="auto"/>
        <w:ind w:right="-1"/>
        <w:jc w:val="both"/>
        <w:rPr>
          <w:rFonts w:ascii="Times New Roman" w:hAnsi="Times New Roman" w:cs="Times New Roman"/>
          <w:sz w:val="20"/>
          <w:szCs w:val="20"/>
        </w:rPr>
      </w:pPr>
    </w:p>
    <w:tbl>
      <w:tblPr>
        <w:tblStyle w:val="a4"/>
        <w:tblW w:w="0" w:type="auto"/>
        <w:tblLook w:val="04A0"/>
      </w:tblPr>
      <w:tblGrid>
        <w:gridCol w:w="2122"/>
        <w:gridCol w:w="7223"/>
      </w:tblGrid>
      <w:tr w:rsidR="003422D3" w:rsidTr="005F77A5">
        <w:tc>
          <w:tcPr>
            <w:tcW w:w="2122" w:type="dxa"/>
            <w:vAlign w:val="center"/>
          </w:tcPr>
          <w:p w:rsidR="003422D3" w:rsidRDefault="003422D3" w:rsidP="005F77A5">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3422D3" w:rsidRDefault="003422D3" w:rsidP="003422D3">
            <w:pPr>
              <w:contextualSpacing/>
              <w:jc w:val="both"/>
              <w:rPr>
                <w:rFonts w:ascii="Times New Roman" w:hAnsi="Times New Roman" w:cs="Times New Roman"/>
                <w:sz w:val="20"/>
                <w:szCs w:val="20"/>
              </w:rPr>
            </w:pPr>
            <w:r>
              <w:rPr>
                <w:rFonts w:ascii="Times New Roman" w:hAnsi="Times New Roman" w:cs="Times New Roman"/>
                <w:sz w:val="20"/>
                <w:szCs w:val="20"/>
              </w:rPr>
              <w:t>ТРУБНУЮ РАЗВОДКУ ВЫПОЛНЯТЬ СОГЛАСНО СООТВЕТСТВУЮЩИМ МЕСТНЫМ НОРМАТИВНЫМ АКТАМ</w:t>
            </w:r>
          </w:p>
        </w:tc>
      </w:tr>
    </w:tbl>
    <w:p w:rsidR="003422D3" w:rsidRDefault="003422D3" w:rsidP="003422D3">
      <w:pPr>
        <w:spacing w:line="240" w:lineRule="auto"/>
        <w:contextualSpacing/>
        <w:jc w:val="both"/>
        <w:rPr>
          <w:rFonts w:ascii="Times New Roman" w:hAnsi="Times New Roman" w:cs="Times New Roman"/>
          <w:sz w:val="20"/>
          <w:szCs w:val="20"/>
        </w:rPr>
      </w:pPr>
    </w:p>
    <w:p w:rsidR="003422D3" w:rsidRDefault="003422D3">
      <w:pPr>
        <w:rPr>
          <w:rFonts w:ascii="Times New Roman" w:hAnsi="Times New Roman" w:cs="Times New Roman"/>
          <w:sz w:val="20"/>
          <w:szCs w:val="20"/>
        </w:rPr>
      </w:pPr>
      <w:r>
        <w:rPr>
          <w:rFonts w:ascii="Times New Roman" w:hAnsi="Times New Roman" w:cs="Times New Roman"/>
          <w:sz w:val="20"/>
          <w:szCs w:val="20"/>
        </w:rPr>
        <w:br w:type="page"/>
      </w:r>
    </w:p>
    <w:p w:rsidR="003422D3" w:rsidRPr="00647591" w:rsidRDefault="00647591" w:rsidP="003422D3">
      <w:pPr>
        <w:spacing w:line="240" w:lineRule="auto"/>
        <w:contextualSpacing/>
        <w:jc w:val="both"/>
        <w:rPr>
          <w:rFonts w:ascii="Times New Roman" w:hAnsi="Times New Roman" w:cs="Times New Roman"/>
          <w:sz w:val="32"/>
          <w:szCs w:val="32"/>
        </w:rPr>
      </w:pPr>
      <w:r w:rsidRPr="00647591">
        <w:rPr>
          <w:rFonts w:ascii="Times New Roman" w:hAnsi="Times New Roman" w:cs="Times New Roman"/>
          <w:b/>
          <w:sz w:val="32"/>
          <w:szCs w:val="32"/>
        </w:rPr>
        <w:lastRenderedPageBreak/>
        <w:t>ПЕРЕПУСК ВОДЫ</w:t>
      </w:r>
    </w:p>
    <w:p w:rsidR="003422D3" w:rsidRDefault="00647591" w:rsidP="003422D3">
      <w:pPr>
        <w:spacing w:line="240" w:lineRule="auto"/>
        <w:contextualSpacing/>
        <w:jc w:val="both"/>
        <w:rPr>
          <w:rFonts w:ascii="Times New Roman" w:hAnsi="Times New Roman" w:cs="Times New Roman"/>
          <w:sz w:val="20"/>
          <w:szCs w:val="20"/>
        </w:rPr>
      </w:pPr>
      <w:r w:rsidRPr="00647591">
        <w:rPr>
          <w:rFonts w:ascii="Times New Roman" w:hAnsi="Times New Roman" w:cs="Times New Roman"/>
          <w:sz w:val="20"/>
          <w:szCs w:val="20"/>
        </w:rPr>
        <w:t>В экстренном случае</w:t>
      </w:r>
      <w:r>
        <w:rPr>
          <w:rFonts w:ascii="Times New Roman" w:hAnsi="Times New Roman" w:cs="Times New Roman"/>
          <w:sz w:val="20"/>
          <w:szCs w:val="20"/>
        </w:rPr>
        <w:t xml:space="preserve">, например, при техобслуживании умягчителя, можно </w:t>
      </w:r>
      <w:r w:rsidR="001D07AB">
        <w:rPr>
          <w:rFonts w:ascii="Times New Roman" w:hAnsi="Times New Roman" w:cs="Times New Roman"/>
          <w:sz w:val="20"/>
          <w:szCs w:val="20"/>
        </w:rPr>
        <w:t>отключить</w:t>
      </w:r>
      <w:r>
        <w:rPr>
          <w:rFonts w:ascii="Times New Roman" w:hAnsi="Times New Roman" w:cs="Times New Roman"/>
          <w:sz w:val="20"/>
          <w:szCs w:val="20"/>
        </w:rPr>
        <w:t xml:space="preserve"> умягчитель воды от водопровода при помощи перепускного клапана, расположенного </w:t>
      </w:r>
      <w:r w:rsidRPr="00647591">
        <w:rPr>
          <w:rFonts w:ascii="Times New Roman" w:hAnsi="Times New Roman" w:cs="Times New Roman"/>
          <w:sz w:val="20"/>
          <w:szCs w:val="20"/>
        </w:rPr>
        <w:t xml:space="preserve">в задней части блока управления. </w:t>
      </w:r>
      <w:r>
        <w:rPr>
          <w:rFonts w:ascii="Times New Roman" w:hAnsi="Times New Roman" w:cs="Times New Roman"/>
          <w:sz w:val="20"/>
          <w:szCs w:val="20"/>
        </w:rPr>
        <w:t xml:space="preserve">При штатной работе перепускной клапан открыт </w:t>
      </w:r>
      <w:r w:rsidR="001D07AB">
        <w:rPr>
          <w:rFonts w:ascii="Times New Roman" w:hAnsi="Times New Roman" w:cs="Times New Roman"/>
          <w:sz w:val="20"/>
          <w:szCs w:val="20"/>
        </w:rPr>
        <w:t xml:space="preserve">положением </w:t>
      </w:r>
      <w:r>
        <w:rPr>
          <w:rFonts w:ascii="Times New Roman" w:hAnsi="Times New Roman" w:cs="Times New Roman"/>
          <w:sz w:val="20"/>
          <w:szCs w:val="20"/>
        </w:rPr>
        <w:t>ручек ВКЛ/ВЫКЛ</w:t>
      </w:r>
      <w:r w:rsidR="001D07AB">
        <w:rPr>
          <w:rFonts w:ascii="Times New Roman" w:hAnsi="Times New Roman" w:cs="Times New Roman"/>
          <w:sz w:val="20"/>
          <w:szCs w:val="20"/>
        </w:rPr>
        <w:t xml:space="preserve"> вдоль линии ВПУСКНОЙ и ВЫПУСКНОЙ трубы. Чтобы отключить умягчитель, просто поверните ручки в положение ПЕРЕПУСК.</w:t>
      </w:r>
    </w:p>
    <w:p w:rsidR="001D07AB" w:rsidRDefault="001D07AB" w:rsidP="003422D3">
      <w:pPr>
        <w:spacing w:line="240" w:lineRule="auto"/>
        <w:contextualSpacing/>
        <w:jc w:val="both"/>
        <w:rPr>
          <w:rFonts w:ascii="Times New Roman" w:hAnsi="Times New Roman" w:cs="Times New Roman"/>
          <w:sz w:val="20"/>
          <w:szCs w:val="20"/>
        </w:rPr>
      </w:pPr>
    </w:p>
    <w:p w:rsidR="001D07AB" w:rsidRDefault="001D07AB" w:rsidP="003422D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Так как поток воды обходит умягчитель, можно использовать устройства и приспособления для сантехнических работ. Тем не менее, вода, который вы будете пользоваться, будет жесткой. Для возобновления работы умягчителя открыть перепускной клапан, повернув ручки в положение РАБОТА.</w:t>
      </w:r>
    </w:p>
    <w:p w:rsidR="001D07AB" w:rsidRDefault="001D07AB" w:rsidP="003422D3">
      <w:pPr>
        <w:spacing w:line="240" w:lineRule="auto"/>
        <w:contextualSpacing/>
        <w:jc w:val="both"/>
        <w:rPr>
          <w:rFonts w:ascii="Times New Roman" w:hAnsi="Times New Roman" w:cs="Times New Roman"/>
          <w:sz w:val="20"/>
          <w:szCs w:val="20"/>
        </w:rPr>
      </w:pPr>
    </w:p>
    <w:p w:rsidR="001D07AB" w:rsidRPr="00647591" w:rsidRDefault="001D07AB" w:rsidP="003422D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Убедит</w:t>
      </w:r>
      <w:r w:rsidR="007E5215">
        <w:rPr>
          <w:rFonts w:ascii="Times New Roman" w:hAnsi="Times New Roman" w:cs="Times New Roman"/>
          <w:sz w:val="20"/>
          <w:szCs w:val="20"/>
        </w:rPr>
        <w:t>ься</w:t>
      </w:r>
      <w:r>
        <w:rPr>
          <w:rFonts w:ascii="Times New Roman" w:hAnsi="Times New Roman" w:cs="Times New Roman"/>
          <w:sz w:val="20"/>
          <w:szCs w:val="20"/>
        </w:rPr>
        <w:t>, что ручки перепуска полностью открыты, иначе вода, будет идти через перепускной клапан, минуя умягчитель.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4525"/>
      </w:tblGrid>
      <w:tr w:rsidR="00647591" w:rsidTr="00647591">
        <w:tc>
          <w:tcPr>
            <w:tcW w:w="4672" w:type="dxa"/>
          </w:tcPr>
          <w:p w:rsidR="00647591" w:rsidRPr="001D07AB" w:rsidRDefault="001D07AB" w:rsidP="001D07AB">
            <w:pPr>
              <w:contextualSpacing/>
              <w:jc w:val="center"/>
              <w:rPr>
                <w:rFonts w:ascii="Times New Roman" w:hAnsi="Times New Roman" w:cs="Times New Roman"/>
                <w:b/>
                <w:sz w:val="28"/>
                <w:szCs w:val="28"/>
              </w:rPr>
            </w:pPr>
            <w:r w:rsidRPr="001D07AB">
              <w:rPr>
                <w:rFonts w:ascii="Times New Roman" w:hAnsi="Times New Roman" w:cs="Times New Roman"/>
                <w:b/>
                <w:sz w:val="28"/>
                <w:szCs w:val="28"/>
              </w:rPr>
              <w:t>РАБОТА</w:t>
            </w:r>
          </w:p>
        </w:tc>
        <w:tc>
          <w:tcPr>
            <w:tcW w:w="4673" w:type="dxa"/>
          </w:tcPr>
          <w:p w:rsidR="00647591" w:rsidRPr="001D07AB" w:rsidRDefault="001D07AB" w:rsidP="001D07AB">
            <w:pPr>
              <w:contextualSpacing/>
              <w:jc w:val="center"/>
              <w:rPr>
                <w:rFonts w:ascii="Times New Roman" w:hAnsi="Times New Roman" w:cs="Times New Roman"/>
                <w:b/>
                <w:sz w:val="28"/>
                <w:szCs w:val="28"/>
              </w:rPr>
            </w:pPr>
            <w:r w:rsidRPr="001D07AB">
              <w:rPr>
                <w:rFonts w:ascii="Times New Roman" w:hAnsi="Times New Roman" w:cs="Times New Roman"/>
                <w:b/>
                <w:sz w:val="28"/>
                <w:szCs w:val="28"/>
              </w:rPr>
              <w:t>ПЕРЕПУСК</w:t>
            </w:r>
          </w:p>
        </w:tc>
      </w:tr>
      <w:tr w:rsidR="00647591" w:rsidTr="00647591">
        <w:tc>
          <w:tcPr>
            <w:tcW w:w="4672" w:type="dxa"/>
          </w:tcPr>
          <w:p w:rsidR="00647591" w:rsidRDefault="001D07AB" w:rsidP="001D07AB">
            <w:pPr>
              <w:contextualSpacing/>
              <w:jc w:val="center"/>
              <w:rPr>
                <w:rFonts w:ascii="Times New Roman" w:hAnsi="Times New Roman" w:cs="Times New Roman"/>
                <w:sz w:val="20"/>
                <w:szCs w:val="20"/>
              </w:rPr>
            </w:pPr>
            <w:r w:rsidRPr="001D07AB">
              <w:rPr>
                <w:rFonts w:ascii="Times New Roman" w:hAnsi="Times New Roman" w:cs="Times New Roman"/>
                <w:noProof/>
                <w:sz w:val="20"/>
                <w:szCs w:val="20"/>
                <w:lang w:eastAsia="ru-RU"/>
              </w:rPr>
              <w:drawing>
                <wp:inline distT="0" distB="0" distL="0" distR="0">
                  <wp:extent cx="3057525" cy="2752725"/>
                  <wp:effectExtent l="0" t="0" r="9525" b="9525"/>
                  <wp:docPr id="22" name="Рисунок 22" descr="C:\Users\irish\Downloads\4309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sh\Downloads\43091_1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752725"/>
                          </a:xfrm>
                          <a:prstGeom prst="rect">
                            <a:avLst/>
                          </a:prstGeom>
                          <a:noFill/>
                          <a:ln>
                            <a:noFill/>
                          </a:ln>
                        </pic:spPr>
                      </pic:pic>
                    </a:graphicData>
                  </a:graphic>
                </wp:inline>
              </w:drawing>
            </w:r>
          </w:p>
        </w:tc>
        <w:tc>
          <w:tcPr>
            <w:tcW w:w="4673" w:type="dxa"/>
          </w:tcPr>
          <w:p w:rsidR="00647591" w:rsidRDefault="001D07AB" w:rsidP="001D07AB">
            <w:pPr>
              <w:contextualSpacing/>
              <w:jc w:val="center"/>
              <w:rPr>
                <w:rFonts w:ascii="Times New Roman" w:hAnsi="Times New Roman" w:cs="Times New Roman"/>
                <w:sz w:val="20"/>
                <w:szCs w:val="20"/>
              </w:rPr>
            </w:pPr>
            <w:r w:rsidRPr="001D07AB">
              <w:rPr>
                <w:rFonts w:ascii="Times New Roman" w:hAnsi="Times New Roman" w:cs="Times New Roman"/>
                <w:noProof/>
                <w:sz w:val="20"/>
                <w:szCs w:val="20"/>
                <w:lang w:eastAsia="ru-RU"/>
              </w:rPr>
              <w:drawing>
                <wp:inline distT="0" distB="0" distL="0" distR="0">
                  <wp:extent cx="2428875" cy="3105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3105150"/>
                          </a:xfrm>
                          <a:prstGeom prst="rect">
                            <a:avLst/>
                          </a:prstGeom>
                          <a:noFill/>
                          <a:ln>
                            <a:noFill/>
                          </a:ln>
                        </pic:spPr>
                      </pic:pic>
                    </a:graphicData>
                  </a:graphic>
                </wp:inline>
              </w:drawing>
            </w:r>
          </w:p>
        </w:tc>
      </w:tr>
      <w:tr w:rsidR="00647591" w:rsidTr="00647591">
        <w:tc>
          <w:tcPr>
            <w:tcW w:w="4672" w:type="dxa"/>
          </w:tcPr>
          <w:p w:rsidR="00647591" w:rsidRPr="001D07AB" w:rsidRDefault="001D07AB" w:rsidP="001D07AB">
            <w:pPr>
              <w:contextualSpacing/>
              <w:jc w:val="center"/>
              <w:rPr>
                <w:rFonts w:ascii="Times New Roman" w:hAnsi="Times New Roman" w:cs="Times New Roman"/>
                <w:b/>
                <w:sz w:val="28"/>
                <w:szCs w:val="28"/>
              </w:rPr>
            </w:pPr>
            <w:r w:rsidRPr="001D07AB">
              <w:rPr>
                <w:rFonts w:ascii="Times New Roman" w:hAnsi="Times New Roman" w:cs="Times New Roman"/>
                <w:b/>
                <w:sz w:val="28"/>
                <w:szCs w:val="28"/>
              </w:rPr>
              <w:t>НЕДОПУСТИМОЕ ПОЛОЖЕНИЕ ПЕРЕПУСКА</w:t>
            </w:r>
          </w:p>
        </w:tc>
        <w:tc>
          <w:tcPr>
            <w:tcW w:w="4673" w:type="dxa"/>
          </w:tcPr>
          <w:p w:rsidR="00647591" w:rsidRDefault="00647591" w:rsidP="003422D3">
            <w:pPr>
              <w:contextualSpacing/>
              <w:jc w:val="both"/>
              <w:rPr>
                <w:rFonts w:ascii="Times New Roman" w:hAnsi="Times New Roman" w:cs="Times New Roman"/>
                <w:sz w:val="20"/>
                <w:szCs w:val="20"/>
              </w:rPr>
            </w:pPr>
          </w:p>
        </w:tc>
      </w:tr>
      <w:tr w:rsidR="00647591" w:rsidTr="007E5215">
        <w:tc>
          <w:tcPr>
            <w:tcW w:w="4672" w:type="dxa"/>
          </w:tcPr>
          <w:p w:rsidR="00647591" w:rsidRDefault="001D07AB" w:rsidP="001D07AB">
            <w:pPr>
              <w:contextualSpacing/>
              <w:jc w:val="center"/>
              <w:rPr>
                <w:rFonts w:ascii="Times New Roman" w:hAnsi="Times New Roman" w:cs="Times New Roman"/>
                <w:sz w:val="20"/>
                <w:szCs w:val="20"/>
              </w:rPr>
            </w:pPr>
            <w:r>
              <w:rPr>
                <w:noProof/>
                <w:lang w:eastAsia="ru-RU"/>
              </w:rPr>
              <w:drawing>
                <wp:inline distT="0" distB="0" distL="0" distR="0">
                  <wp:extent cx="2238375" cy="2800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38375" cy="2800350"/>
                          </a:xfrm>
                          <a:prstGeom prst="rect">
                            <a:avLst/>
                          </a:prstGeom>
                        </pic:spPr>
                      </pic:pic>
                    </a:graphicData>
                  </a:graphic>
                </wp:inline>
              </w:drawing>
            </w:r>
          </w:p>
        </w:tc>
        <w:tc>
          <w:tcPr>
            <w:tcW w:w="4673" w:type="dxa"/>
            <w:vAlign w:val="center"/>
          </w:tcPr>
          <w:tbl>
            <w:tblPr>
              <w:tblStyle w:val="a4"/>
              <w:tblW w:w="0" w:type="auto"/>
              <w:tblLook w:val="04A0"/>
            </w:tblPr>
            <w:tblGrid>
              <w:gridCol w:w="1714"/>
              <w:gridCol w:w="2585"/>
            </w:tblGrid>
            <w:tr w:rsidR="007E5215" w:rsidTr="005F77A5">
              <w:tc>
                <w:tcPr>
                  <w:tcW w:w="2122" w:type="dxa"/>
                  <w:vAlign w:val="center"/>
                </w:tcPr>
                <w:p w:rsidR="007E5215" w:rsidRDefault="007E5215" w:rsidP="007E5215">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7E5215" w:rsidRDefault="007E5215" w:rsidP="007E5215">
                  <w:pPr>
                    <w:contextualSpacing/>
                    <w:jc w:val="both"/>
                    <w:rPr>
                      <w:rFonts w:ascii="Times New Roman" w:hAnsi="Times New Roman" w:cs="Times New Roman"/>
                      <w:sz w:val="20"/>
                      <w:szCs w:val="20"/>
                    </w:rPr>
                  </w:pPr>
                  <w:r>
                    <w:rPr>
                      <w:rFonts w:ascii="Times New Roman" w:hAnsi="Times New Roman" w:cs="Times New Roman"/>
                      <w:sz w:val="20"/>
                      <w:szCs w:val="20"/>
                    </w:rPr>
                    <w:t>Убедиться, что ручки перепуска полностью открыты, иначе вода, будет идти через перепускной клапан, минуя умягчитель.</w:t>
                  </w:r>
                </w:p>
              </w:tc>
            </w:tr>
          </w:tbl>
          <w:p w:rsidR="00647591" w:rsidRDefault="00647591" w:rsidP="003422D3">
            <w:pPr>
              <w:contextualSpacing/>
              <w:jc w:val="both"/>
              <w:rPr>
                <w:rFonts w:ascii="Times New Roman" w:hAnsi="Times New Roman" w:cs="Times New Roman"/>
                <w:sz w:val="20"/>
                <w:szCs w:val="20"/>
              </w:rPr>
            </w:pPr>
          </w:p>
        </w:tc>
      </w:tr>
    </w:tbl>
    <w:p w:rsidR="007E5215" w:rsidRDefault="007E5215" w:rsidP="003422D3">
      <w:pPr>
        <w:spacing w:line="240" w:lineRule="auto"/>
        <w:contextualSpacing/>
        <w:jc w:val="both"/>
        <w:rPr>
          <w:rFonts w:ascii="Times New Roman" w:hAnsi="Times New Roman" w:cs="Times New Roman"/>
          <w:sz w:val="20"/>
          <w:szCs w:val="20"/>
        </w:rPr>
      </w:pPr>
    </w:p>
    <w:p w:rsidR="007E5215" w:rsidRDefault="007E5215">
      <w:pPr>
        <w:rPr>
          <w:rFonts w:ascii="Times New Roman" w:hAnsi="Times New Roman" w:cs="Times New Roman"/>
          <w:sz w:val="20"/>
          <w:szCs w:val="20"/>
        </w:rPr>
      </w:pPr>
      <w:r>
        <w:rPr>
          <w:rFonts w:ascii="Times New Roman" w:hAnsi="Times New Roman" w:cs="Times New Roman"/>
          <w:sz w:val="20"/>
          <w:szCs w:val="20"/>
        </w:rPr>
        <w:br w:type="page"/>
      </w:r>
    </w:p>
    <w:p w:rsidR="00647591" w:rsidRDefault="007E5215" w:rsidP="003422D3">
      <w:pPr>
        <w:spacing w:line="240" w:lineRule="auto"/>
        <w:contextualSpacing/>
        <w:jc w:val="both"/>
        <w:rPr>
          <w:rFonts w:ascii="Times New Roman" w:hAnsi="Times New Roman" w:cs="Times New Roman"/>
          <w:b/>
          <w:sz w:val="32"/>
          <w:szCs w:val="32"/>
        </w:rPr>
      </w:pPr>
      <w:r w:rsidRPr="007E5215">
        <w:rPr>
          <w:rFonts w:ascii="Times New Roman" w:hAnsi="Times New Roman" w:cs="Times New Roman"/>
          <w:b/>
          <w:sz w:val="32"/>
          <w:szCs w:val="32"/>
        </w:rPr>
        <w:lastRenderedPageBreak/>
        <w:t>ПРОГРАММИРОВАНИЕ УСТРОЙСТВА</w:t>
      </w:r>
    </w:p>
    <w:p w:rsidR="007E5215" w:rsidRPr="007E5215" w:rsidRDefault="007E5215" w:rsidP="003422D3">
      <w:pPr>
        <w:spacing w:line="240" w:lineRule="auto"/>
        <w:contextualSpacing/>
        <w:jc w:val="both"/>
        <w:rPr>
          <w:rFonts w:ascii="Times New Roman" w:hAnsi="Times New Roman" w:cs="Times New Roman"/>
          <w:b/>
          <w:sz w:val="28"/>
          <w:szCs w:val="28"/>
        </w:rPr>
      </w:pPr>
      <w:r w:rsidRPr="007E5215">
        <w:rPr>
          <w:rFonts w:ascii="Times New Roman" w:hAnsi="Times New Roman" w:cs="Times New Roman"/>
          <w:b/>
          <w:sz w:val="28"/>
          <w:szCs w:val="28"/>
        </w:rPr>
        <w:t>ОЗНАКОМЛЕНИЕ С КОНФИГУРАЦИЕЙ НАБОРНОЙ ПАНЕЛИ</w:t>
      </w:r>
    </w:p>
    <w:p w:rsidR="007E5215" w:rsidRDefault="00742634" w:rsidP="007E5215">
      <w:pPr>
        <w:spacing w:line="240" w:lineRule="auto"/>
        <w:contextualSpacing/>
        <w:jc w:val="center"/>
        <w:rPr>
          <w:rFonts w:ascii="Times New Roman" w:hAnsi="Times New Roman" w:cs="Times New Roman"/>
          <w:sz w:val="20"/>
          <w:szCs w:val="20"/>
        </w:rPr>
      </w:pPr>
      <w:r w:rsidRPr="00742634">
        <w:rPr>
          <w:rFonts w:ascii="Times New Roman" w:hAnsi="Times New Roman" w:cs="Times New Roman"/>
          <w:noProof/>
          <w:sz w:val="20"/>
          <w:szCs w:val="20"/>
          <w:lang w:eastAsia="ru-RU"/>
        </w:rPr>
        <w:drawing>
          <wp:inline distT="0" distB="0" distL="0" distR="0">
            <wp:extent cx="2352675" cy="17430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743075"/>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7507"/>
      </w:tblGrid>
      <w:tr w:rsidR="007E5215" w:rsidTr="007E5215">
        <w:tc>
          <w:tcPr>
            <w:tcW w:w="1838" w:type="dxa"/>
            <w:vAlign w:val="center"/>
          </w:tcPr>
          <w:p w:rsidR="007E5215" w:rsidRDefault="009E403D" w:rsidP="007E5215">
            <w:pPr>
              <w:contextualSpacing/>
              <w:jc w:val="center"/>
              <w:rPr>
                <w:rFonts w:ascii="Times New Roman" w:hAnsi="Times New Roman" w:cs="Times New Roman"/>
                <w:sz w:val="20"/>
                <w:szCs w:val="20"/>
              </w:rPr>
            </w:pPr>
            <w:r w:rsidRPr="009E403D">
              <w:rPr>
                <w:rFonts w:ascii="Times New Roman" w:hAnsi="Times New Roman" w:cs="Times New Roman"/>
                <w:noProof/>
                <w:sz w:val="20"/>
                <w:szCs w:val="20"/>
                <w:lang w:eastAsia="ru-RU"/>
              </w:rPr>
              <w:drawing>
                <wp:inline distT="0" distB="0" distL="0" distR="0">
                  <wp:extent cx="485775" cy="4762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476250"/>
                          </a:xfrm>
                          <a:prstGeom prst="rect">
                            <a:avLst/>
                          </a:prstGeom>
                          <a:noFill/>
                          <a:ln>
                            <a:noFill/>
                          </a:ln>
                        </pic:spPr>
                      </pic:pic>
                    </a:graphicData>
                  </a:graphic>
                </wp:inline>
              </w:drawing>
            </w:r>
          </w:p>
          <w:p w:rsidR="007E5215" w:rsidRDefault="009E403D" w:rsidP="007E5215">
            <w:pPr>
              <w:contextualSpacing/>
              <w:jc w:val="center"/>
              <w:rPr>
                <w:rFonts w:ascii="Times New Roman" w:hAnsi="Times New Roman" w:cs="Times New Roman"/>
                <w:sz w:val="20"/>
                <w:szCs w:val="20"/>
              </w:rPr>
            </w:pPr>
            <w:r>
              <w:rPr>
                <w:rFonts w:ascii="Times New Roman" w:hAnsi="Times New Roman" w:cs="Times New Roman"/>
                <w:sz w:val="20"/>
                <w:szCs w:val="20"/>
              </w:rPr>
              <w:t>Меню</w:t>
            </w:r>
          </w:p>
        </w:tc>
        <w:tc>
          <w:tcPr>
            <w:tcW w:w="7507" w:type="dxa"/>
            <w:vAlign w:val="center"/>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Функция входа в базовые настройки информации, необходимой в момент установки.</w:t>
            </w:r>
          </w:p>
        </w:tc>
      </w:tr>
      <w:tr w:rsidR="007E5215" w:rsidTr="007E5215">
        <w:tc>
          <w:tcPr>
            <w:tcW w:w="1838" w:type="dxa"/>
            <w:vAlign w:val="center"/>
          </w:tcPr>
          <w:p w:rsidR="007E5215" w:rsidRDefault="009E403D" w:rsidP="007E5215">
            <w:pPr>
              <w:contextualSpacing/>
              <w:jc w:val="center"/>
              <w:rPr>
                <w:rFonts w:ascii="Times New Roman" w:hAnsi="Times New Roman" w:cs="Times New Roman"/>
                <w:sz w:val="20"/>
                <w:szCs w:val="20"/>
              </w:rPr>
            </w:pPr>
            <w:r w:rsidRPr="009E403D">
              <w:rPr>
                <w:rFonts w:ascii="Times New Roman" w:hAnsi="Times New Roman" w:cs="Times New Roman"/>
                <w:noProof/>
                <w:sz w:val="20"/>
                <w:szCs w:val="20"/>
                <w:lang w:eastAsia="ru-RU"/>
              </w:rPr>
              <w:drawing>
                <wp:inline distT="0" distB="0" distL="0" distR="0">
                  <wp:extent cx="638175" cy="4953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495300"/>
                          </a:xfrm>
                          <a:prstGeom prst="rect">
                            <a:avLst/>
                          </a:prstGeom>
                          <a:noFill/>
                          <a:ln>
                            <a:noFill/>
                          </a:ln>
                        </pic:spPr>
                      </pic:pic>
                    </a:graphicData>
                  </a:graphic>
                </wp:inline>
              </w:drawing>
            </w:r>
          </w:p>
          <w:p w:rsidR="007E5215" w:rsidRPr="007E5215" w:rsidRDefault="009E403D" w:rsidP="005202CF">
            <w:pPr>
              <w:contextualSpacing/>
              <w:jc w:val="center"/>
              <w:rPr>
                <w:rFonts w:ascii="Times New Roman" w:hAnsi="Times New Roman" w:cs="Times New Roman"/>
                <w:sz w:val="20"/>
                <w:szCs w:val="20"/>
              </w:rPr>
            </w:pPr>
            <w:r>
              <w:rPr>
                <w:rFonts w:ascii="Times New Roman" w:hAnsi="Times New Roman" w:cs="Times New Roman"/>
                <w:sz w:val="20"/>
                <w:szCs w:val="20"/>
              </w:rPr>
              <w:t>Подтвердить</w:t>
            </w:r>
          </w:p>
        </w:tc>
        <w:tc>
          <w:tcPr>
            <w:tcW w:w="7507" w:type="dxa"/>
            <w:vAlign w:val="center"/>
          </w:tcPr>
          <w:p w:rsidR="007E5215" w:rsidRDefault="009E403D" w:rsidP="009E403D">
            <w:pPr>
              <w:contextualSpacing/>
              <w:rPr>
                <w:rFonts w:ascii="Times New Roman" w:hAnsi="Times New Roman" w:cs="Times New Roman"/>
                <w:sz w:val="20"/>
                <w:szCs w:val="20"/>
              </w:rPr>
            </w:pPr>
            <w:r>
              <w:rPr>
                <w:rFonts w:ascii="Times New Roman" w:hAnsi="Times New Roman" w:cs="Times New Roman"/>
                <w:sz w:val="20"/>
                <w:szCs w:val="20"/>
              </w:rPr>
              <w:t>Ф</w:t>
            </w:r>
            <w:r w:rsidR="007E5215">
              <w:rPr>
                <w:rFonts w:ascii="Times New Roman" w:hAnsi="Times New Roman" w:cs="Times New Roman"/>
                <w:sz w:val="20"/>
                <w:szCs w:val="20"/>
              </w:rPr>
              <w:t xml:space="preserve">ункция </w:t>
            </w:r>
            <w:r>
              <w:rPr>
                <w:rFonts w:ascii="Times New Roman" w:hAnsi="Times New Roman" w:cs="Times New Roman"/>
                <w:sz w:val="20"/>
                <w:szCs w:val="20"/>
              </w:rPr>
              <w:t xml:space="preserve">нажатия и выбора элемента для изменения и подтверждения значений в </w:t>
            </w:r>
            <w:r w:rsidR="007E5215">
              <w:rPr>
                <w:rFonts w:ascii="Times New Roman" w:hAnsi="Times New Roman" w:cs="Times New Roman"/>
                <w:sz w:val="20"/>
                <w:szCs w:val="20"/>
              </w:rPr>
              <w:t>случае их изменения.</w:t>
            </w:r>
          </w:p>
        </w:tc>
      </w:tr>
      <w:tr w:rsidR="007E5215" w:rsidTr="007E5215">
        <w:tc>
          <w:tcPr>
            <w:tcW w:w="1838" w:type="dxa"/>
            <w:vAlign w:val="center"/>
          </w:tcPr>
          <w:p w:rsidR="007E5215" w:rsidRDefault="009E403D" w:rsidP="007E5215">
            <w:pPr>
              <w:contextualSpacing/>
              <w:jc w:val="center"/>
              <w:rPr>
                <w:rFonts w:ascii="Times New Roman" w:hAnsi="Times New Roman" w:cs="Times New Roman"/>
                <w:sz w:val="20"/>
                <w:szCs w:val="20"/>
              </w:rPr>
            </w:pPr>
            <w:r w:rsidRPr="009E403D">
              <w:rPr>
                <w:rFonts w:ascii="Times New Roman" w:hAnsi="Times New Roman" w:cs="Times New Roman"/>
                <w:noProof/>
                <w:sz w:val="20"/>
                <w:szCs w:val="20"/>
                <w:lang w:eastAsia="ru-RU"/>
              </w:rPr>
              <w:drawing>
                <wp:inline distT="0" distB="0" distL="0" distR="0">
                  <wp:extent cx="822960" cy="4572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457200"/>
                          </a:xfrm>
                          <a:prstGeom prst="rect">
                            <a:avLst/>
                          </a:prstGeom>
                          <a:noFill/>
                          <a:ln>
                            <a:noFill/>
                          </a:ln>
                        </pic:spPr>
                      </pic:pic>
                    </a:graphicData>
                  </a:graphic>
                </wp:inline>
              </w:drawing>
            </w:r>
          </w:p>
          <w:p w:rsidR="007E5215" w:rsidRDefault="007E5215" w:rsidP="007E5215">
            <w:pPr>
              <w:contextualSpacing/>
              <w:jc w:val="center"/>
              <w:rPr>
                <w:rFonts w:ascii="Times New Roman" w:hAnsi="Times New Roman" w:cs="Times New Roman"/>
                <w:sz w:val="20"/>
                <w:szCs w:val="20"/>
              </w:rPr>
            </w:pPr>
            <w:r>
              <w:rPr>
                <w:rFonts w:ascii="Times New Roman" w:hAnsi="Times New Roman" w:cs="Times New Roman"/>
                <w:sz w:val="20"/>
                <w:szCs w:val="20"/>
              </w:rPr>
              <w:t>Вверх</w:t>
            </w:r>
            <w:r w:rsidR="009E403D">
              <w:rPr>
                <w:rFonts w:ascii="Times New Roman" w:hAnsi="Times New Roman" w:cs="Times New Roman"/>
                <w:sz w:val="20"/>
                <w:szCs w:val="20"/>
              </w:rPr>
              <w:t xml:space="preserve"> </w:t>
            </w:r>
            <w:r>
              <w:rPr>
                <w:rFonts w:ascii="Times New Roman" w:hAnsi="Times New Roman" w:cs="Times New Roman"/>
                <w:sz w:val="20"/>
                <w:szCs w:val="20"/>
              </w:rPr>
              <w:t xml:space="preserve">  Вниз</w:t>
            </w:r>
          </w:p>
        </w:tc>
        <w:tc>
          <w:tcPr>
            <w:tcW w:w="7507" w:type="dxa"/>
            <w:vAlign w:val="center"/>
          </w:tcPr>
          <w:p w:rsidR="007E5215" w:rsidRDefault="007E5215" w:rsidP="009E403D">
            <w:pPr>
              <w:contextualSpacing/>
              <w:rPr>
                <w:rFonts w:ascii="Times New Roman" w:hAnsi="Times New Roman" w:cs="Times New Roman"/>
                <w:sz w:val="20"/>
                <w:szCs w:val="20"/>
              </w:rPr>
            </w:pPr>
            <w:r>
              <w:rPr>
                <w:rFonts w:ascii="Times New Roman" w:hAnsi="Times New Roman" w:cs="Times New Roman"/>
                <w:sz w:val="20"/>
                <w:szCs w:val="20"/>
              </w:rPr>
              <w:t>Эти кнопки используются</w:t>
            </w:r>
            <w:r w:rsidR="009E403D">
              <w:rPr>
                <w:rFonts w:ascii="Times New Roman" w:hAnsi="Times New Roman" w:cs="Times New Roman"/>
                <w:sz w:val="20"/>
                <w:szCs w:val="20"/>
              </w:rPr>
              <w:t xml:space="preserve"> прокрутки вверх и вниз элементов программы и </w:t>
            </w:r>
            <w:r>
              <w:rPr>
                <w:rFonts w:ascii="Times New Roman" w:hAnsi="Times New Roman" w:cs="Times New Roman"/>
                <w:sz w:val="20"/>
                <w:szCs w:val="20"/>
              </w:rPr>
              <w:t>для увеличения или уменьшения значения настроек в процессе программирования устройства.</w:t>
            </w:r>
          </w:p>
        </w:tc>
      </w:tr>
    </w:tbl>
    <w:p w:rsidR="007E5215" w:rsidRDefault="007E5215" w:rsidP="007E5215">
      <w:pPr>
        <w:spacing w:line="240" w:lineRule="auto"/>
        <w:contextualSpacing/>
        <w:rPr>
          <w:rFonts w:ascii="Times New Roman" w:hAnsi="Times New Roman" w:cs="Times New Roman"/>
          <w:sz w:val="20"/>
          <w:szCs w:val="20"/>
        </w:rPr>
      </w:pPr>
    </w:p>
    <w:p w:rsidR="007E5215" w:rsidRPr="007E5215" w:rsidRDefault="007E5215" w:rsidP="007E5215">
      <w:pPr>
        <w:spacing w:line="240" w:lineRule="auto"/>
        <w:contextualSpacing/>
        <w:rPr>
          <w:rFonts w:ascii="Times New Roman" w:hAnsi="Times New Roman" w:cs="Times New Roman"/>
          <w:b/>
          <w:sz w:val="28"/>
          <w:szCs w:val="28"/>
        </w:rPr>
      </w:pPr>
      <w:r w:rsidRPr="007E5215">
        <w:rPr>
          <w:rFonts w:ascii="Times New Roman" w:hAnsi="Times New Roman" w:cs="Times New Roman"/>
          <w:b/>
          <w:sz w:val="28"/>
          <w:szCs w:val="28"/>
        </w:rPr>
        <w:t>МЕНЮ НАСТРОЕК</w:t>
      </w:r>
      <w:r w:rsidR="009E403D" w:rsidRPr="009E403D">
        <w:rPr>
          <w:rFonts w:ascii="Times New Roman" w:hAnsi="Times New Roman" w:cs="Times New Roman"/>
          <w:b/>
          <w:sz w:val="28"/>
          <w:szCs w:val="28"/>
        </w:rPr>
        <w:t xml:space="preserve"> </w:t>
      </w:r>
      <w:r w:rsidR="009E403D" w:rsidRPr="007E5215">
        <w:rPr>
          <w:rFonts w:ascii="Times New Roman" w:hAnsi="Times New Roman" w:cs="Times New Roman"/>
          <w:b/>
          <w:sz w:val="28"/>
          <w:szCs w:val="28"/>
        </w:rPr>
        <w:t>ЗАПУСК</w:t>
      </w:r>
      <w:r w:rsidR="009E403D">
        <w:rPr>
          <w:rFonts w:ascii="Times New Roman" w:hAnsi="Times New Roman" w:cs="Times New Roman"/>
          <w:b/>
          <w:sz w:val="28"/>
          <w:szCs w:val="28"/>
        </w:rPr>
        <w:t>А</w:t>
      </w:r>
    </w:p>
    <w:p w:rsidR="007E5215" w:rsidRDefault="009E403D" w:rsidP="007E5215">
      <w:pPr>
        <w:spacing w:line="240" w:lineRule="auto"/>
        <w:contextualSpacing/>
        <w:jc w:val="center"/>
        <w:rPr>
          <w:rFonts w:ascii="Times New Roman" w:hAnsi="Times New Roman" w:cs="Times New Roman"/>
          <w:sz w:val="20"/>
          <w:szCs w:val="20"/>
        </w:rPr>
      </w:pPr>
      <w:r w:rsidRPr="009E403D">
        <w:rPr>
          <w:rFonts w:ascii="Times New Roman" w:hAnsi="Times New Roman" w:cs="Times New Roman"/>
          <w:noProof/>
          <w:sz w:val="20"/>
          <w:szCs w:val="20"/>
          <w:lang w:eastAsia="ru-RU"/>
        </w:rPr>
        <w:drawing>
          <wp:inline distT="0" distB="0" distL="0" distR="0">
            <wp:extent cx="5057775" cy="43434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4343400"/>
                    </a:xfrm>
                    <a:prstGeom prst="rect">
                      <a:avLst/>
                    </a:prstGeom>
                    <a:noFill/>
                    <a:ln>
                      <a:noFill/>
                    </a:ln>
                  </pic:spPr>
                </pic:pic>
              </a:graphicData>
            </a:graphic>
          </wp:inline>
        </w:drawing>
      </w:r>
    </w:p>
    <w:tbl>
      <w:tblPr>
        <w:tblStyle w:val="a4"/>
        <w:tblW w:w="0" w:type="auto"/>
        <w:tblLook w:val="04A0"/>
      </w:tblPr>
      <w:tblGrid>
        <w:gridCol w:w="4672"/>
        <w:gridCol w:w="4673"/>
      </w:tblGrid>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Settings</w:t>
            </w:r>
          </w:p>
        </w:tc>
        <w:tc>
          <w:tcPr>
            <w:tcW w:w="4673" w:type="dxa"/>
          </w:tcPr>
          <w:p w:rsidR="007E5215" w:rsidRP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Настройки</w:t>
            </w:r>
          </w:p>
        </w:tc>
      </w:tr>
      <w:tr w:rsidR="007E5215" w:rsidTr="007E5215">
        <w:tc>
          <w:tcPr>
            <w:tcW w:w="4672" w:type="dxa"/>
          </w:tcPr>
          <w:p w:rsidR="007E5215" w:rsidRPr="007E5215" w:rsidRDefault="007E5215" w:rsidP="009E403D">
            <w:pPr>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Press </w:t>
            </w:r>
            <w:r w:rsidR="009E403D">
              <w:rPr>
                <w:rFonts w:ascii="Times New Roman" w:hAnsi="Times New Roman" w:cs="Times New Roman"/>
                <w:sz w:val="20"/>
                <w:szCs w:val="20"/>
                <w:lang w:val="en-US"/>
              </w:rPr>
              <w:t xml:space="preserve">MENU </w:t>
            </w:r>
            <w:r>
              <w:rPr>
                <w:rFonts w:ascii="Times New Roman" w:hAnsi="Times New Roman" w:cs="Times New Roman"/>
                <w:sz w:val="20"/>
                <w:szCs w:val="20"/>
                <w:lang w:val="en-US"/>
              </w:rPr>
              <w:t>key</w:t>
            </w:r>
          </w:p>
        </w:tc>
        <w:tc>
          <w:tcPr>
            <w:tcW w:w="4673" w:type="dxa"/>
          </w:tcPr>
          <w:p w:rsidR="007E5215" w:rsidRDefault="007E5215" w:rsidP="009E403D">
            <w:pPr>
              <w:contextualSpacing/>
              <w:rPr>
                <w:rFonts w:ascii="Times New Roman" w:hAnsi="Times New Roman" w:cs="Times New Roman"/>
                <w:sz w:val="20"/>
                <w:szCs w:val="20"/>
              </w:rPr>
            </w:pPr>
            <w:r>
              <w:rPr>
                <w:rFonts w:ascii="Times New Roman" w:hAnsi="Times New Roman" w:cs="Times New Roman"/>
                <w:sz w:val="20"/>
                <w:szCs w:val="20"/>
              </w:rPr>
              <w:t xml:space="preserve">Нажать кнопку </w:t>
            </w:r>
            <w:r w:rsidR="009E403D">
              <w:rPr>
                <w:rFonts w:ascii="Times New Roman" w:hAnsi="Times New Roman" w:cs="Times New Roman"/>
                <w:sz w:val="20"/>
                <w:szCs w:val="20"/>
              </w:rPr>
              <w:t>МЕНЮ</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(3 SECONDS / BEEP)</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(3 СЕКУНДЫ / ЗВУКОВОЙ СИГНАЛ)</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lastRenderedPageBreak/>
              <w:t>TIME OF DAY</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ВРЕМЯ ДНЯ</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YEAR</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ГОД</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MONTH</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МЕСЯЦ</w:t>
            </w:r>
          </w:p>
        </w:tc>
      </w:tr>
      <w:tr w:rsidR="007E5215" w:rsidTr="007E5215">
        <w:tc>
          <w:tcPr>
            <w:tcW w:w="4672" w:type="dxa"/>
          </w:tcPr>
          <w:p w:rsidR="007E5215" w:rsidRPr="007E5215" w:rsidRDefault="007E5215"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DAY</w:t>
            </w:r>
          </w:p>
        </w:tc>
        <w:tc>
          <w:tcPr>
            <w:tcW w:w="4673" w:type="dxa"/>
          </w:tcPr>
          <w:p w:rsidR="007E5215" w:rsidRDefault="007E5215" w:rsidP="007E5215">
            <w:pPr>
              <w:contextualSpacing/>
              <w:rPr>
                <w:rFonts w:ascii="Times New Roman" w:hAnsi="Times New Roman" w:cs="Times New Roman"/>
                <w:sz w:val="20"/>
                <w:szCs w:val="20"/>
              </w:rPr>
            </w:pPr>
            <w:r>
              <w:rPr>
                <w:rFonts w:ascii="Times New Roman" w:hAnsi="Times New Roman" w:cs="Times New Roman"/>
                <w:sz w:val="20"/>
                <w:szCs w:val="20"/>
              </w:rPr>
              <w:t>ДЕНЬ</w:t>
            </w:r>
          </w:p>
        </w:tc>
      </w:tr>
      <w:tr w:rsidR="007E5215" w:rsidTr="007E5215">
        <w:tc>
          <w:tcPr>
            <w:tcW w:w="4672" w:type="dxa"/>
          </w:tcPr>
          <w:p w:rsidR="007E5215"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SET HARDNESS</w:t>
            </w:r>
          </w:p>
        </w:tc>
        <w:tc>
          <w:tcPr>
            <w:tcW w:w="4673" w:type="dxa"/>
          </w:tcPr>
          <w:p w:rsidR="007E5215" w:rsidRPr="005202CF" w:rsidRDefault="005202CF" w:rsidP="007E5215">
            <w:pPr>
              <w:contextualSpacing/>
              <w:rPr>
                <w:rFonts w:ascii="Times New Roman" w:hAnsi="Times New Roman" w:cs="Times New Roman"/>
                <w:sz w:val="20"/>
                <w:szCs w:val="20"/>
              </w:rPr>
            </w:pPr>
            <w:r>
              <w:rPr>
                <w:rFonts w:ascii="Times New Roman" w:hAnsi="Times New Roman" w:cs="Times New Roman"/>
                <w:sz w:val="20"/>
                <w:szCs w:val="20"/>
              </w:rPr>
              <w:t>НАСТРОЙКА ЖЕСТКОСТИ</w:t>
            </w:r>
          </w:p>
        </w:tc>
      </w:tr>
      <w:tr w:rsidR="007E5215" w:rsidTr="007E5215">
        <w:tc>
          <w:tcPr>
            <w:tcW w:w="4672" w:type="dxa"/>
          </w:tcPr>
          <w:p w:rsidR="007E5215"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340 ml/L</w:t>
            </w:r>
          </w:p>
        </w:tc>
        <w:tc>
          <w:tcPr>
            <w:tcW w:w="4673" w:type="dxa"/>
          </w:tcPr>
          <w:p w:rsidR="007E5215" w:rsidRDefault="005202CF" w:rsidP="007E5215">
            <w:pPr>
              <w:contextualSpacing/>
              <w:rPr>
                <w:rFonts w:ascii="Times New Roman" w:hAnsi="Times New Roman" w:cs="Times New Roman"/>
                <w:sz w:val="20"/>
                <w:szCs w:val="20"/>
              </w:rPr>
            </w:pPr>
            <w:r>
              <w:rPr>
                <w:rFonts w:ascii="Times New Roman" w:hAnsi="Times New Roman" w:cs="Times New Roman"/>
                <w:sz w:val="20"/>
                <w:szCs w:val="20"/>
              </w:rPr>
              <w:t>340 мл/л</w:t>
            </w:r>
          </w:p>
        </w:tc>
      </w:tr>
      <w:tr w:rsidR="007E5215" w:rsidTr="007E5215">
        <w:tc>
          <w:tcPr>
            <w:tcW w:w="4672" w:type="dxa"/>
          </w:tcPr>
          <w:p w:rsidR="007E5215"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SET PEOPLE</w:t>
            </w:r>
          </w:p>
        </w:tc>
        <w:tc>
          <w:tcPr>
            <w:tcW w:w="4673" w:type="dxa"/>
          </w:tcPr>
          <w:p w:rsidR="007E5215" w:rsidRDefault="005202CF" w:rsidP="007E5215">
            <w:pPr>
              <w:contextualSpacing/>
              <w:rPr>
                <w:rFonts w:ascii="Times New Roman" w:hAnsi="Times New Roman" w:cs="Times New Roman"/>
                <w:sz w:val="20"/>
                <w:szCs w:val="20"/>
              </w:rPr>
            </w:pPr>
            <w:r>
              <w:rPr>
                <w:rFonts w:ascii="Times New Roman" w:hAnsi="Times New Roman" w:cs="Times New Roman"/>
                <w:sz w:val="20"/>
                <w:szCs w:val="20"/>
              </w:rPr>
              <w:t>КОЛ-ВО ЛЮДЕЙ</w:t>
            </w:r>
          </w:p>
        </w:tc>
      </w:tr>
      <w:tr w:rsidR="005202CF" w:rsidTr="007E5215">
        <w:tc>
          <w:tcPr>
            <w:tcW w:w="4672" w:type="dxa"/>
          </w:tcPr>
          <w:p w:rsidR="005202CF" w:rsidRPr="005202CF" w:rsidRDefault="0082341C" w:rsidP="0082341C">
            <w:pPr>
              <w:contextualSpacing/>
              <w:rPr>
                <w:rFonts w:ascii="Times New Roman" w:hAnsi="Times New Roman" w:cs="Times New Roman"/>
                <w:sz w:val="20"/>
                <w:szCs w:val="20"/>
                <w:lang w:val="en-US"/>
              </w:rPr>
            </w:pPr>
            <w:r>
              <w:rPr>
                <w:rFonts w:ascii="Times New Roman" w:hAnsi="Times New Roman" w:cs="Times New Roman"/>
                <w:sz w:val="20"/>
                <w:szCs w:val="20"/>
                <w:lang w:val="en-US"/>
              </w:rPr>
              <w:t>SALT SETTING</w:t>
            </w:r>
          </w:p>
        </w:tc>
        <w:tc>
          <w:tcPr>
            <w:tcW w:w="4673" w:type="dxa"/>
          </w:tcPr>
          <w:p w:rsidR="005202CF" w:rsidRDefault="00F311E9" w:rsidP="0082341C">
            <w:pPr>
              <w:contextualSpacing/>
              <w:rPr>
                <w:rFonts w:ascii="Times New Roman" w:hAnsi="Times New Roman" w:cs="Times New Roman"/>
                <w:sz w:val="20"/>
                <w:szCs w:val="20"/>
              </w:rPr>
            </w:pPr>
            <w:r>
              <w:rPr>
                <w:rFonts w:ascii="Times New Roman" w:hAnsi="Times New Roman" w:cs="Times New Roman"/>
                <w:sz w:val="20"/>
                <w:szCs w:val="20"/>
              </w:rPr>
              <w:t>НАСТРОЙКА</w:t>
            </w:r>
            <w:r w:rsidR="005202CF" w:rsidRPr="005202CF">
              <w:rPr>
                <w:rFonts w:ascii="Times New Roman" w:hAnsi="Times New Roman" w:cs="Times New Roman"/>
                <w:sz w:val="20"/>
                <w:szCs w:val="20"/>
              </w:rPr>
              <w:t xml:space="preserve"> СОЛИ</w:t>
            </w:r>
          </w:p>
        </w:tc>
      </w:tr>
      <w:tr w:rsidR="0082341C" w:rsidTr="007E5215">
        <w:tc>
          <w:tcPr>
            <w:tcW w:w="4672" w:type="dxa"/>
          </w:tcPr>
          <w:p w:rsidR="0082341C" w:rsidRPr="0082341C" w:rsidRDefault="0082341C" w:rsidP="007E5215">
            <w:pPr>
              <w:contextualSpacing/>
              <w:rPr>
                <w:rFonts w:ascii="Times New Roman" w:hAnsi="Times New Roman" w:cs="Times New Roman"/>
                <w:sz w:val="20"/>
                <w:szCs w:val="20"/>
              </w:rPr>
            </w:pPr>
            <w:r>
              <w:rPr>
                <w:rFonts w:ascii="Times New Roman" w:hAnsi="Times New Roman" w:cs="Times New Roman"/>
                <w:sz w:val="20"/>
                <w:szCs w:val="20"/>
                <w:lang w:val="en-US"/>
              </w:rPr>
              <w:t>HIGH EFFICIENCY</w:t>
            </w:r>
          </w:p>
        </w:tc>
        <w:tc>
          <w:tcPr>
            <w:tcW w:w="4673" w:type="dxa"/>
          </w:tcPr>
          <w:p w:rsidR="0082341C" w:rsidRPr="005202CF" w:rsidRDefault="0082341C" w:rsidP="007E5215">
            <w:pPr>
              <w:contextualSpacing/>
              <w:rPr>
                <w:rFonts w:ascii="Times New Roman" w:hAnsi="Times New Roman" w:cs="Times New Roman"/>
                <w:sz w:val="20"/>
                <w:szCs w:val="20"/>
              </w:rPr>
            </w:pPr>
            <w:r w:rsidRPr="005202CF">
              <w:rPr>
                <w:rFonts w:ascii="Times New Roman" w:hAnsi="Times New Roman" w:cs="Times New Roman"/>
                <w:sz w:val="20"/>
                <w:szCs w:val="20"/>
              </w:rPr>
              <w:t>ВЫСОКАЯ ЭФФЕКТИВНОСТЬ</w:t>
            </w:r>
          </w:p>
        </w:tc>
      </w:tr>
      <w:tr w:rsidR="002873F3" w:rsidTr="007E5215">
        <w:tc>
          <w:tcPr>
            <w:tcW w:w="4672" w:type="dxa"/>
          </w:tcPr>
          <w:p w:rsidR="002873F3" w:rsidRDefault="002873F3"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STANDARD</w:t>
            </w:r>
          </w:p>
        </w:tc>
        <w:tc>
          <w:tcPr>
            <w:tcW w:w="4673" w:type="dxa"/>
          </w:tcPr>
          <w:p w:rsidR="002873F3" w:rsidRPr="002873F3" w:rsidRDefault="002873F3" w:rsidP="007E5215">
            <w:pPr>
              <w:contextualSpacing/>
              <w:rPr>
                <w:rFonts w:ascii="Times New Roman" w:hAnsi="Times New Roman" w:cs="Times New Roman"/>
                <w:sz w:val="20"/>
                <w:szCs w:val="20"/>
              </w:rPr>
            </w:pPr>
            <w:r>
              <w:rPr>
                <w:rFonts w:ascii="Times New Roman" w:hAnsi="Times New Roman" w:cs="Times New Roman"/>
                <w:sz w:val="20"/>
                <w:szCs w:val="20"/>
              </w:rPr>
              <w:t>СТАНДАРТНАЯ</w:t>
            </w:r>
          </w:p>
        </w:tc>
      </w:tr>
      <w:tr w:rsidR="005202CF" w:rsidTr="007E5215">
        <w:tc>
          <w:tcPr>
            <w:tcW w:w="4672" w:type="dxa"/>
          </w:tcPr>
          <w:p w:rsidR="005202CF" w:rsidRPr="005202CF" w:rsidRDefault="00CC4410" w:rsidP="0082341C">
            <w:pPr>
              <w:contextualSpacing/>
              <w:rPr>
                <w:rFonts w:ascii="Times New Roman" w:hAnsi="Times New Roman" w:cs="Times New Roman"/>
                <w:sz w:val="20"/>
                <w:szCs w:val="20"/>
                <w:lang w:val="en-US"/>
              </w:rPr>
            </w:pPr>
            <w:r>
              <w:rPr>
                <w:rFonts w:ascii="Times New Roman" w:hAnsi="Times New Roman" w:cs="Times New Roman"/>
                <w:sz w:val="20"/>
                <w:szCs w:val="20"/>
                <w:lang w:val="en-US"/>
              </w:rPr>
              <w:t>IRON &amp; MN</w:t>
            </w:r>
          </w:p>
        </w:tc>
        <w:tc>
          <w:tcPr>
            <w:tcW w:w="4673" w:type="dxa"/>
          </w:tcPr>
          <w:p w:rsidR="005202CF" w:rsidRDefault="00CC4410" w:rsidP="00CC4410">
            <w:pPr>
              <w:contextualSpacing/>
              <w:rPr>
                <w:rFonts w:ascii="Times New Roman" w:hAnsi="Times New Roman" w:cs="Times New Roman"/>
                <w:sz w:val="20"/>
                <w:szCs w:val="20"/>
              </w:rPr>
            </w:pPr>
            <w:r>
              <w:rPr>
                <w:rFonts w:ascii="Times New Roman" w:hAnsi="Times New Roman" w:cs="Times New Roman"/>
                <w:sz w:val="20"/>
                <w:szCs w:val="20"/>
              </w:rPr>
              <w:t>ЖЕЛЕЗО И МАРГАНЕЦ</w:t>
            </w:r>
          </w:p>
        </w:tc>
      </w:tr>
      <w:tr w:rsidR="0082341C" w:rsidTr="007E5215">
        <w:tc>
          <w:tcPr>
            <w:tcW w:w="4672" w:type="dxa"/>
          </w:tcPr>
          <w:p w:rsidR="0082341C" w:rsidRDefault="00CC4410"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WATER SOURCE MUNICIPAL</w:t>
            </w:r>
          </w:p>
        </w:tc>
        <w:tc>
          <w:tcPr>
            <w:tcW w:w="4673" w:type="dxa"/>
          </w:tcPr>
          <w:p w:rsidR="0082341C" w:rsidRDefault="00CC4410" w:rsidP="00CC4410">
            <w:pPr>
              <w:contextualSpacing/>
              <w:rPr>
                <w:rFonts w:ascii="Times New Roman" w:hAnsi="Times New Roman" w:cs="Times New Roman"/>
                <w:sz w:val="20"/>
                <w:szCs w:val="20"/>
              </w:rPr>
            </w:pPr>
            <w:r>
              <w:rPr>
                <w:rFonts w:ascii="Times New Roman" w:hAnsi="Times New Roman" w:cs="Times New Roman"/>
                <w:sz w:val="20"/>
                <w:szCs w:val="20"/>
              </w:rPr>
              <w:t>ИСТОНИК ВОДЫ, МУНИЦИПАЛЬНЫЙ</w:t>
            </w:r>
          </w:p>
        </w:tc>
      </w:tr>
      <w:tr w:rsidR="005202CF" w:rsidRPr="005202CF" w:rsidTr="007E5215">
        <w:tc>
          <w:tcPr>
            <w:tcW w:w="4672" w:type="dxa"/>
          </w:tcPr>
          <w:p w:rsidR="005202CF"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WELL / OTHER</w:t>
            </w:r>
          </w:p>
        </w:tc>
        <w:tc>
          <w:tcPr>
            <w:tcW w:w="4673" w:type="dxa"/>
          </w:tcPr>
          <w:p w:rsidR="005202CF" w:rsidRPr="00CC4410" w:rsidRDefault="00CC4410" w:rsidP="007E5215">
            <w:pPr>
              <w:contextualSpacing/>
              <w:rPr>
                <w:rFonts w:ascii="Times New Roman" w:hAnsi="Times New Roman" w:cs="Times New Roman"/>
                <w:sz w:val="20"/>
                <w:szCs w:val="20"/>
              </w:rPr>
            </w:pPr>
            <w:r>
              <w:rPr>
                <w:rFonts w:ascii="Times New Roman" w:hAnsi="Times New Roman" w:cs="Times New Roman"/>
                <w:sz w:val="20"/>
                <w:szCs w:val="20"/>
              </w:rPr>
              <w:t>КОЛОДЕЦ / ДРУГОЕ</w:t>
            </w:r>
          </w:p>
        </w:tc>
      </w:tr>
      <w:tr w:rsidR="007E5215" w:rsidRPr="005202CF" w:rsidTr="007E5215">
        <w:tc>
          <w:tcPr>
            <w:tcW w:w="4672" w:type="dxa"/>
          </w:tcPr>
          <w:p w:rsidR="007E5215" w:rsidRP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REGEN TIME</w:t>
            </w:r>
          </w:p>
        </w:tc>
        <w:tc>
          <w:tcPr>
            <w:tcW w:w="4673" w:type="dxa"/>
          </w:tcPr>
          <w:p w:rsidR="007E5215" w:rsidRPr="00CC4410" w:rsidRDefault="00CC4410" w:rsidP="007E5215">
            <w:pPr>
              <w:contextualSpacing/>
              <w:rPr>
                <w:rFonts w:ascii="Times New Roman" w:hAnsi="Times New Roman" w:cs="Times New Roman"/>
                <w:sz w:val="20"/>
                <w:szCs w:val="20"/>
              </w:rPr>
            </w:pPr>
            <w:r>
              <w:rPr>
                <w:rFonts w:ascii="Times New Roman" w:hAnsi="Times New Roman" w:cs="Times New Roman"/>
                <w:sz w:val="20"/>
                <w:szCs w:val="20"/>
              </w:rPr>
              <w:t>ВРЕМЯ РЕГЕНЕРАЦИИ</w:t>
            </w:r>
          </w:p>
        </w:tc>
      </w:tr>
      <w:tr w:rsidR="005202CF" w:rsidRPr="005202CF" w:rsidTr="007E5215">
        <w:tc>
          <w:tcPr>
            <w:tcW w:w="4672" w:type="dxa"/>
          </w:tcPr>
          <w:p w:rsid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LOAD DEFAULT</w:t>
            </w:r>
          </w:p>
        </w:tc>
        <w:tc>
          <w:tcPr>
            <w:tcW w:w="4673" w:type="dxa"/>
          </w:tcPr>
          <w:p w:rsidR="005202CF" w:rsidRPr="0082341C" w:rsidRDefault="0082341C" w:rsidP="007E5215">
            <w:pPr>
              <w:contextualSpacing/>
              <w:rPr>
                <w:rFonts w:ascii="Times New Roman" w:hAnsi="Times New Roman" w:cs="Times New Roman"/>
                <w:sz w:val="20"/>
                <w:szCs w:val="20"/>
              </w:rPr>
            </w:pPr>
            <w:r>
              <w:rPr>
                <w:rFonts w:ascii="Times New Roman" w:hAnsi="Times New Roman" w:cs="Times New Roman"/>
                <w:sz w:val="20"/>
                <w:szCs w:val="20"/>
              </w:rPr>
              <w:t>ЗАГРУЗКА ПО УМОЛЧАНИЮ</w:t>
            </w:r>
          </w:p>
        </w:tc>
      </w:tr>
      <w:tr w:rsidR="005202CF" w:rsidRPr="005202CF" w:rsidTr="007E5215">
        <w:tc>
          <w:tcPr>
            <w:tcW w:w="4672" w:type="dxa"/>
          </w:tcPr>
          <w:p w:rsid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NO</w:t>
            </w:r>
          </w:p>
        </w:tc>
        <w:tc>
          <w:tcPr>
            <w:tcW w:w="4673" w:type="dxa"/>
          </w:tcPr>
          <w:p w:rsidR="005202CF" w:rsidRPr="0082341C" w:rsidRDefault="0082341C" w:rsidP="007E5215">
            <w:pPr>
              <w:contextualSpacing/>
              <w:rPr>
                <w:rFonts w:ascii="Times New Roman" w:hAnsi="Times New Roman" w:cs="Times New Roman"/>
                <w:sz w:val="20"/>
                <w:szCs w:val="20"/>
              </w:rPr>
            </w:pPr>
            <w:r>
              <w:rPr>
                <w:rFonts w:ascii="Times New Roman" w:hAnsi="Times New Roman" w:cs="Times New Roman"/>
                <w:sz w:val="20"/>
                <w:szCs w:val="20"/>
              </w:rPr>
              <w:t>НЕТ</w:t>
            </w:r>
          </w:p>
        </w:tc>
      </w:tr>
      <w:tr w:rsidR="005202CF" w:rsidRPr="005202CF" w:rsidTr="007E5215">
        <w:tc>
          <w:tcPr>
            <w:tcW w:w="4672" w:type="dxa"/>
          </w:tcPr>
          <w:p w:rsidR="005202CF" w:rsidRDefault="005202CF"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PROGRAMMING COMPLETE</w:t>
            </w:r>
          </w:p>
        </w:tc>
        <w:tc>
          <w:tcPr>
            <w:tcW w:w="4673" w:type="dxa"/>
          </w:tcPr>
          <w:p w:rsidR="005202CF" w:rsidRPr="0082341C" w:rsidRDefault="0082341C" w:rsidP="007E5215">
            <w:pPr>
              <w:contextualSpacing/>
              <w:rPr>
                <w:rFonts w:ascii="Times New Roman" w:hAnsi="Times New Roman" w:cs="Times New Roman"/>
                <w:sz w:val="20"/>
                <w:szCs w:val="20"/>
              </w:rPr>
            </w:pPr>
            <w:r>
              <w:rPr>
                <w:rFonts w:ascii="Times New Roman" w:hAnsi="Times New Roman" w:cs="Times New Roman"/>
                <w:sz w:val="20"/>
                <w:szCs w:val="20"/>
              </w:rPr>
              <w:t>ПРОГРАММИРОВАНИЕ ЗАВЕРШЕНО</w:t>
            </w:r>
          </w:p>
        </w:tc>
      </w:tr>
    </w:tbl>
    <w:p w:rsidR="00CC4410" w:rsidRDefault="00CC4410" w:rsidP="007E5215">
      <w:pPr>
        <w:spacing w:line="240" w:lineRule="auto"/>
        <w:contextualSpacing/>
        <w:rPr>
          <w:rFonts w:ascii="Times New Roman" w:hAnsi="Times New Roman" w:cs="Times New Roman"/>
          <w:sz w:val="20"/>
          <w:szCs w:val="20"/>
          <w:lang w:val="en-US"/>
        </w:rPr>
      </w:pPr>
    </w:p>
    <w:p w:rsidR="00CC4410" w:rsidRDefault="00CC4410">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7E5215" w:rsidRPr="00CC4410" w:rsidRDefault="00CC4410" w:rsidP="007E5215">
      <w:pPr>
        <w:spacing w:line="240" w:lineRule="auto"/>
        <w:contextualSpacing/>
        <w:rPr>
          <w:rFonts w:ascii="Times New Roman" w:hAnsi="Times New Roman" w:cs="Times New Roman"/>
          <w:b/>
          <w:sz w:val="28"/>
          <w:szCs w:val="28"/>
        </w:rPr>
      </w:pPr>
      <w:r w:rsidRPr="00CC4410">
        <w:rPr>
          <w:rFonts w:ascii="Times New Roman" w:hAnsi="Times New Roman" w:cs="Times New Roman"/>
          <w:b/>
          <w:sz w:val="28"/>
          <w:szCs w:val="28"/>
        </w:rPr>
        <w:lastRenderedPageBreak/>
        <w:t>МЕНЮ НАСТРОЙКИ ЗАВОДСК</w:t>
      </w:r>
      <w:r>
        <w:rPr>
          <w:rFonts w:ascii="Times New Roman" w:hAnsi="Times New Roman" w:cs="Times New Roman"/>
          <w:b/>
          <w:sz w:val="28"/>
          <w:szCs w:val="28"/>
        </w:rPr>
        <w:t xml:space="preserve">ИХ </w:t>
      </w:r>
      <w:r w:rsidRPr="00CC4410">
        <w:rPr>
          <w:rFonts w:ascii="Times New Roman" w:hAnsi="Times New Roman" w:cs="Times New Roman"/>
          <w:b/>
          <w:sz w:val="28"/>
          <w:szCs w:val="28"/>
        </w:rPr>
        <w:t>ОПЦИЙ</w:t>
      </w:r>
    </w:p>
    <w:p w:rsidR="00CC4410" w:rsidRDefault="009E403D" w:rsidP="00EF6519">
      <w:pPr>
        <w:spacing w:line="240" w:lineRule="auto"/>
        <w:contextualSpacing/>
        <w:jc w:val="center"/>
        <w:rPr>
          <w:rFonts w:ascii="Times New Roman" w:hAnsi="Times New Roman" w:cs="Times New Roman"/>
          <w:sz w:val="20"/>
          <w:szCs w:val="20"/>
        </w:rPr>
      </w:pPr>
      <w:r w:rsidRPr="009E403D">
        <w:rPr>
          <w:rFonts w:ascii="Times New Roman" w:hAnsi="Times New Roman" w:cs="Times New Roman"/>
          <w:noProof/>
          <w:sz w:val="20"/>
          <w:szCs w:val="20"/>
          <w:lang w:eastAsia="ru-RU"/>
        </w:rPr>
        <w:drawing>
          <wp:inline distT="0" distB="0" distL="0" distR="0">
            <wp:extent cx="4791075" cy="51911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5191125"/>
                    </a:xfrm>
                    <a:prstGeom prst="rect">
                      <a:avLst/>
                    </a:prstGeom>
                    <a:noFill/>
                    <a:ln>
                      <a:noFill/>
                    </a:ln>
                  </pic:spPr>
                </pic:pic>
              </a:graphicData>
            </a:graphic>
          </wp:inline>
        </w:drawing>
      </w:r>
    </w:p>
    <w:tbl>
      <w:tblPr>
        <w:tblStyle w:val="a4"/>
        <w:tblW w:w="0" w:type="auto"/>
        <w:tblLook w:val="04A0"/>
      </w:tblPr>
      <w:tblGrid>
        <w:gridCol w:w="4672"/>
        <w:gridCol w:w="4673"/>
      </w:tblGrid>
      <w:tr w:rsidR="00CC4410" w:rsidRPr="00F311E9" w:rsidTr="00CC4410">
        <w:tc>
          <w:tcPr>
            <w:tcW w:w="4672" w:type="dxa"/>
          </w:tcPr>
          <w:p w:rsidR="00CC4410" w:rsidRPr="00EF6519" w:rsidRDefault="00EF6519" w:rsidP="009E403D">
            <w:pPr>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Press </w:t>
            </w:r>
            <w:r w:rsidR="00CA56D1">
              <w:rPr>
                <w:rFonts w:ascii="Times New Roman" w:hAnsi="Times New Roman" w:cs="Times New Roman"/>
                <w:sz w:val="20"/>
                <w:szCs w:val="20"/>
                <w:lang w:val="en-US"/>
              </w:rPr>
              <w:t>ME</w:t>
            </w:r>
            <w:r w:rsidR="009E403D">
              <w:rPr>
                <w:rFonts w:ascii="Times New Roman" w:hAnsi="Times New Roman" w:cs="Times New Roman"/>
                <w:sz w:val="20"/>
                <w:szCs w:val="20"/>
                <w:lang w:val="en-US"/>
              </w:rPr>
              <w:t xml:space="preserve">NU </w:t>
            </w:r>
            <w:r>
              <w:rPr>
                <w:rFonts w:ascii="Times New Roman" w:hAnsi="Times New Roman" w:cs="Times New Roman"/>
                <w:sz w:val="20"/>
                <w:szCs w:val="20"/>
                <w:lang w:val="en-US"/>
              </w:rPr>
              <w:t xml:space="preserve">+ </w:t>
            </w:r>
            <w:r w:rsidR="009E403D">
              <w:rPr>
                <w:rFonts w:ascii="Times New Roman" w:hAnsi="Times New Roman" w:cs="Times New Roman"/>
                <w:sz w:val="20"/>
                <w:szCs w:val="20"/>
                <w:lang w:val="en-US"/>
              </w:rPr>
              <w:t xml:space="preserve">CONFIRM </w:t>
            </w:r>
            <w:r>
              <w:rPr>
                <w:rFonts w:ascii="Times New Roman" w:hAnsi="Times New Roman" w:cs="Times New Roman"/>
                <w:sz w:val="20"/>
                <w:szCs w:val="20"/>
                <w:lang w:val="en-US"/>
              </w:rPr>
              <w:t>key</w:t>
            </w:r>
          </w:p>
        </w:tc>
        <w:tc>
          <w:tcPr>
            <w:tcW w:w="4673" w:type="dxa"/>
          </w:tcPr>
          <w:p w:rsidR="00CC4410" w:rsidRPr="00F311E9" w:rsidRDefault="00F311E9" w:rsidP="009E403D">
            <w:pPr>
              <w:contextualSpacing/>
              <w:rPr>
                <w:rFonts w:ascii="Times New Roman" w:hAnsi="Times New Roman" w:cs="Times New Roman"/>
                <w:sz w:val="20"/>
                <w:szCs w:val="20"/>
              </w:rPr>
            </w:pPr>
            <w:r>
              <w:rPr>
                <w:rFonts w:ascii="Times New Roman" w:hAnsi="Times New Roman" w:cs="Times New Roman"/>
                <w:sz w:val="20"/>
                <w:szCs w:val="20"/>
              </w:rPr>
              <w:t xml:space="preserve">Нажать кнопки </w:t>
            </w:r>
            <w:r w:rsidR="009E403D">
              <w:rPr>
                <w:rFonts w:ascii="Times New Roman" w:hAnsi="Times New Roman" w:cs="Times New Roman"/>
                <w:sz w:val="20"/>
                <w:szCs w:val="20"/>
              </w:rPr>
              <w:t>МЕНЮ</w:t>
            </w:r>
            <w:r>
              <w:rPr>
                <w:rFonts w:ascii="Times New Roman" w:hAnsi="Times New Roman" w:cs="Times New Roman"/>
                <w:sz w:val="20"/>
                <w:szCs w:val="20"/>
              </w:rPr>
              <w:t>+</w:t>
            </w:r>
            <w:r w:rsidR="009E403D">
              <w:rPr>
                <w:rFonts w:ascii="Times New Roman" w:hAnsi="Times New Roman" w:cs="Times New Roman"/>
                <w:sz w:val="20"/>
                <w:szCs w:val="20"/>
              </w:rPr>
              <w:t>ПОДТВЕРДИТЬ</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(3 SECONDS / BEEP)</w:t>
            </w:r>
          </w:p>
        </w:tc>
        <w:tc>
          <w:tcPr>
            <w:tcW w:w="4673" w:type="dxa"/>
          </w:tcPr>
          <w:p w:rsidR="00CC4410" w:rsidRPr="00EF6519" w:rsidRDefault="00F311E9" w:rsidP="007E5215">
            <w:pPr>
              <w:contextualSpacing/>
              <w:rPr>
                <w:rFonts w:ascii="Times New Roman" w:hAnsi="Times New Roman" w:cs="Times New Roman"/>
                <w:sz w:val="20"/>
                <w:szCs w:val="20"/>
                <w:lang w:val="en-US"/>
              </w:rPr>
            </w:pPr>
            <w:r>
              <w:rPr>
                <w:rFonts w:ascii="Times New Roman" w:hAnsi="Times New Roman" w:cs="Times New Roman"/>
                <w:sz w:val="20"/>
                <w:szCs w:val="20"/>
              </w:rPr>
              <w:t>(3 СЕКУНДЫ / ЗВУКОВОЙ СИГНАЛ)</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LANGUAGE</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ЯЗЫК</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ENGLISH</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АНГЛИСКИЙ</w:t>
            </w:r>
          </w:p>
        </w:tc>
      </w:tr>
      <w:tr w:rsidR="00CC4410" w:rsidRPr="00EF6519" w:rsidTr="00CC4410">
        <w:tc>
          <w:tcPr>
            <w:tcW w:w="4672" w:type="dxa"/>
          </w:tcPr>
          <w:p w:rsidR="00CC4410" w:rsidRPr="00EF6519" w:rsidRDefault="00EF6519" w:rsidP="00EF6519">
            <w:pPr>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Press </w:t>
            </w:r>
            <w:r w:rsidR="007B52C6">
              <w:rPr>
                <w:rFonts w:ascii="Times New Roman" w:hAnsi="Times New Roman" w:cs="Times New Roman"/>
                <w:sz w:val="20"/>
                <w:szCs w:val="20"/>
                <w:lang w:val="en-US"/>
              </w:rPr>
              <w:t xml:space="preserve">CONFIRM </w:t>
            </w:r>
            <w:r>
              <w:rPr>
                <w:rFonts w:ascii="Times New Roman" w:hAnsi="Times New Roman" w:cs="Times New Roman"/>
                <w:sz w:val="20"/>
                <w:szCs w:val="20"/>
                <w:lang w:val="en-US"/>
              </w:rPr>
              <w:t>key</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 xml:space="preserve">Нажать кнопку </w:t>
            </w:r>
            <w:r w:rsidR="007B52C6">
              <w:rPr>
                <w:rFonts w:ascii="Times New Roman" w:hAnsi="Times New Roman" w:cs="Times New Roman"/>
                <w:sz w:val="20"/>
                <w:szCs w:val="20"/>
              </w:rPr>
              <w:t>ПОДТВЕРДИТЬ</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UNITS</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ЕДИНИЦЫ</w:t>
            </w:r>
          </w:p>
        </w:tc>
      </w:tr>
      <w:tr w:rsidR="00CC4410" w:rsidRPr="00EF6519" w:rsidTr="00CC4410">
        <w:tc>
          <w:tcPr>
            <w:tcW w:w="4672" w:type="dxa"/>
          </w:tcPr>
          <w:p w:rsidR="00CC4410" w:rsidRPr="00EF6519" w:rsidRDefault="00EF6519"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METRIC</w:t>
            </w:r>
          </w:p>
        </w:tc>
        <w:tc>
          <w:tcPr>
            <w:tcW w:w="4673" w:type="dxa"/>
          </w:tcPr>
          <w:p w:rsidR="00CC4410" w:rsidRPr="00F311E9" w:rsidRDefault="00F311E9" w:rsidP="007E5215">
            <w:pPr>
              <w:contextualSpacing/>
              <w:rPr>
                <w:rFonts w:ascii="Times New Roman" w:hAnsi="Times New Roman" w:cs="Times New Roman"/>
                <w:sz w:val="20"/>
                <w:szCs w:val="20"/>
              </w:rPr>
            </w:pPr>
            <w:r>
              <w:rPr>
                <w:rFonts w:ascii="Times New Roman" w:hAnsi="Times New Roman" w:cs="Times New Roman"/>
                <w:sz w:val="20"/>
                <w:szCs w:val="20"/>
              </w:rPr>
              <w:t>МЕТРИЧЕСКИЕ</w:t>
            </w:r>
          </w:p>
        </w:tc>
      </w:tr>
      <w:tr w:rsidR="007B52C6" w:rsidRPr="00EF6519" w:rsidTr="00CC4410">
        <w:tc>
          <w:tcPr>
            <w:tcW w:w="4672" w:type="dxa"/>
          </w:tcPr>
          <w:p w:rsidR="007B52C6" w:rsidRDefault="007B52C6" w:rsidP="007E5215">
            <w:pPr>
              <w:contextualSpacing/>
              <w:rPr>
                <w:rFonts w:ascii="Times New Roman" w:hAnsi="Times New Roman" w:cs="Times New Roman"/>
                <w:sz w:val="20"/>
                <w:szCs w:val="20"/>
                <w:lang w:val="en-US"/>
              </w:rPr>
            </w:pPr>
            <w:r>
              <w:rPr>
                <w:rFonts w:ascii="Times New Roman" w:hAnsi="Times New Roman" w:cs="Times New Roman"/>
                <w:sz w:val="20"/>
                <w:szCs w:val="20"/>
                <w:lang w:val="en-US"/>
              </w:rPr>
              <w:t>GALLONS</w:t>
            </w:r>
          </w:p>
        </w:tc>
        <w:tc>
          <w:tcPr>
            <w:tcW w:w="4673" w:type="dxa"/>
          </w:tcPr>
          <w:p w:rsidR="007B52C6" w:rsidRPr="007B52C6" w:rsidRDefault="007B52C6" w:rsidP="007E5215">
            <w:pPr>
              <w:contextualSpacing/>
              <w:rPr>
                <w:rFonts w:ascii="Times New Roman" w:hAnsi="Times New Roman" w:cs="Times New Roman"/>
                <w:sz w:val="20"/>
                <w:szCs w:val="20"/>
              </w:rPr>
            </w:pPr>
            <w:r>
              <w:rPr>
                <w:rFonts w:ascii="Times New Roman" w:hAnsi="Times New Roman" w:cs="Times New Roman"/>
                <w:sz w:val="20"/>
                <w:szCs w:val="20"/>
              </w:rPr>
              <w:t>ГАЛЛОНЫ</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HARDNESS UNITS</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ЕДИНИЦЫ ЖЕСТКОСТИ</w:t>
            </w:r>
          </w:p>
        </w:tc>
      </w:tr>
      <w:tr w:rsidR="00CC4410" w:rsidRPr="00EF6519" w:rsidTr="005F77A5">
        <w:tc>
          <w:tcPr>
            <w:tcW w:w="4672" w:type="dxa"/>
          </w:tcPr>
          <w:p w:rsidR="00CC4410" w:rsidRPr="00EF6519" w:rsidRDefault="007B52C6"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mg</w:t>
            </w:r>
            <w:r w:rsidR="00EF6519">
              <w:rPr>
                <w:rFonts w:ascii="Times New Roman" w:hAnsi="Times New Roman" w:cs="Times New Roman"/>
                <w:sz w:val="20"/>
                <w:szCs w:val="20"/>
                <w:lang w:val="en-US"/>
              </w:rPr>
              <w:t>/L</w:t>
            </w:r>
          </w:p>
        </w:tc>
        <w:tc>
          <w:tcPr>
            <w:tcW w:w="4673" w:type="dxa"/>
          </w:tcPr>
          <w:p w:rsidR="00CC4410" w:rsidRPr="00F311E9" w:rsidRDefault="007B52C6" w:rsidP="005F77A5">
            <w:pPr>
              <w:contextualSpacing/>
              <w:rPr>
                <w:rFonts w:ascii="Times New Roman" w:hAnsi="Times New Roman" w:cs="Times New Roman"/>
                <w:sz w:val="20"/>
                <w:szCs w:val="20"/>
              </w:rPr>
            </w:pPr>
            <w:r>
              <w:rPr>
                <w:rFonts w:ascii="Times New Roman" w:hAnsi="Times New Roman" w:cs="Times New Roman"/>
                <w:sz w:val="20"/>
                <w:szCs w:val="20"/>
              </w:rPr>
              <w:t>мг</w:t>
            </w:r>
            <w:r w:rsidR="00F311E9">
              <w:rPr>
                <w:rFonts w:ascii="Times New Roman" w:hAnsi="Times New Roman" w:cs="Times New Roman"/>
                <w:sz w:val="20"/>
                <w:szCs w:val="20"/>
              </w:rPr>
              <w:t>/л</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HIGH EFFICIENCY</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ВЫСОКАЯ ЭФФЕКТИВНОСТЬ</w:t>
            </w:r>
          </w:p>
        </w:tc>
      </w:tr>
      <w:tr w:rsidR="00CC4410" w:rsidRPr="00EF6519" w:rsidTr="005F77A5">
        <w:tc>
          <w:tcPr>
            <w:tcW w:w="4672" w:type="dxa"/>
          </w:tcPr>
          <w:p w:rsidR="00CC4410" w:rsidRPr="007B52C6" w:rsidRDefault="007B52C6" w:rsidP="005F77A5">
            <w:pPr>
              <w:contextualSpacing/>
              <w:rPr>
                <w:rFonts w:ascii="Times New Roman" w:hAnsi="Times New Roman" w:cs="Times New Roman"/>
                <w:sz w:val="20"/>
                <w:szCs w:val="20"/>
                <w:lang w:val="en-US"/>
              </w:rPr>
            </w:pPr>
            <w:r>
              <w:rPr>
                <w:rFonts w:ascii="Times New Roman" w:hAnsi="Times New Roman" w:cs="Times New Roman"/>
                <w:sz w:val="20"/>
                <w:szCs w:val="20"/>
              </w:rPr>
              <w:t>48</w:t>
            </w:r>
            <w:r w:rsidR="00EF6519">
              <w:rPr>
                <w:rFonts w:ascii="Times New Roman" w:hAnsi="Times New Roman" w:cs="Times New Roman"/>
                <w:sz w:val="20"/>
                <w:szCs w:val="20"/>
                <w:lang w:val="en-US"/>
              </w:rPr>
              <w:t xml:space="preserve"> g</w:t>
            </w:r>
            <w:r>
              <w:rPr>
                <w:rFonts w:ascii="Times New Roman" w:hAnsi="Times New Roman" w:cs="Times New Roman"/>
                <w:sz w:val="20"/>
                <w:szCs w:val="20"/>
              </w:rPr>
              <w:t>/</w:t>
            </w:r>
            <w:r>
              <w:rPr>
                <w:rFonts w:ascii="Times New Roman" w:hAnsi="Times New Roman" w:cs="Times New Roman"/>
                <w:sz w:val="20"/>
                <w:szCs w:val="20"/>
                <w:lang w:val="en-US"/>
              </w:rPr>
              <w:t>l</w:t>
            </w:r>
          </w:p>
        </w:tc>
        <w:tc>
          <w:tcPr>
            <w:tcW w:w="4673" w:type="dxa"/>
          </w:tcPr>
          <w:p w:rsidR="00CC4410" w:rsidRPr="00F311E9" w:rsidRDefault="007B52C6" w:rsidP="005F77A5">
            <w:pPr>
              <w:contextualSpacing/>
              <w:rPr>
                <w:rFonts w:ascii="Times New Roman" w:hAnsi="Times New Roman" w:cs="Times New Roman"/>
                <w:sz w:val="20"/>
                <w:szCs w:val="20"/>
              </w:rPr>
            </w:pPr>
            <w:r>
              <w:rPr>
                <w:rFonts w:ascii="Times New Roman" w:hAnsi="Times New Roman" w:cs="Times New Roman"/>
                <w:sz w:val="20"/>
                <w:szCs w:val="20"/>
              </w:rPr>
              <w:t>48</w:t>
            </w:r>
            <w:r w:rsidR="00F311E9">
              <w:rPr>
                <w:rFonts w:ascii="Times New Roman" w:hAnsi="Times New Roman" w:cs="Times New Roman"/>
                <w:sz w:val="20"/>
                <w:szCs w:val="20"/>
              </w:rPr>
              <w:t xml:space="preserve"> г</w:t>
            </w:r>
            <w:r>
              <w:rPr>
                <w:rFonts w:ascii="Times New Roman" w:hAnsi="Times New Roman" w:cs="Times New Roman"/>
                <w:sz w:val="20"/>
                <w:szCs w:val="20"/>
              </w:rPr>
              <w:t>/л</w:t>
            </w:r>
          </w:p>
        </w:tc>
      </w:tr>
      <w:tr w:rsidR="007B52C6" w:rsidRPr="00EF6519" w:rsidTr="005F77A5">
        <w:tc>
          <w:tcPr>
            <w:tcW w:w="4672" w:type="dxa"/>
          </w:tcPr>
          <w:p w:rsidR="007B52C6" w:rsidRPr="007B52C6" w:rsidRDefault="007B52C6" w:rsidP="005F77A5">
            <w:pPr>
              <w:contextualSpacing/>
              <w:rPr>
                <w:rFonts w:ascii="Times New Roman" w:hAnsi="Times New Roman" w:cs="Times New Roman"/>
                <w:sz w:val="20"/>
                <w:szCs w:val="20"/>
                <w:lang w:val="en-US"/>
              </w:rPr>
            </w:pPr>
            <w:r>
              <w:rPr>
                <w:rFonts w:ascii="Times New Roman" w:hAnsi="Times New Roman" w:cs="Times New Roman"/>
                <w:sz w:val="20"/>
                <w:szCs w:val="20"/>
              </w:rPr>
              <w:t xml:space="preserve">11.4 </w:t>
            </w:r>
            <w:r>
              <w:rPr>
                <w:rFonts w:ascii="Times New Roman" w:hAnsi="Times New Roman" w:cs="Times New Roman"/>
                <w:sz w:val="20"/>
                <w:szCs w:val="20"/>
                <w:lang w:val="en-US"/>
              </w:rPr>
              <w:t>g</w:t>
            </w:r>
          </w:p>
        </w:tc>
        <w:tc>
          <w:tcPr>
            <w:tcW w:w="4673" w:type="dxa"/>
          </w:tcPr>
          <w:p w:rsidR="007B52C6" w:rsidRPr="007B52C6" w:rsidRDefault="007B52C6" w:rsidP="005F77A5">
            <w:pPr>
              <w:contextualSpacing/>
              <w:rPr>
                <w:rFonts w:ascii="Times New Roman" w:hAnsi="Times New Roman" w:cs="Times New Roman"/>
                <w:sz w:val="20"/>
                <w:szCs w:val="20"/>
              </w:rPr>
            </w:pPr>
            <w:r>
              <w:rPr>
                <w:rFonts w:ascii="Times New Roman" w:hAnsi="Times New Roman" w:cs="Times New Roman"/>
                <w:sz w:val="20"/>
                <w:szCs w:val="20"/>
                <w:lang w:val="en-US"/>
              </w:rPr>
              <w:t>11</w:t>
            </w:r>
            <w:r>
              <w:rPr>
                <w:rFonts w:ascii="Times New Roman" w:hAnsi="Times New Roman" w:cs="Times New Roman"/>
                <w:sz w:val="20"/>
                <w:szCs w:val="20"/>
              </w:rPr>
              <w:t>,4 г</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STD CAPACITY</w:t>
            </w:r>
          </w:p>
        </w:tc>
        <w:tc>
          <w:tcPr>
            <w:tcW w:w="4673" w:type="dxa"/>
          </w:tcPr>
          <w:p w:rsidR="00CC4410" w:rsidRPr="00F311E9" w:rsidRDefault="00F311E9" w:rsidP="007B52C6">
            <w:pPr>
              <w:contextualSpacing/>
              <w:rPr>
                <w:rFonts w:ascii="Times New Roman" w:hAnsi="Times New Roman" w:cs="Times New Roman"/>
                <w:sz w:val="20"/>
                <w:szCs w:val="20"/>
              </w:rPr>
            </w:pPr>
            <w:r>
              <w:rPr>
                <w:rFonts w:ascii="Times New Roman" w:hAnsi="Times New Roman" w:cs="Times New Roman"/>
                <w:sz w:val="20"/>
                <w:szCs w:val="20"/>
              </w:rPr>
              <w:t xml:space="preserve">СТАНДАРТНАЯ </w:t>
            </w:r>
            <w:r w:rsidR="007B52C6">
              <w:rPr>
                <w:rFonts w:ascii="Times New Roman" w:hAnsi="Times New Roman" w:cs="Times New Roman"/>
                <w:sz w:val="20"/>
                <w:szCs w:val="20"/>
              </w:rPr>
              <w:t>ПРОИЗВОДИТЕЛЬНОСТЬ</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96 g/l</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96 г/л</w:t>
            </w:r>
          </w:p>
        </w:tc>
      </w:tr>
      <w:tr w:rsidR="00CC4410" w:rsidRPr="00EF6519" w:rsidTr="005F77A5">
        <w:tc>
          <w:tcPr>
            <w:tcW w:w="4672" w:type="dxa"/>
          </w:tcPr>
          <w:p w:rsidR="00CC4410" w:rsidRP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IRON &amp; MN</w:t>
            </w:r>
          </w:p>
        </w:tc>
        <w:tc>
          <w:tcPr>
            <w:tcW w:w="4673" w:type="dxa"/>
          </w:tcPr>
          <w:p w:rsidR="00CC4410"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ЖЕДЕЗО и МАРГАНЕЦ</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192 g/L</w:t>
            </w:r>
          </w:p>
        </w:tc>
        <w:tc>
          <w:tcPr>
            <w:tcW w:w="4673" w:type="dxa"/>
          </w:tcPr>
          <w:p w:rsidR="00EF6519" w:rsidRPr="00F311E9" w:rsidRDefault="00F311E9" w:rsidP="005F77A5">
            <w:pPr>
              <w:contextualSpacing/>
              <w:rPr>
                <w:rFonts w:ascii="Times New Roman" w:hAnsi="Times New Roman" w:cs="Times New Roman"/>
                <w:sz w:val="20"/>
                <w:szCs w:val="20"/>
              </w:rPr>
            </w:pPr>
            <w:r>
              <w:rPr>
                <w:rFonts w:ascii="Times New Roman" w:hAnsi="Times New Roman" w:cs="Times New Roman"/>
                <w:sz w:val="20"/>
                <w:szCs w:val="20"/>
              </w:rPr>
              <w:t>192 г/л</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REFILL FLOW</w:t>
            </w:r>
            <w:r w:rsidR="00F604CC">
              <w:rPr>
                <w:rFonts w:ascii="Times New Roman" w:hAnsi="Times New Roman" w:cs="Times New Roman"/>
                <w:sz w:val="20"/>
                <w:szCs w:val="20"/>
              </w:rPr>
              <w:t xml:space="preserve"> </w:t>
            </w:r>
            <w:r>
              <w:rPr>
                <w:rFonts w:ascii="Times New Roman" w:hAnsi="Times New Roman" w:cs="Times New Roman"/>
                <w:sz w:val="20"/>
                <w:szCs w:val="20"/>
                <w:lang w:val="en-US"/>
              </w:rPr>
              <w:t>RATE</w:t>
            </w:r>
          </w:p>
        </w:tc>
        <w:tc>
          <w:tcPr>
            <w:tcW w:w="4673" w:type="dxa"/>
          </w:tcPr>
          <w:p w:rsidR="00EF6519" w:rsidRPr="00216290" w:rsidRDefault="00A756DA" w:rsidP="00F604CC">
            <w:pPr>
              <w:contextualSpacing/>
              <w:rPr>
                <w:rFonts w:ascii="Times New Roman" w:hAnsi="Times New Roman" w:cs="Times New Roman"/>
                <w:sz w:val="20"/>
                <w:szCs w:val="20"/>
              </w:rPr>
            </w:pPr>
            <w:r>
              <w:rPr>
                <w:rFonts w:ascii="Times New Roman" w:hAnsi="Times New Roman" w:cs="Times New Roman"/>
                <w:sz w:val="20"/>
                <w:szCs w:val="20"/>
              </w:rPr>
              <w:t>РАСХОД</w:t>
            </w:r>
            <w:r w:rsidR="00216290">
              <w:rPr>
                <w:rFonts w:ascii="Times New Roman" w:hAnsi="Times New Roman" w:cs="Times New Roman"/>
                <w:sz w:val="20"/>
                <w:szCs w:val="20"/>
              </w:rPr>
              <w:t xml:space="preserve"> </w:t>
            </w:r>
            <w:r w:rsidR="00F604CC">
              <w:rPr>
                <w:rFonts w:ascii="Times New Roman" w:hAnsi="Times New Roman" w:cs="Times New Roman"/>
                <w:sz w:val="20"/>
                <w:szCs w:val="20"/>
              </w:rPr>
              <w:t>ЗАПРАВКИ</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0.2 gpm</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0,2 зерно/галлон</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DAILY RESERVE</w:t>
            </w:r>
          </w:p>
        </w:tc>
        <w:tc>
          <w:tcPr>
            <w:tcW w:w="4673" w:type="dxa"/>
          </w:tcPr>
          <w:p w:rsidR="00EF6519" w:rsidRPr="00216290"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ЕЖЕДНЕВНЫЙ РЕЗЕРВ</w:t>
            </w:r>
          </w:p>
        </w:tc>
      </w:tr>
      <w:tr w:rsidR="007B52C6" w:rsidRPr="00EF6519" w:rsidTr="005F77A5">
        <w:tc>
          <w:tcPr>
            <w:tcW w:w="4672" w:type="dxa"/>
          </w:tcPr>
          <w:p w:rsidR="007B52C6" w:rsidRPr="007B52C6" w:rsidRDefault="007B52C6" w:rsidP="007B52C6">
            <w:pPr>
              <w:contextualSpacing/>
              <w:rPr>
                <w:rFonts w:ascii="Times New Roman" w:hAnsi="Times New Roman" w:cs="Times New Roman"/>
                <w:sz w:val="20"/>
                <w:szCs w:val="20"/>
                <w:lang w:val="en-US"/>
              </w:rPr>
            </w:pPr>
            <w:r>
              <w:rPr>
                <w:rFonts w:ascii="Times New Roman" w:hAnsi="Times New Roman" w:cs="Times New Roman"/>
                <w:sz w:val="20"/>
                <w:szCs w:val="20"/>
                <w:lang w:val="en-US"/>
              </w:rPr>
              <w:t>4 DAYS AVERAGE</w:t>
            </w:r>
            <w:r>
              <w:rPr>
                <w:rFonts w:ascii="Times New Roman" w:hAnsi="Times New Roman" w:cs="Times New Roman"/>
                <w:sz w:val="20"/>
                <w:szCs w:val="20"/>
              </w:rPr>
              <w:t xml:space="preserve"> </w:t>
            </w:r>
          </w:p>
        </w:tc>
        <w:tc>
          <w:tcPr>
            <w:tcW w:w="4673" w:type="dxa"/>
          </w:tcPr>
          <w:p w:rsidR="007B52C6" w:rsidRPr="007B52C6" w:rsidRDefault="007B52C6" w:rsidP="007B52C6">
            <w:pPr>
              <w:contextualSpacing/>
              <w:rPr>
                <w:rFonts w:ascii="Times New Roman" w:hAnsi="Times New Roman" w:cs="Times New Roman"/>
                <w:sz w:val="20"/>
                <w:szCs w:val="20"/>
              </w:rPr>
            </w:pPr>
            <w:r>
              <w:rPr>
                <w:rFonts w:ascii="Times New Roman" w:hAnsi="Times New Roman" w:cs="Times New Roman"/>
                <w:sz w:val="20"/>
                <w:szCs w:val="20"/>
              </w:rPr>
              <w:t>В СРЕДНЕМ 4 ДНЯ</w:t>
            </w:r>
            <w:r>
              <w:rPr>
                <w:rFonts w:ascii="Times New Roman" w:hAnsi="Times New Roman" w:cs="Times New Roman"/>
                <w:sz w:val="20"/>
                <w:szCs w:val="20"/>
                <w:lang w:val="en-US"/>
              </w:rPr>
              <w:t xml:space="preserve"> </w:t>
            </w:r>
          </w:p>
        </w:tc>
      </w:tr>
      <w:tr w:rsidR="00EF6519" w:rsidRPr="00EF6519" w:rsidTr="005F77A5">
        <w:tc>
          <w:tcPr>
            <w:tcW w:w="4672" w:type="dxa"/>
          </w:tcPr>
          <w:p w:rsidR="00EF6519" w:rsidRDefault="007B52C6" w:rsidP="005F77A5">
            <w:pPr>
              <w:contextualSpacing/>
              <w:rPr>
                <w:rFonts w:ascii="Times New Roman" w:hAnsi="Times New Roman" w:cs="Times New Roman"/>
                <w:sz w:val="20"/>
                <w:szCs w:val="20"/>
                <w:lang w:val="en-US"/>
              </w:rPr>
            </w:pPr>
            <w:r>
              <w:rPr>
                <w:rFonts w:ascii="Times New Roman" w:hAnsi="Times New Roman" w:cs="Times New Roman"/>
                <w:sz w:val="20"/>
                <w:szCs w:val="20"/>
              </w:rPr>
              <w:t xml:space="preserve">1 – 400 </w:t>
            </w:r>
            <w:r>
              <w:rPr>
                <w:rFonts w:ascii="Times New Roman" w:hAnsi="Times New Roman" w:cs="Times New Roman"/>
                <w:sz w:val="20"/>
                <w:szCs w:val="20"/>
                <w:lang w:val="en-US"/>
              </w:rPr>
              <w:t>L</w:t>
            </w:r>
          </w:p>
        </w:tc>
        <w:tc>
          <w:tcPr>
            <w:tcW w:w="4673" w:type="dxa"/>
          </w:tcPr>
          <w:p w:rsidR="00EF6519" w:rsidRPr="00216290" w:rsidRDefault="007B52C6" w:rsidP="005F77A5">
            <w:pPr>
              <w:contextualSpacing/>
              <w:rPr>
                <w:rFonts w:ascii="Times New Roman" w:hAnsi="Times New Roman" w:cs="Times New Roman"/>
                <w:sz w:val="20"/>
                <w:szCs w:val="20"/>
              </w:rPr>
            </w:pPr>
            <w:r>
              <w:rPr>
                <w:rFonts w:ascii="Times New Roman" w:hAnsi="Times New Roman" w:cs="Times New Roman"/>
                <w:sz w:val="20"/>
                <w:szCs w:val="20"/>
                <w:lang w:val="en-US"/>
              </w:rPr>
              <w:t xml:space="preserve">1 – 400 </w:t>
            </w:r>
            <w:r>
              <w:rPr>
                <w:rFonts w:ascii="Times New Roman" w:hAnsi="Times New Roman" w:cs="Times New Roman"/>
                <w:sz w:val="20"/>
                <w:szCs w:val="20"/>
              </w:rPr>
              <w:t>л</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DAY OVERRIDE</w:t>
            </w:r>
          </w:p>
        </w:tc>
        <w:tc>
          <w:tcPr>
            <w:tcW w:w="4673" w:type="dxa"/>
          </w:tcPr>
          <w:p w:rsidR="00EF6519" w:rsidRPr="00F51B6E" w:rsidRDefault="00F51B6E" w:rsidP="005F77A5">
            <w:pPr>
              <w:contextualSpacing/>
              <w:rPr>
                <w:rFonts w:ascii="Times New Roman" w:hAnsi="Times New Roman" w:cs="Times New Roman"/>
                <w:sz w:val="20"/>
                <w:szCs w:val="20"/>
              </w:rPr>
            </w:pPr>
            <w:r>
              <w:rPr>
                <w:rFonts w:ascii="Times New Roman" w:hAnsi="Times New Roman" w:cs="Times New Roman"/>
                <w:sz w:val="20"/>
                <w:szCs w:val="20"/>
              </w:rPr>
              <w:t>ПРОПУСК ПО ДНЮ</w:t>
            </w:r>
          </w:p>
        </w:tc>
      </w:tr>
      <w:tr w:rsidR="007B52C6" w:rsidRPr="00EF6519" w:rsidTr="005F77A5">
        <w:tc>
          <w:tcPr>
            <w:tcW w:w="4672" w:type="dxa"/>
          </w:tcPr>
          <w:p w:rsidR="007B52C6" w:rsidRPr="007B52C6" w:rsidRDefault="007B52C6" w:rsidP="005F77A5">
            <w:pPr>
              <w:contextualSpacing/>
              <w:rPr>
                <w:rFonts w:ascii="Times New Roman" w:hAnsi="Times New Roman" w:cs="Times New Roman"/>
                <w:sz w:val="20"/>
                <w:szCs w:val="20"/>
                <w:lang w:val="en-US"/>
              </w:rPr>
            </w:pPr>
            <w:r>
              <w:rPr>
                <w:rFonts w:ascii="Times New Roman" w:hAnsi="Times New Roman" w:cs="Times New Roman"/>
                <w:sz w:val="20"/>
                <w:szCs w:val="20"/>
              </w:rPr>
              <w:t xml:space="preserve">1 – 99 </w:t>
            </w:r>
            <w:r>
              <w:rPr>
                <w:rFonts w:ascii="Times New Roman" w:hAnsi="Times New Roman" w:cs="Times New Roman"/>
                <w:sz w:val="20"/>
                <w:szCs w:val="20"/>
                <w:lang w:val="en-US"/>
              </w:rPr>
              <w:t>DAYS</w:t>
            </w:r>
          </w:p>
        </w:tc>
        <w:tc>
          <w:tcPr>
            <w:tcW w:w="4673" w:type="dxa"/>
          </w:tcPr>
          <w:p w:rsidR="007B52C6" w:rsidRDefault="007B52C6" w:rsidP="005F77A5">
            <w:pPr>
              <w:contextualSpacing/>
              <w:rPr>
                <w:rFonts w:ascii="Times New Roman" w:hAnsi="Times New Roman" w:cs="Times New Roman"/>
                <w:sz w:val="20"/>
                <w:szCs w:val="20"/>
              </w:rPr>
            </w:pPr>
            <w:r>
              <w:rPr>
                <w:rFonts w:ascii="Times New Roman" w:hAnsi="Times New Roman" w:cs="Times New Roman"/>
                <w:sz w:val="20"/>
                <w:szCs w:val="20"/>
              </w:rPr>
              <w:t>1 – 99 дней</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OFF</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ВЫКЛ.</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lastRenderedPageBreak/>
              <w:t>RINSE OVERRIDE</w:t>
            </w:r>
          </w:p>
        </w:tc>
        <w:tc>
          <w:tcPr>
            <w:tcW w:w="4673" w:type="dxa"/>
          </w:tcPr>
          <w:p w:rsidR="00EF6519" w:rsidRPr="00AF6FE7" w:rsidRDefault="00F51B6E" w:rsidP="00F51B6E">
            <w:pPr>
              <w:contextualSpacing/>
              <w:rPr>
                <w:rFonts w:ascii="Times New Roman" w:hAnsi="Times New Roman" w:cs="Times New Roman"/>
                <w:sz w:val="20"/>
                <w:szCs w:val="20"/>
              </w:rPr>
            </w:pPr>
            <w:r>
              <w:rPr>
                <w:rFonts w:ascii="Times New Roman" w:hAnsi="Times New Roman" w:cs="Times New Roman"/>
                <w:sz w:val="20"/>
                <w:szCs w:val="20"/>
              </w:rPr>
              <w:t xml:space="preserve">ПРОПУСК </w:t>
            </w:r>
            <w:r w:rsidR="00AF6FE7">
              <w:rPr>
                <w:rFonts w:ascii="Times New Roman" w:hAnsi="Times New Roman" w:cs="Times New Roman"/>
                <w:sz w:val="20"/>
                <w:szCs w:val="20"/>
              </w:rPr>
              <w:t>БЫСТР</w:t>
            </w:r>
            <w:r>
              <w:rPr>
                <w:rFonts w:ascii="Times New Roman" w:hAnsi="Times New Roman" w:cs="Times New Roman"/>
                <w:sz w:val="20"/>
                <w:szCs w:val="20"/>
              </w:rPr>
              <w:t xml:space="preserve">ОЙ </w:t>
            </w:r>
            <w:r w:rsidR="00AF6FE7">
              <w:rPr>
                <w:rFonts w:ascii="Times New Roman" w:hAnsi="Times New Roman" w:cs="Times New Roman"/>
                <w:sz w:val="20"/>
                <w:szCs w:val="20"/>
              </w:rPr>
              <w:t>П</w:t>
            </w:r>
            <w:r>
              <w:rPr>
                <w:rFonts w:ascii="Times New Roman" w:hAnsi="Times New Roman" w:cs="Times New Roman"/>
                <w:sz w:val="20"/>
                <w:szCs w:val="20"/>
              </w:rPr>
              <w:t>РОМЫВКИ</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BW OVERRIDE</w:t>
            </w:r>
          </w:p>
        </w:tc>
        <w:tc>
          <w:tcPr>
            <w:tcW w:w="4673" w:type="dxa"/>
          </w:tcPr>
          <w:p w:rsidR="00EF6519" w:rsidRPr="00AF6FE7" w:rsidRDefault="00AF6FE7" w:rsidP="00F51B6E">
            <w:pPr>
              <w:contextualSpacing/>
              <w:rPr>
                <w:rFonts w:ascii="Times New Roman" w:hAnsi="Times New Roman" w:cs="Times New Roman"/>
                <w:sz w:val="20"/>
                <w:szCs w:val="20"/>
              </w:rPr>
            </w:pPr>
            <w:r>
              <w:rPr>
                <w:rFonts w:ascii="Times New Roman" w:hAnsi="Times New Roman" w:cs="Times New Roman"/>
                <w:sz w:val="20"/>
                <w:szCs w:val="20"/>
              </w:rPr>
              <w:t>ПРОПУС</w:t>
            </w:r>
            <w:r w:rsidR="00F51B6E">
              <w:rPr>
                <w:rFonts w:ascii="Times New Roman" w:hAnsi="Times New Roman" w:cs="Times New Roman"/>
                <w:sz w:val="20"/>
                <w:szCs w:val="20"/>
              </w:rPr>
              <w:t xml:space="preserve">К </w:t>
            </w:r>
            <w:r>
              <w:rPr>
                <w:rFonts w:ascii="Times New Roman" w:hAnsi="Times New Roman" w:cs="Times New Roman"/>
                <w:sz w:val="20"/>
                <w:szCs w:val="20"/>
              </w:rPr>
              <w:t>ОБРАТН</w:t>
            </w:r>
            <w:r w:rsidR="00F51B6E">
              <w:rPr>
                <w:rFonts w:ascii="Times New Roman" w:hAnsi="Times New Roman" w:cs="Times New Roman"/>
                <w:sz w:val="20"/>
                <w:szCs w:val="20"/>
              </w:rPr>
              <w:t xml:space="preserve">ОЙ </w:t>
            </w:r>
            <w:r>
              <w:rPr>
                <w:rFonts w:ascii="Times New Roman" w:hAnsi="Times New Roman" w:cs="Times New Roman"/>
                <w:sz w:val="20"/>
                <w:szCs w:val="20"/>
              </w:rPr>
              <w:t>ПРОМЫВК</w:t>
            </w:r>
            <w:r w:rsidR="00F51B6E">
              <w:rPr>
                <w:rFonts w:ascii="Times New Roman" w:hAnsi="Times New Roman" w:cs="Times New Roman"/>
                <w:sz w:val="20"/>
                <w:szCs w:val="20"/>
              </w:rPr>
              <w:t>И</w:t>
            </w:r>
          </w:p>
        </w:tc>
      </w:tr>
      <w:tr w:rsidR="00EF6519" w:rsidRPr="00EF6519" w:rsidTr="005F77A5">
        <w:tc>
          <w:tcPr>
            <w:tcW w:w="4672" w:type="dxa"/>
          </w:tcPr>
          <w:p w:rsidR="00EF6519" w:rsidRDefault="007B52C6"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1 – 99 </w:t>
            </w:r>
            <w:r w:rsidR="00EF6519">
              <w:rPr>
                <w:rFonts w:ascii="Times New Roman" w:hAnsi="Times New Roman" w:cs="Times New Roman"/>
                <w:sz w:val="20"/>
                <w:szCs w:val="20"/>
                <w:lang w:val="en-US"/>
              </w:rPr>
              <w:t>REGEN</w:t>
            </w:r>
            <w:r>
              <w:rPr>
                <w:rFonts w:ascii="Times New Roman" w:hAnsi="Times New Roman" w:cs="Times New Roman"/>
                <w:sz w:val="20"/>
                <w:szCs w:val="20"/>
                <w:lang w:val="en-US"/>
              </w:rPr>
              <w:t>S</w:t>
            </w:r>
          </w:p>
        </w:tc>
        <w:tc>
          <w:tcPr>
            <w:tcW w:w="4673" w:type="dxa"/>
          </w:tcPr>
          <w:p w:rsidR="00EF6519" w:rsidRPr="0038020E" w:rsidRDefault="0038020E" w:rsidP="005F77A5">
            <w:pPr>
              <w:contextualSpacing/>
              <w:rPr>
                <w:rFonts w:ascii="Times New Roman" w:hAnsi="Times New Roman" w:cs="Times New Roman"/>
                <w:sz w:val="20"/>
                <w:szCs w:val="20"/>
              </w:rPr>
            </w:pPr>
            <w:r>
              <w:rPr>
                <w:rFonts w:ascii="Times New Roman" w:hAnsi="Times New Roman" w:cs="Times New Roman"/>
                <w:sz w:val="20"/>
                <w:szCs w:val="20"/>
              </w:rPr>
              <w:t>1 – 99 ЦИКЛОВ РЕГЕНЕРАЦИИ</w:t>
            </w:r>
          </w:p>
        </w:tc>
      </w:tr>
      <w:tr w:rsidR="0038020E" w:rsidRPr="00EF6519" w:rsidTr="005F77A5">
        <w:tc>
          <w:tcPr>
            <w:tcW w:w="4672" w:type="dxa"/>
          </w:tcPr>
          <w:p w:rsidR="0038020E" w:rsidRDefault="0038020E" w:rsidP="0038020E">
            <w:pPr>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1 – </w:t>
            </w:r>
            <w:r>
              <w:rPr>
                <w:rFonts w:ascii="Times New Roman" w:hAnsi="Times New Roman" w:cs="Times New Roman"/>
                <w:sz w:val="20"/>
                <w:szCs w:val="20"/>
              </w:rPr>
              <w:t xml:space="preserve">100 </w:t>
            </w:r>
            <w:r>
              <w:rPr>
                <w:rFonts w:ascii="Times New Roman" w:hAnsi="Times New Roman" w:cs="Times New Roman"/>
                <w:sz w:val="20"/>
                <w:szCs w:val="20"/>
                <w:lang w:val="en-US"/>
              </w:rPr>
              <w:t>REGENS</w:t>
            </w:r>
          </w:p>
        </w:tc>
        <w:tc>
          <w:tcPr>
            <w:tcW w:w="4673" w:type="dxa"/>
          </w:tcPr>
          <w:p w:rsidR="0038020E" w:rsidRPr="0038020E" w:rsidRDefault="0038020E" w:rsidP="0038020E">
            <w:pPr>
              <w:contextualSpacing/>
              <w:rPr>
                <w:rFonts w:ascii="Times New Roman" w:hAnsi="Times New Roman" w:cs="Times New Roman"/>
                <w:sz w:val="20"/>
                <w:szCs w:val="20"/>
              </w:rPr>
            </w:pPr>
            <w:r>
              <w:rPr>
                <w:rFonts w:ascii="Times New Roman" w:hAnsi="Times New Roman" w:cs="Times New Roman"/>
                <w:sz w:val="20"/>
                <w:szCs w:val="20"/>
              </w:rPr>
              <w:t>1 – 100 ЦИКЛОВ РЕГЕНЕРАЦИИ</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FORCED REGEN.</w:t>
            </w:r>
          </w:p>
        </w:tc>
        <w:tc>
          <w:tcPr>
            <w:tcW w:w="4673" w:type="dxa"/>
          </w:tcPr>
          <w:p w:rsidR="00EF6519" w:rsidRPr="005F77A5" w:rsidRDefault="005F77A5" w:rsidP="005F77A5">
            <w:pPr>
              <w:contextualSpacing/>
              <w:rPr>
                <w:rFonts w:ascii="Times New Roman" w:hAnsi="Times New Roman" w:cs="Times New Roman"/>
                <w:sz w:val="20"/>
                <w:szCs w:val="20"/>
              </w:rPr>
            </w:pPr>
            <w:r>
              <w:rPr>
                <w:rFonts w:ascii="Times New Roman" w:hAnsi="Times New Roman" w:cs="Times New Roman"/>
                <w:sz w:val="20"/>
                <w:szCs w:val="20"/>
              </w:rPr>
              <w:t>ПРИНУДИТЕЛЬНАЯ РЕГЕНЕРАЦИЯ</w:t>
            </w:r>
          </w:p>
        </w:tc>
      </w:tr>
      <w:tr w:rsidR="0038020E" w:rsidRPr="00EF6519" w:rsidTr="005F77A5">
        <w:tc>
          <w:tcPr>
            <w:tcW w:w="4672" w:type="dxa"/>
          </w:tcPr>
          <w:p w:rsidR="0038020E" w:rsidRPr="0038020E" w:rsidRDefault="0038020E" w:rsidP="005F77A5">
            <w:pPr>
              <w:contextualSpacing/>
              <w:rPr>
                <w:rFonts w:ascii="Times New Roman" w:hAnsi="Times New Roman" w:cs="Times New Roman"/>
                <w:sz w:val="20"/>
                <w:szCs w:val="20"/>
                <w:lang w:val="fr-FR"/>
              </w:rPr>
            </w:pPr>
            <w:r>
              <w:rPr>
                <w:rFonts w:ascii="Times New Roman" w:hAnsi="Times New Roman" w:cs="Times New Roman"/>
                <w:sz w:val="20"/>
                <w:szCs w:val="20"/>
                <w:lang w:val="fr-FR"/>
              </w:rPr>
              <w:t>ON</w:t>
            </w:r>
          </w:p>
        </w:tc>
        <w:tc>
          <w:tcPr>
            <w:tcW w:w="4673" w:type="dxa"/>
          </w:tcPr>
          <w:p w:rsidR="0038020E" w:rsidRDefault="0038020E" w:rsidP="005F77A5">
            <w:pPr>
              <w:contextualSpacing/>
              <w:rPr>
                <w:rFonts w:ascii="Times New Roman" w:hAnsi="Times New Roman" w:cs="Times New Roman"/>
                <w:sz w:val="20"/>
                <w:szCs w:val="20"/>
              </w:rPr>
            </w:pPr>
            <w:r>
              <w:rPr>
                <w:rFonts w:ascii="Times New Roman" w:hAnsi="Times New Roman" w:cs="Times New Roman"/>
                <w:sz w:val="20"/>
                <w:szCs w:val="20"/>
              </w:rPr>
              <w:t>ВКЛ</w:t>
            </w:r>
          </w:p>
        </w:tc>
      </w:tr>
      <w:tr w:rsidR="00EF6519" w:rsidRPr="00EF6519" w:rsidTr="005F77A5">
        <w:tc>
          <w:tcPr>
            <w:tcW w:w="4672" w:type="dxa"/>
          </w:tcPr>
          <w:p w:rsidR="00EF6519" w:rsidRDefault="00EF651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SMART CLEAN</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«УМНАЯ» ОЧИСТКА</w:t>
            </w:r>
          </w:p>
        </w:tc>
      </w:tr>
      <w:tr w:rsidR="0038020E" w:rsidRPr="00EF6519" w:rsidTr="005F77A5">
        <w:tc>
          <w:tcPr>
            <w:tcW w:w="4672" w:type="dxa"/>
          </w:tcPr>
          <w:p w:rsidR="0038020E" w:rsidRPr="0038020E" w:rsidRDefault="0038020E" w:rsidP="005F77A5">
            <w:pPr>
              <w:contextualSpacing/>
              <w:rPr>
                <w:rFonts w:ascii="Times New Roman" w:hAnsi="Times New Roman" w:cs="Times New Roman"/>
                <w:sz w:val="20"/>
                <w:szCs w:val="20"/>
                <w:lang w:val="en-US"/>
              </w:rPr>
            </w:pPr>
            <w:r>
              <w:rPr>
                <w:rFonts w:ascii="Times New Roman" w:hAnsi="Times New Roman" w:cs="Times New Roman"/>
                <w:sz w:val="20"/>
                <w:szCs w:val="20"/>
              </w:rPr>
              <w:t xml:space="preserve">10 </w:t>
            </w:r>
            <w:r>
              <w:rPr>
                <w:rFonts w:ascii="Times New Roman" w:hAnsi="Times New Roman" w:cs="Times New Roman"/>
                <w:sz w:val="20"/>
                <w:szCs w:val="20"/>
                <w:lang w:val="en-US"/>
              </w:rPr>
              <w:t>MIN &amp; 70 DAYS</w:t>
            </w:r>
          </w:p>
        </w:tc>
        <w:tc>
          <w:tcPr>
            <w:tcW w:w="4673" w:type="dxa"/>
          </w:tcPr>
          <w:p w:rsidR="0038020E" w:rsidRDefault="0038020E" w:rsidP="005F77A5">
            <w:pPr>
              <w:contextualSpacing/>
              <w:rPr>
                <w:rFonts w:ascii="Times New Roman" w:hAnsi="Times New Roman" w:cs="Times New Roman"/>
                <w:sz w:val="20"/>
                <w:szCs w:val="20"/>
              </w:rPr>
            </w:pPr>
            <w:r>
              <w:rPr>
                <w:rFonts w:ascii="Times New Roman" w:hAnsi="Times New Roman" w:cs="Times New Roman"/>
                <w:sz w:val="20"/>
                <w:szCs w:val="20"/>
              </w:rPr>
              <w:t>10 МИН и 70 ДНЕЙ</w:t>
            </w:r>
          </w:p>
        </w:tc>
      </w:tr>
      <w:tr w:rsidR="00EF6519" w:rsidRPr="00EF6519" w:rsidTr="005F77A5">
        <w:tc>
          <w:tcPr>
            <w:tcW w:w="4672" w:type="dxa"/>
          </w:tcPr>
          <w:p w:rsidR="00EF6519" w:rsidRDefault="00F311E9"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PROGRAMMING COMPLETE</w:t>
            </w:r>
          </w:p>
        </w:tc>
        <w:tc>
          <w:tcPr>
            <w:tcW w:w="4673" w:type="dxa"/>
          </w:tcPr>
          <w:p w:rsidR="00EF6519" w:rsidRPr="00216290" w:rsidRDefault="00216290" w:rsidP="005F77A5">
            <w:pPr>
              <w:contextualSpacing/>
              <w:rPr>
                <w:rFonts w:ascii="Times New Roman" w:hAnsi="Times New Roman" w:cs="Times New Roman"/>
                <w:sz w:val="20"/>
                <w:szCs w:val="20"/>
              </w:rPr>
            </w:pPr>
            <w:r>
              <w:rPr>
                <w:rFonts w:ascii="Times New Roman" w:hAnsi="Times New Roman" w:cs="Times New Roman"/>
                <w:sz w:val="20"/>
                <w:szCs w:val="20"/>
              </w:rPr>
              <w:t>ПРОГРАММИРОВАНИЕ ЗАВЕРШЕНО</w:t>
            </w:r>
          </w:p>
        </w:tc>
      </w:tr>
    </w:tbl>
    <w:p w:rsidR="005F77A5" w:rsidRDefault="005F77A5" w:rsidP="005F77A5">
      <w:pPr>
        <w:spacing w:line="240" w:lineRule="auto"/>
        <w:contextualSpacing/>
        <w:rPr>
          <w:rFonts w:ascii="Times New Roman" w:hAnsi="Times New Roman" w:cs="Times New Roman"/>
          <w:sz w:val="20"/>
          <w:szCs w:val="20"/>
          <w:lang w:val="en-US"/>
        </w:rPr>
      </w:pPr>
    </w:p>
    <w:p w:rsidR="005F77A5" w:rsidRPr="00CC4410" w:rsidRDefault="005F77A5" w:rsidP="005F77A5">
      <w:pPr>
        <w:spacing w:line="240" w:lineRule="auto"/>
        <w:contextualSpacing/>
        <w:rPr>
          <w:rFonts w:ascii="Times New Roman" w:hAnsi="Times New Roman" w:cs="Times New Roman"/>
          <w:b/>
          <w:sz w:val="28"/>
          <w:szCs w:val="28"/>
        </w:rPr>
      </w:pPr>
      <w:r w:rsidRPr="00CC4410">
        <w:rPr>
          <w:rFonts w:ascii="Times New Roman" w:hAnsi="Times New Roman" w:cs="Times New Roman"/>
          <w:b/>
          <w:sz w:val="28"/>
          <w:szCs w:val="28"/>
        </w:rPr>
        <w:t xml:space="preserve">МЕНЮ НАСТРОЙКИ </w:t>
      </w:r>
      <w:r>
        <w:rPr>
          <w:rFonts w:ascii="Times New Roman" w:hAnsi="Times New Roman" w:cs="Times New Roman"/>
          <w:b/>
          <w:sz w:val="28"/>
          <w:szCs w:val="28"/>
        </w:rPr>
        <w:t xml:space="preserve">ПРОДВИНУТЫХ </w:t>
      </w:r>
      <w:r w:rsidRPr="00CC4410">
        <w:rPr>
          <w:rFonts w:ascii="Times New Roman" w:hAnsi="Times New Roman" w:cs="Times New Roman"/>
          <w:b/>
          <w:sz w:val="28"/>
          <w:szCs w:val="28"/>
        </w:rPr>
        <w:t>ОПЦИЙ</w:t>
      </w:r>
    </w:p>
    <w:p w:rsidR="005F77A5" w:rsidRDefault="005F77A5" w:rsidP="005F77A5">
      <w:pPr>
        <w:spacing w:line="240" w:lineRule="auto"/>
        <w:contextualSpacing/>
        <w:rPr>
          <w:rFonts w:ascii="Times New Roman" w:hAnsi="Times New Roman" w:cs="Times New Roman"/>
          <w:sz w:val="20"/>
          <w:szCs w:val="20"/>
          <w:lang w:val="en-US"/>
        </w:rPr>
      </w:pPr>
    </w:p>
    <w:p w:rsidR="005F77A5" w:rsidRDefault="0038020E" w:rsidP="005F77A5">
      <w:pPr>
        <w:spacing w:line="240" w:lineRule="auto"/>
        <w:contextualSpacing/>
        <w:jc w:val="center"/>
        <w:rPr>
          <w:rFonts w:ascii="Times New Roman" w:hAnsi="Times New Roman" w:cs="Times New Roman"/>
          <w:sz w:val="20"/>
          <w:szCs w:val="20"/>
          <w:lang w:val="en-US"/>
        </w:rPr>
      </w:pPr>
      <w:r w:rsidRPr="0038020E">
        <w:rPr>
          <w:rFonts w:ascii="Times New Roman" w:hAnsi="Times New Roman" w:cs="Times New Roman"/>
          <w:noProof/>
          <w:sz w:val="20"/>
          <w:szCs w:val="20"/>
          <w:lang w:eastAsia="ru-RU"/>
        </w:rPr>
        <w:drawing>
          <wp:inline distT="0" distB="0" distL="0" distR="0">
            <wp:extent cx="3762375" cy="49434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4943475"/>
                    </a:xfrm>
                    <a:prstGeom prst="rect">
                      <a:avLst/>
                    </a:prstGeom>
                    <a:noFill/>
                    <a:ln>
                      <a:noFill/>
                    </a:ln>
                  </pic:spPr>
                </pic:pic>
              </a:graphicData>
            </a:graphic>
          </wp:inline>
        </w:drawing>
      </w:r>
    </w:p>
    <w:tbl>
      <w:tblPr>
        <w:tblStyle w:val="a4"/>
        <w:tblW w:w="0" w:type="auto"/>
        <w:tblLook w:val="04A0"/>
      </w:tblPr>
      <w:tblGrid>
        <w:gridCol w:w="4672"/>
        <w:gridCol w:w="4673"/>
      </w:tblGrid>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Press UP + DOWN key</w:t>
            </w:r>
          </w:p>
        </w:tc>
        <w:tc>
          <w:tcPr>
            <w:tcW w:w="4673" w:type="dxa"/>
          </w:tcPr>
          <w:p w:rsidR="005F77A5" w:rsidRPr="00F311E9" w:rsidRDefault="005F77A5" w:rsidP="005F77A5">
            <w:pPr>
              <w:contextualSpacing/>
              <w:rPr>
                <w:rFonts w:ascii="Times New Roman" w:hAnsi="Times New Roman" w:cs="Times New Roman"/>
                <w:sz w:val="20"/>
                <w:szCs w:val="20"/>
              </w:rPr>
            </w:pPr>
            <w:r>
              <w:rPr>
                <w:rFonts w:ascii="Times New Roman" w:hAnsi="Times New Roman" w:cs="Times New Roman"/>
                <w:sz w:val="20"/>
                <w:szCs w:val="20"/>
              </w:rPr>
              <w:t>Нажать кнопки ВВЕРХ+ВНИЗ</w:t>
            </w:r>
          </w:p>
        </w:tc>
      </w:tr>
      <w:tr w:rsidR="005F77A5" w:rsidRPr="00EF651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(3 SECONDS / BEEP)</w:t>
            </w:r>
          </w:p>
        </w:tc>
        <w:tc>
          <w:tcPr>
            <w:tcW w:w="4673"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rPr>
              <w:t>(3 СЕКУНДЫ / ЗВУКОВОЙ СИГНАЛ)</w:t>
            </w:r>
          </w:p>
        </w:tc>
      </w:tr>
      <w:tr w:rsidR="005F77A5" w:rsidRPr="00EF6519" w:rsidTr="005F77A5">
        <w:tc>
          <w:tcPr>
            <w:tcW w:w="4672" w:type="dxa"/>
          </w:tcPr>
          <w:p w:rsidR="005F77A5" w:rsidRP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VALVE MODE</w:t>
            </w:r>
          </w:p>
        </w:tc>
        <w:tc>
          <w:tcPr>
            <w:tcW w:w="4673" w:type="dxa"/>
          </w:tcPr>
          <w:p w:rsidR="005F77A5"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РЕЖИМ КЛАПАНА</w:t>
            </w:r>
          </w:p>
        </w:tc>
      </w:tr>
      <w:tr w:rsidR="005F77A5" w:rsidRPr="00EF6519"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SOFTENER UF</w:t>
            </w:r>
          </w:p>
        </w:tc>
        <w:tc>
          <w:tcPr>
            <w:tcW w:w="4673" w:type="dxa"/>
          </w:tcPr>
          <w:p w:rsidR="005F77A5" w:rsidRPr="000B1BAD"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ВОСХ</w:t>
            </w:r>
            <w:r w:rsidRPr="000B1BAD">
              <w:rPr>
                <w:rFonts w:ascii="Times New Roman" w:hAnsi="Times New Roman" w:cs="Times New Roman"/>
                <w:sz w:val="20"/>
                <w:szCs w:val="20"/>
                <w:lang w:val="en-US"/>
              </w:rPr>
              <w:t xml:space="preserve">. </w:t>
            </w:r>
            <w:r>
              <w:rPr>
                <w:rFonts w:ascii="Times New Roman" w:hAnsi="Times New Roman" w:cs="Times New Roman"/>
                <w:sz w:val="20"/>
                <w:szCs w:val="20"/>
              </w:rPr>
              <w:t>ПОТОК УМЯЯГЧИТЕЛЯ</w:t>
            </w:r>
          </w:p>
        </w:tc>
      </w:tr>
      <w:tr w:rsidR="005F77A5" w:rsidRPr="000B1BAD" w:rsidTr="005F77A5">
        <w:tc>
          <w:tcPr>
            <w:tcW w:w="4672" w:type="dxa"/>
          </w:tcPr>
          <w:p w:rsidR="005F77A5" w:rsidRPr="00EF6519" w:rsidRDefault="005F77A5" w:rsidP="0038020E">
            <w:pPr>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Press </w:t>
            </w:r>
            <w:r w:rsidR="0038020E">
              <w:rPr>
                <w:rFonts w:ascii="Times New Roman" w:hAnsi="Times New Roman" w:cs="Times New Roman"/>
                <w:sz w:val="20"/>
                <w:szCs w:val="20"/>
                <w:lang w:val="en-US"/>
              </w:rPr>
              <w:t xml:space="preserve">CONFIRM </w:t>
            </w:r>
            <w:r>
              <w:rPr>
                <w:rFonts w:ascii="Times New Roman" w:hAnsi="Times New Roman" w:cs="Times New Roman"/>
                <w:sz w:val="20"/>
                <w:szCs w:val="20"/>
                <w:lang w:val="en-US"/>
              </w:rPr>
              <w:t>key</w:t>
            </w:r>
          </w:p>
        </w:tc>
        <w:tc>
          <w:tcPr>
            <w:tcW w:w="4673" w:type="dxa"/>
          </w:tcPr>
          <w:p w:rsidR="005F77A5" w:rsidRPr="000B1BAD" w:rsidRDefault="005F77A5" w:rsidP="0038020E">
            <w:pPr>
              <w:contextualSpacing/>
              <w:rPr>
                <w:rFonts w:ascii="Times New Roman" w:hAnsi="Times New Roman" w:cs="Times New Roman"/>
                <w:sz w:val="20"/>
                <w:szCs w:val="20"/>
                <w:lang w:val="en-US"/>
              </w:rPr>
            </w:pPr>
            <w:r>
              <w:rPr>
                <w:rFonts w:ascii="Times New Roman" w:hAnsi="Times New Roman" w:cs="Times New Roman"/>
                <w:sz w:val="20"/>
                <w:szCs w:val="20"/>
              </w:rPr>
              <w:t>Нажать</w:t>
            </w:r>
            <w:r w:rsidRPr="000B1BAD">
              <w:rPr>
                <w:rFonts w:ascii="Times New Roman" w:hAnsi="Times New Roman" w:cs="Times New Roman"/>
                <w:sz w:val="20"/>
                <w:szCs w:val="20"/>
                <w:lang w:val="en-US"/>
              </w:rPr>
              <w:t xml:space="preserve"> </w:t>
            </w:r>
            <w:r>
              <w:rPr>
                <w:rFonts w:ascii="Times New Roman" w:hAnsi="Times New Roman" w:cs="Times New Roman"/>
                <w:sz w:val="20"/>
                <w:szCs w:val="20"/>
              </w:rPr>
              <w:t>кнопку</w:t>
            </w:r>
            <w:r w:rsidRPr="000B1BAD">
              <w:rPr>
                <w:rFonts w:ascii="Times New Roman" w:hAnsi="Times New Roman" w:cs="Times New Roman"/>
                <w:sz w:val="20"/>
                <w:szCs w:val="20"/>
                <w:lang w:val="en-US"/>
              </w:rPr>
              <w:t xml:space="preserve"> </w:t>
            </w:r>
            <w:r w:rsidR="0038020E">
              <w:rPr>
                <w:rFonts w:ascii="Times New Roman" w:hAnsi="Times New Roman" w:cs="Times New Roman"/>
                <w:sz w:val="20"/>
                <w:szCs w:val="20"/>
              </w:rPr>
              <w:t>ПОДТВЕРДИТЬ</w:t>
            </w:r>
          </w:p>
        </w:tc>
      </w:tr>
      <w:tr w:rsidR="005F77A5" w:rsidRPr="000B1BAD" w:rsidTr="005F77A5">
        <w:tc>
          <w:tcPr>
            <w:tcW w:w="4672" w:type="dxa"/>
          </w:tcPr>
          <w:p w:rsidR="005F77A5" w:rsidRPr="0038020E" w:rsidRDefault="005F77A5" w:rsidP="0038020E">
            <w:pPr>
              <w:contextualSpacing/>
              <w:rPr>
                <w:rFonts w:ascii="Times New Roman" w:hAnsi="Times New Roman" w:cs="Times New Roman"/>
                <w:sz w:val="20"/>
                <w:szCs w:val="20"/>
              </w:rPr>
            </w:pPr>
            <w:r>
              <w:rPr>
                <w:rFonts w:ascii="Times New Roman" w:hAnsi="Times New Roman" w:cs="Times New Roman"/>
                <w:sz w:val="20"/>
                <w:szCs w:val="20"/>
                <w:lang w:val="en-US"/>
              </w:rPr>
              <w:t>RESIN VOL</w:t>
            </w:r>
            <w:r w:rsidR="0038020E">
              <w:rPr>
                <w:rFonts w:ascii="Times New Roman" w:hAnsi="Times New Roman" w:cs="Times New Roman"/>
                <w:sz w:val="20"/>
                <w:szCs w:val="20"/>
              </w:rPr>
              <w:t>.</w:t>
            </w:r>
          </w:p>
        </w:tc>
        <w:tc>
          <w:tcPr>
            <w:tcW w:w="4673" w:type="dxa"/>
          </w:tcPr>
          <w:p w:rsidR="005F77A5" w:rsidRPr="000B1BAD"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ОБЪЕМ СМОЛЫ</w:t>
            </w:r>
          </w:p>
        </w:tc>
      </w:tr>
      <w:tr w:rsidR="005F77A5" w:rsidRPr="000B1BAD"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28 L</w:t>
            </w:r>
          </w:p>
        </w:tc>
        <w:tc>
          <w:tcPr>
            <w:tcW w:w="4673" w:type="dxa"/>
          </w:tcPr>
          <w:p w:rsidR="005F77A5" w:rsidRPr="000B1BAD"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28 л</w:t>
            </w:r>
          </w:p>
        </w:tc>
      </w:tr>
      <w:tr w:rsidR="005F77A5" w:rsidRPr="000B1BAD"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SALT SETTING</w:t>
            </w:r>
          </w:p>
        </w:tc>
        <w:tc>
          <w:tcPr>
            <w:tcW w:w="4673" w:type="dxa"/>
          </w:tcPr>
          <w:p w:rsidR="005F77A5" w:rsidRPr="000B1BAD"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НАСТРОЙКА СОЛИ</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HIGH EFFICIENCY</w:t>
            </w:r>
          </w:p>
        </w:tc>
        <w:tc>
          <w:tcPr>
            <w:tcW w:w="4673" w:type="dxa"/>
          </w:tcPr>
          <w:p w:rsidR="005F77A5" w:rsidRPr="00F311E9" w:rsidRDefault="005F77A5" w:rsidP="005F77A5">
            <w:pPr>
              <w:contextualSpacing/>
              <w:rPr>
                <w:rFonts w:ascii="Times New Roman" w:hAnsi="Times New Roman" w:cs="Times New Roman"/>
                <w:sz w:val="20"/>
                <w:szCs w:val="20"/>
              </w:rPr>
            </w:pPr>
            <w:r>
              <w:rPr>
                <w:rFonts w:ascii="Times New Roman" w:hAnsi="Times New Roman" w:cs="Times New Roman"/>
                <w:sz w:val="20"/>
                <w:szCs w:val="20"/>
              </w:rPr>
              <w:t>ВЫСОКАЯ</w:t>
            </w:r>
            <w:r w:rsidRPr="000B1BAD">
              <w:rPr>
                <w:rFonts w:ascii="Times New Roman" w:hAnsi="Times New Roman" w:cs="Times New Roman"/>
                <w:sz w:val="20"/>
                <w:szCs w:val="20"/>
                <w:lang w:val="en-US"/>
              </w:rPr>
              <w:t xml:space="preserve"> </w:t>
            </w:r>
            <w:r>
              <w:rPr>
                <w:rFonts w:ascii="Times New Roman" w:hAnsi="Times New Roman" w:cs="Times New Roman"/>
                <w:sz w:val="20"/>
                <w:szCs w:val="20"/>
              </w:rPr>
              <w:t>ЭФФЕКТИВНОСТЬ</w:t>
            </w:r>
          </w:p>
        </w:tc>
      </w:tr>
      <w:tr w:rsidR="00CA56D1" w:rsidRPr="00F311E9" w:rsidTr="005F77A5">
        <w:tc>
          <w:tcPr>
            <w:tcW w:w="4672" w:type="dxa"/>
          </w:tcPr>
          <w:p w:rsidR="00CA56D1" w:rsidRDefault="00CA56D1" w:rsidP="00CA56D1">
            <w:pPr>
              <w:contextualSpacing/>
              <w:rPr>
                <w:rFonts w:ascii="Times New Roman" w:hAnsi="Times New Roman" w:cs="Times New Roman"/>
                <w:sz w:val="20"/>
                <w:szCs w:val="20"/>
                <w:lang w:val="en-US"/>
              </w:rPr>
            </w:pPr>
            <w:r>
              <w:rPr>
                <w:rFonts w:ascii="Times New Roman" w:hAnsi="Times New Roman" w:cs="Times New Roman"/>
                <w:sz w:val="20"/>
                <w:szCs w:val="20"/>
                <w:lang w:val="en-US"/>
              </w:rPr>
              <w:t>STANDARD</w:t>
            </w:r>
          </w:p>
        </w:tc>
        <w:tc>
          <w:tcPr>
            <w:tcW w:w="4673" w:type="dxa"/>
          </w:tcPr>
          <w:p w:rsidR="00CA56D1" w:rsidRPr="002873F3" w:rsidRDefault="00CA56D1" w:rsidP="00CA56D1">
            <w:pPr>
              <w:contextualSpacing/>
              <w:rPr>
                <w:rFonts w:ascii="Times New Roman" w:hAnsi="Times New Roman" w:cs="Times New Roman"/>
                <w:sz w:val="20"/>
                <w:szCs w:val="20"/>
              </w:rPr>
            </w:pPr>
            <w:r>
              <w:rPr>
                <w:rFonts w:ascii="Times New Roman" w:hAnsi="Times New Roman" w:cs="Times New Roman"/>
                <w:sz w:val="20"/>
                <w:szCs w:val="20"/>
              </w:rPr>
              <w:t>СТАНДАРТНАЯ</w:t>
            </w:r>
          </w:p>
        </w:tc>
      </w:tr>
      <w:tr w:rsidR="00CA56D1" w:rsidRPr="00F311E9" w:rsidTr="005F77A5">
        <w:tc>
          <w:tcPr>
            <w:tcW w:w="4672" w:type="dxa"/>
          </w:tcPr>
          <w:p w:rsidR="00CA56D1" w:rsidRPr="005202CF" w:rsidRDefault="00CA56D1" w:rsidP="00CA56D1">
            <w:pPr>
              <w:contextualSpacing/>
              <w:rPr>
                <w:rFonts w:ascii="Times New Roman" w:hAnsi="Times New Roman" w:cs="Times New Roman"/>
                <w:sz w:val="20"/>
                <w:szCs w:val="20"/>
                <w:lang w:val="en-US"/>
              </w:rPr>
            </w:pPr>
            <w:r>
              <w:rPr>
                <w:rFonts w:ascii="Times New Roman" w:hAnsi="Times New Roman" w:cs="Times New Roman"/>
                <w:sz w:val="20"/>
                <w:szCs w:val="20"/>
                <w:lang w:val="en-US"/>
              </w:rPr>
              <w:t>IRON &amp; MN</w:t>
            </w:r>
          </w:p>
        </w:tc>
        <w:tc>
          <w:tcPr>
            <w:tcW w:w="4673" w:type="dxa"/>
          </w:tcPr>
          <w:p w:rsidR="00CA56D1" w:rsidRDefault="00CA56D1" w:rsidP="00CA56D1">
            <w:pPr>
              <w:contextualSpacing/>
              <w:rPr>
                <w:rFonts w:ascii="Times New Roman" w:hAnsi="Times New Roman" w:cs="Times New Roman"/>
                <w:sz w:val="20"/>
                <w:szCs w:val="20"/>
              </w:rPr>
            </w:pPr>
            <w:r>
              <w:rPr>
                <w:rFonts w:ascii="Times New Roman" w:hAnsi="Times New Roman" w:cs="Times New Roman"/>
                <w:sz w:val="20"/>
                <w:szCs w:val="20"/>
              </w:rPr>
              <w:t>ЖЕЛЕЗО И МАРГАНЕЦ</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BACKWASH</w:t>
            </w:r>
          </w:p>
        </w:tc>
        <w:tc>
          <w:tcPr>
            <w:tcW w:w="4673" w:type="dxa"/>
          </w:tcPr>
          <w:p w:rsidR="005F77A5" w:rsidRPr="00F311E9"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ОБРАТНАЯ ПРОМЫВКА</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4 MINUTES</w:t>
            </w:r>
          </w:p>
        </w:tc>
        <w:tc>
          <w:tcPr>
            <w:tcW w:w="4673" w:type="dxa"/>
          </w:tcPr>
          <w:p w:rsidR="005F77A5" w:rsidRPr="00F311E9" w:rsidRDefault="000B1BAD" w:rsidP="005F77A5">
            <w:pPr>
              <w:contextualSpacing/>
              <w:rPr>
                <w:rFonts w:ascii="Times New Roman" w:hAnsi="Times New Roman" w:cs="Times New Roman"/>
                <w:sz w:val="20"/>
                <w:szCs w:val="20"/>
              </w:rPr>
            </w:pPr>
            <w:r>
              <w:rPr>
                <w:rFonts w:ascii="Times New Roman" w:hAnsi="Times New Roman" w:cs="Times New Roman"/>
                <w:sz w:val="20"/>
                <w:szCs w:val="20"/>
              </w:rPr>
              <w:t>4 МИНУТЫ</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BRINE</w:t>
            </w:r>
          </w:p>
        </w:tc>
        <w:tc>
          <w:tcPr>
            <w:tcW w:w="4673" w:type="dxa"/>
          </w:tcPr>
          <w:p w:rsidR="005F77A5" w:rsidRPr="00012CC4" w:rsidRDefault="00012CC4" w:rsidP="000B1BAD">
            <w:pPr>
              <w:contextualSpacing/>
              <w:rPr>
                <w:rFonts w:ascii="Times New Roman" w:hAnsi="Times New Roman" w:cs="Times New Roman"/>
                <w:sz w:val="20"/>
                <w:szCs w:val="20"/>
              </w:rPr>
            </w:pPr>
            <w:r>
              <w:rPr>
                <w:rFonts w:ascii="Times New Roman" w:hAnsi="Times New Roman" w:cs="Times New Roman"/>
                <w:sz w:val="20"/>
                <w:szCs w:val="20"/>
              </w:rPr>
              <w:t>МЕДЛЕННАЯ ПРОМЫВКА (СОЛЯНЫМ РАСТВОРОМ)</w:t>
            </w:r>
          </w:p>
        </w:tc>
      </w:tr>
      <w:tr w:rsidR="005F77A5" w:rsidRPr="00F311E9" w:rsidTr="005F77A5">
        <w:tc>
          <w:tcPr>
            <w:tcW w:w="4672" w:type="dxa"/>
          </w:tcPr>
          <w:p w:rsidR="005F77A5" w:rsidRPr="00EF6519" w:rsidRDefault="00CA56D1" w:rsidP="005F77A5">
            <w:pPr>
              <w:contextualSpacing/>
              <w:rPr>
                <w:rFonts w:ascii="Times New Roman" w:hAnsi="Times New Roman" w:cs="Times New Roman"/>
                <w:sz w:val="20"/>
                <w:szCs w:val="20"/>
                <w:lang w:val="en-US"/>
              </w:rPr>
            </w:pPr>
            <w:r>
              <w:rPr>
                <w:rFonts w:ascii="Times New Roman" w:hAnsi="Times New Roman" w:cs="Times New Roman"/>
                <w:sz w:val="20"/>
                <w:szCs w:val="20"/>
              </w:rPr>
              <w:t xml:space="preserve">53 </w:t>
            </w:r>
            <w:r w:rsidR="005F77A5">
              <w:rPr>
                <w:rFonts w:ascii="Times New Roman" w:hAnsi="Times New Roman" w:cs="Times New Roman"/>
                <w:sz w:val="20"/>
                <w:szCs w:val="20"/>
                <w:lang w:val="en-US"/>
              </w:rPr>
              <w:t>MINUTES</w:t>
            </w:r>
          </w:p>
        </w:tc>
        <w:tc>
          <w:tcPr>
            <w:tcW w:w="4673" w:type="dxa"/>
          </w:tcPr>
          <w:p w:rsidR="005F77A5" w:rsidRPr="00F311E9" w:rsidRDefault="00CA56D1" w:rsidP="005F77A5">
            <w:pPr>
              <w:contextualSpacing/>
              <w:rPr>
                <w:rFonts w:ascii="Times New Roman" w:hAnsi="Times New Roman" w:cs="Times New Roman"/>
                <w:sz w:val="20"/>
                <w:szCs w:val="20"/>
              </w:rPr>
            </w:pPr>
            <w:r>
              <w:rPr>
                <w:rFonts w:ascii="Times New Roman" w:hAnsi="Times New Roman" w:cs="Times New Roman"/>
                <w:sz w:val="20"/>
                <w:szCs w:val="20"/>
              </w:rPr>
              <w:t>53</w:t>
            </w:r>
            <w:r w:rsidR="000B1BAD">
              <w:rPr>
                <w:rFonts w:ascii="Times New Roman" w:hAnsi="Times New Roman" w:cs="Times New Roman"/>
                <w:sz w:val="20"/>
                <w:szCs w:val="20"/>
              </w:rPr>
              <w:t xml:space="preserve"> МИНУТ</w:t>
            </w:r>
            <w:r>
              <w:rPr>
                <w:rFonts w:ascii="Times New Roman" w:hAnsi="Times New Roman" w:cs="Times New Roman"/>
                <w:sz w:val="20"/>
                <w:szCs w:val="20"/>
              </w:rPr>
              <w:t>Ы</w:t>
            </w:r>
          </w:p>
        </w:tc>
      </w:tr>
      <w:tr w:rsidR="005F77A5" w:rsidRPr="00F311E9" w:rsidTr="005F77A5">
        <w:tc>
          <w:tcPr>
            <w:tcW w:w="4672" w:type="dxa"/>
          </w:tcPr>
          <w:p w:rsidR="005F77A5" w:rsidRPr="00EF6519"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lastRenderedPageBreak/>
              <w:t>RINSE</w:t>
            </w:r>
          </w:p>
        </w:tc>
        <w:tc>
          <w:tcPr>
            <w:tcW w:w="4673" w:type="dxa"/>
          </w:tcPr>
          <w:p w:rsidR="005F77A5" w:rsidRPr="00F311E9" w:rsidRDefault="00AF6FE7" w:rsidP="005F77A5">
            <w:pPr>
              <w:contextualSpacing/>
              <w:rPr>
                <w:rFonts w:ascii="Times New Roman" w:hAnsi="Times New Roman" w:cs="Times New Roman"/>
                <w:sz w:val="20"/>
                <w:szCs w:val="20"/>
              </w:rPr>
            </w:pPr>
            <w:r>
              <w:rPr>
                <w:rFonts w:ascii="Times New Roman" w:hAnsi="Times New Roman" w:cs="Times New Roman"/>
                <w:sz w:val="20"/>
                <w:szCs w:val="20"/>
              </w:rPr>
              <w:t xml:space="preserve">БЫСТРАЯ </w:t>
            </w:r>
            <w:r w:rsidR="000B1BAD">
              <w:rPr>
                <w:rFonts w:ascii="Times New Roman" w:hAnsi="Times New Roman" w:cs="Times New Roman"/>
                <w:sz w:val="20"/>
                <w:szCs w:val="20"/>
              </w:rPr>
              <w:t>ПРОМЫВКА</w:t>
            </w:r>
          </w:p>
        </w:tc>
      </w:tr>
      <w:tr w:rsidR="005F77A5" w:rsidRPr="00F311E9" w:rsidTr="005F77A5">
        <w:tc>
          <w:tcPr>
            <w:tcW w:w="4672" w:type="dxa"/>
          </w:tcPr>
          <w:p w:rsidR="005F77A5" w:rsidRDefault="00CA56D1"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4 </w:t>
            </w:r>
            <w:r w:rsidR="005F77A5">
              <w:rPr>
                <w:rFonts w:ascii="Times New Roman" w:hAnsi="Times New Roman" w:cs="Times New Roman"/>
                <w:sz w:val="20"/>
                <w:szCs w:val="20"/>
                <w:lang w:val="en-US"/>
              </w:rPr>
              <w:t>MINUTES</w:t>
            </w:r>
          </w:p>
        </w:tc>
        <w:tc>
          <w:tcPr>
            <w:tcW w:w="4673" w:type="dxa"/>
          </w:tcPr>
          <w:p w:rsidR="005F77A5" w:rsidRPr="00F311E9" w:rsidRDefault="00CA56D1" w:rsidP="005F77A5">
            <w:pPr>
              <w:contextualSpacing/>
              <w:rPr>
                <w:rFonts w:ascii="Times New Roman" w:hAnsi="Times New Roman" w:cs="Times New Roman"/>
                <w:sz w:val="20"/>
                <w:szCs w:val="20"/>
              </w:rPr>
            </w:pPr>
            <w:r>
              <w:rPr>
                <w:rFonts w:ascii="Times New Roman" w:hAnsi="Times New Roman" w:cs="Times New Roman"/>
                <w:sz w:val="20"/>
                <w:szCs w:val="20"/>
              </w:rPr>
              <w:t>4</w:t>
            </w:r>
            <w:r w:rsidR="000B1BAD">
              <w:rPr>
                <w:rFonts w:ascii="Times New Roman" w:hAnsi="Times New Roman" w:cs="Times New Roman"/>
                <w:sz w:val="20"/>
                <w:szCs w:val="20"/>
              </w:rPr>
              <w:t xml:space="preserve"> МИНУТ</w:t>
            </w:r>
            <w:r>
              <w:rPr>
                <w:rFonts w:ascii="Times New Roman" w:hAnsi="Times New Roman" w:cs="Times New Roman"/>
                <w:sz w:val="20"/>
                <w:szCs w:val="20"/>
              </w:rPr>
              <w:t>Ы</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REFILL</w:t>
            </w:r>
          </w:p>
        </w:tc>
        <w:tc>
          <w:tcPr>
            <w:tcW w:w="4673" w:type="dxa"/>
          </w:tcPr>
          <w:p w:rsidR="005F77A5" w:rsidRPr="00216290" w:rsidRDefault="00CA56D1" w:rsidP="005F77A5">
            <w:pPr>
              <w:contextualSpacing/>
              <w:rPr>
                <w:rFonts w:ascii="Times New Roman" w:hAnsi="Times New Roman" w:cs="Times New Roman"/>
                <w:sz w:val="20"/>
                <w:szCs w:val="20"/>
              </w:rPr>
            </w:pPr>
            <w:r>
              <w:rPr>
                <w:rFonts w:ascii="Times New Roman" w:hAnsi="Times New Roman" w:cs="Times New Roman"/>
                <w:sz w:val="20"/>
                <w:szCs w:val="20"/>
              </w:rPr>
              <w:t>ЗАПРАВКА</w:t>
            </w:r>
          </w:p>
        </w:tc>
      </w:tr>
      <w:tr w:rsidR="005F77A5" w:rsidRPr="00216290" w:rsidTr="005F77A5">
        <w:tc>
          <w:tcPr>
            <w:tcW w:w="4672" w:type="dxa"/>
          </w:tcPr>
          <w:p w:rsidR="005F77A5" w:rsidRDefault="005F77A5" w:rsidP="00CA56D1">
            <w:pPr>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AUTO </w:t>
            </w:r>
            <w:r w:rsidR="00CA56D1">
              <w:rPr>
                <w:rFonts w:ascii="Times New Roman" w:hAnsi="Times New Roman" w:cs="Times New Roman"/>
                <w:sz w:val="20"/>
                <w:szCs w:val="20"/>
              </w:rPr>
              <w:t>3</w:t>
            </w:r>
            <w:r>
              <w:rPr>
                <w:rFonts w:ascii="Times New Roman" w:hAnsi="Times New Roman" w:cs="Times New Roman"/>
                <w:sz w:val="20"/>
                <w:szCs w:val="20"/>
                <w:lang w:val="en-US"/>
              </w:rPr>
              <w:t>.</w:t>
            </w:r>
            <w:r w:rsidR="00CA56D1">
              <w:rPr>
                <w:rFonts w:ascii="Times New Roman" w:hAnsi="Times New Roman" w:cs="Times New Roman"/>
                <w:sz w:val="20"/>
                <w:szCs w:val="20"/>
              </w:rPr>
              <w:t xml:space="preserve">3 </w:t>
            </w:r>
            <w:r>
              <w:rPr>
                <w:rFonts w:ascii="Times New Roman" w:hAnsi="Times New Roman" w:cs="Times New Roman"/>
                <w:sz w:val="20"/>
                <w:szCs w:val="20"/>
                <w:lang w:val="en-US"/>
              </w:rPr>
              <w:t>MIN.</w:t>
            </w:r>
          </w:p>
        </w:tc>
        <w:tc>
          <w:tcPr>
            <w:tcW w:w="4673" w:type="dxa"/>
          </w:tcPr>
          <w:p w:rsidR="005F77A5" w:rsidRPr="00216290" w:rsidRDefault="000B1BAD" w:rsidP="00CA56D1">
            <w:pPr>
              <w:contextualSpacing/>
              <w:rPr>
                <w:rFonts w:ascii="Times New Roman" w:hAnsi="Times New Roman" w:cs="Times New Roman"/>
                <w:sz w:val="20"/>
                <w:szCs w:val="20"/>
              </w:rPr>
            </w:pPr>
            <w:r>
              <w:rPr>
                <w:rFonts w:ascii="Times New Roman" w:hAnsi="Times New Roman" w:cs="Times New Roman"/>
                <w:sz w:val="20"/>
                <w:szCs w:val="20"/>
              </w:rPr>
              <w:t xml:space="preserve">АВТО </w:t>
            </w:r>
            <w:r w:rsidR="00CA56D1">
              <w:rPr>
                <w:rFonts w:ascii="Times New Roman" w:hAnsi="Times New Roman" w:cs="Times New Roman"/>
                <w:sz w:val="20"/>
                <w:szCs w:val="20"/>
              </w:rPr>
              <w:t>3</w:t>
            </w:r>
            <w:r>
              <w:rPr>
                <w:rFonts w:ascii="Times New Roman" w:hAnsi="Times New Roman" w:cs="Times New Roman"/>
                <w:sz w:val="20"/>
                <w:szCs w:val="20"/>
              </w:rPr>
              <w:t>,</w:t>
            </w:r>
            <w:r w:rsidR="00CA56D1">
              <w:rPr>
                <w:rFonts w:ascii="Times New Roman" w:hAnsi="Times New Roman" w:cs="Times New Roman"/>
                <w:sz w:val="20"/>
                <w:szCs w:val="20"/>
              </w:rPr>
              <w:t xml:space="preserve">3 </w:t>
            </w:r>
            <w:r>
              <w:rPr>
                <w:rFonts w:ascii="Times New Roman" w:hAnsi="Times New Roman" w:cs="Times New Roman"/>
                <w:sz w:val="20"/>
                <w:szCs w:val="20"/>
              </w:rPr>
              <w:t>МИН.</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LOCK VALUE</w:t>
            </w:r>
          </w:p>
        </w:tc>
        <w:tc>
          <w:tcPr>
            <w:tcW w:w="4673" w:type="dxa"/>
          </w:tcPr>
          <w:p w:rsidR="005F77A5" w:rsidRPr="00216290" w:rsidRDefault="00AF6FE7" w:rsidP="00AF6FE7">
            <w:pPr>
              <w:contextualSpacing/>
              <w:rPr>
                <w:rFonts w:ascii="Times New Roman" w:hAnsi="Times New Roman" w:cs="Times New Roman"/>
                <w:sz w:val="20"/>
                <w:szCs w:val="20"/>
              </w:rPr>
            </w:pPr>
            <w:r>
              <w:rPr>
                <w:rFonts w:ascii="Times New Roman" w:hAnsi="Times New Roman" w:cs="Times New Roman"/>
                <w:sz w:val="20"/>
                <w:szCs w:val="20"/>
              </w:rPr>
              <w:t>БЛОКИРОВАТЬ ЗНАЧЕНИЕ</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UNLOCK</w:t>
            </w:r>
          </w:p>
        </w:tc>
        <w:tc>
          <w:tcPr>
            <w:tcW w:w="4673" w:type="dxa"/>
          </w:tcPr>
          <w:p w:rsidR="005F77A5" w:rsidRPr="00216290" w:rsidRDefault="00AF6FE7" w:rsidP="00AF6FE7">
            <w:pPr>
              <w:contextualSpacing/>
              <w:rPr>
                <w:rFonts w:ascii="Times New Roman" w:hAnsi="Times New Roman" w:cs="Times New Roman"/>
                <w:sz w:val="20"/>
                <w:szCs w:val="20"/>
              </w:rPr>
            </w:pPr>
            <w:r>
              <w:rPr>
                <w:rFonts w:ascii="Times New Roman" w:hAnsi="Times New Roman" w:cs="Times New Roman"/>
                <w:sz w:val="20"/>
                <w:szCs w:val="20"/>
              </w:rPr>
              <w:t>РАЗБЛОКИРОВАТЬ</w:t>
            </w:r>
          </w:p>
        </w:tc>
      </w:tr>
      <w:tr w:rsidR="005F77A5" w:rsidRPr="00216290" w:rsidTr="005F77A5">
        <w:tc>
          <w:tcPr>
            <w:tcW w:w="4672" w:type="dxa"/>
          </w:tcPr>
          <w:p w:rsidR="005F77A5" w:rsidRDefault="005F77A5" w:rsidP="005F77A5">
            <w:pPr>
              <w:contextualSpacing/>
              <w:rPr>
                <w:rFonts w:ascii="Times New Roman" w:hAnsi="Times New Roman" w:cs="Times New Roman"/>
                <w:sz w:val="20"/>
                <w:szCs w:val="20"/>
                <w:lang w:val="en-US"/>
              </w:rPr>
            </w:pPr>
            <w:r>
              <w:rPr>
                <w:rFonts w:ascii="Times New Roman" w:hAnsi="Times New Roman" w:cs="Times New Roman"/>
                <w:sz w:val="20"/>
                <w:szCs w:val="20"/>
                <w:lang w:val="en-US"/>
              </w:rPr>
              <w:t>PROGRAMMING COMPLETE</w:t>
            </w:r>
          </w:p>
        </w:tc>
        <w:tc>
          <w:tcPr>
            <w:tcW w:w="4673" w:type="dxa"/>
          </w:tcPr>
          <w:p w:rsidR="005F77A5" w:rsidRPr="00216290" w:rsidRDefault="00D752C2" w:rsidP="005F77A5">
            <w:pPr>
              <w:contextualSpacing/>
              <w:rPr>
                <w:rFonts w:ascii="Times New Roman" w:hAnsi="Times New Roman" w:cs="Times New Roman"/>
                <w:sz w:val="20"/>
                <w:szCs w:val="20"/>
              </w:rPr>
            </w:pPr>
            <w:r>
              <w:rPr>
                <w:rFonts w:ascii="Times New Roman" w:hAnsi="Times New Roman" w:cs="Times New Roman"/>
                <w:sz w:val="20"/>
                <w:szCs w:val="20"/>
              </w:rPr>
              <w:t>ПРОГРАММИРОВАНИЕ ЗАВЕРШЕНО</w:t>
            </w:r>
          </w:p>
        </w:tc>
      </w:tr>
    </w:tbl>
    <w:p w:rsidR="00CC4410" w:rsidRDefault="00CC4410">
      <w:pPr>
        <w:rPr>
          <w:rFonts w:ascii="Times New Roman" w:hAnsi="Times New Roman" w:cs="Times New Roman"/>
          <w:sz w:val="20"/>
          <w:szCs w:val="20"/>
        </w:rPr>
      </w:pPr>
      <w:r w:rsidRPr="005F77A5">
        <w:rPr>
          <w:rFonts w:ascii="Times New Roman" w:hAnsi="Times New Roman" w:cs="Times New Roman"/>
          <w:sz w:val="20"/>
          <w:szCs w:val="20"/>
        </w:rPr>
        <w:br w:type="page"/>
      </w:r>
    </w:p>
    <w:tbl>
      <w:tblPr>
        <w:tblW w:w="9333" w:type="dxa"/>
        <w:tblInd w:w="15" w:type="dxa"/>
        <w:tblLayout w:type="fixed"/>
        <w:tblCellMar>
          <w:left w:w="0" w:type="dxa"/>
          <w:right w:w="0" w:type="dxa"/>
        </w:tblCellMar>
        <w:tblLook w:val="0000"/>
      </w:tblPr>
      <w:tblGrid>
        <w:gridCol w:w="2529"/>
        <w:gridCol w:w="6804"/>
      </w:tblGrid>
      <w:tr w:rsidR="00AF6FE7" w:rsidRPr="002B5042" w:rsidTr="00AF6FE7">
        <w:trPr>
          <w:trHeight w:hRule="exact" w:val="338"/>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contextualSpacing/>
              <w:jc w:val="center"/>
              <w:rPr>
                <w:rFonts w:ascii="Times New Roman" w:hAnsi="Times New Roman" w:cs="Times New Roman"/>
                <w:b/>
                <w:color w:val="000000"/>
                <w:sz w:val="20"/>
                <w:szCs w:val="20"/>
              </w:rPr>
            </w:pPr>
            <w:r w:rsidRPr="002B5042">
              <w:rPr>
                <w:rFonts w:ascii="Times New Roman" w:hAnsi="Times New Roman" w:cs="Times New Roman"/>
                <w:b/>
                <w:color w:val="000000"/>
                <w:sz w:val="20"/>
                <w:szCs w:val="20"/>
                <w:lang/>
              </w:rPr>
              <w:lastRenderedPageBreak/>
              <w:t>ПАРАМЕТР</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contextualSpacing/>
              <w:jc w:val="center"/>
              <w:rPr>
                <w:rFonts w:ascii="Times New Roman" w:hAnsi="Times New Roman" w:cs="Times New Roman"/>
                <w:b/>
                <w:color w:val="000000"/>
                <w:sz w:val="20"/>
                <w:szCs w:val="20"/>
              </w:rPr>
            </w:pPr>
            <w:r w:rsidRPr="002B5042">
              <w:rPr>
                <w:rFonts w:ascii="Times New Roman" w:hAnsi="Times New Roman" w:cs="Times New Roman"/>
                <w:b/>
                <w:color w:val="000000"/>
                <w:sz w:val="20"/>
                <w:szCs w:val="20"/>
                <w:lang/>
              </w:rPr>
              <w:t>ОПИСАНИЕ</w:t>
            </w:r>
          </w:p>
        </w:tc>
      </w:tr>
      <w:tr w:rsidR="00AF6FE7" w:rsidRPr="002B5042" w:rsidTr="00AF6FE7">
        <w:trPr>
          <w:trHeight w:hRule="exact" w:val="315"/>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ВРЕМЯ СУТОК</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текущего времени.</w:t>
            </w:r>
          </w:p>
        </w:tc>
      </w:tr>
      <w:tr w:rsidR="00AF6FE7" w:rsidRPr="002B5042" w:rsidTr="00AF6FE7">
        <w:trPr>
          <w:trHeight w:hRule="exact" w:val="345"/>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ГОД</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текущего года.</w:t>
            </w:r>
          </w:p>
        </w:tc>
      </w:tr>
      <w:tr w:rsidR="00AF6FE7" w:rsidRPr="002B5042" w:rsidTr="00AF6FE7">
        <w:trPr>
          <w:trHeight w:hRule="exact" w:val="345"/>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МЕСЯЦ</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текущего месяца.</w:t>
            </w:r>
          </w:p>
        </w:tc>
      </w:tr>
      <w:tr w:rsidR="00AF6FE7" w:rsidRPr="002B5042" w:rsidTr="00AF6FE7">
        <w:trPr>
          <w:trHeight w:hRule="exact" w:val="36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ДЕНЬ</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текущей даты.</w:t>
            </w:r>
          </w:p>
        </w:tc>
      </w:tr>
      <w:tr w:rsidR="00AF6FE7" w:rsidRPr="002B5042" w:rsidTr="002B5042">
        <w:trPr>
          <w:trHeight w:hRule="exact" w:val="115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AF6FE7">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ЖЕСТКОСТИ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36" w:line="240" w:lineRule="auto"/>
              <w:ind w:left="36" w:right="108"/>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значение представляет собой максимальную компенсированную жесткость воды в зернах на галлон исходной воды. Она используется для расчета производительности системы. Если присутствует двухвалентное железо, добавьте 4 зерна на галлон на каждую 1 ч./млн двухвалентного железа.</w:t>
            </w:r>
          </w:p>
        </w:tc>
      </w:tr>
      <w:tr w:rsidR="00AF6FE7" w:rsidRPr="002B5042" w:rsidTr="002B5042">
        <w:trPr>
          <w:trHeight w:hRule="exact" w:val="70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КОЛ-ВА ЛЮДЕЙ</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AF6FE7">
            <w:pPr>
              <w:spacing w:before="72" w:line="240" w:lineRule="auto"/>
              <w:ind w:right="504"/>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значение представляет собой количество людей, проживающих в доме. Она используется для расчета количества воды, необходимого для ежедневного использования, и резервной производительности системы.</w:t>
            </w:r>
          </w:p>
        </w:tc>
      </w:tr>
      <w:tr w:rsidR="00AF6FE7" w:rsidRPr="002B5042" w:rsidTr="002B5042">
        <w:trPr>
          <w:trHeight w:hRule="exact" w:val="2134"/>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НАСТРОЙКА СОЛИ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180"/>
              <w:contextualSpacing/>
              <w:jc w:val="both"/>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Выбирайте ВЫСОКУЮ ЭФФЕКТИВНОСТЬ, чтобы свести к минимуму потребление соли. Ваша система будет регенерировать немного чаще, но потребление соли может быть сокращено на 20% по сравнению со СТАНДАРТНОЙ настройкой. Выбирайте СТАНДАРТНУЮ настройку, если вам нужно максимально увеличить производительность, но при этом эксплуатировать систему с достаточной эффективностью. Выбирайте ЖЕЛЕЗО и МАРГАНЕЦ, если у вас есть проблемы с водой, содержащей эти минералы. Потребуется высокое содержание соли, так как эти минералы труднее извлечь из слоя смолы.</w:t>
            </w:r>
          </w:p>
        </w:tc>
      </w:tr>
      <w:tr w:rsidR="00AF6FE7" w:rsidRPr="002B5042" w:rsidTr="002B5042">
        <w:trPr>
          <w:trHeight w:hRule="exact" w:val="1257"/>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ИСТОЧНИК ВОДЫ</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36" w:line="240" w:lineRule="auto"/>
              <w:ind w:left="36" w:right="7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Если вы пользуетесь чистой городской водой, выберите вариант МУНИЦИПАЛЬНЫЙ, чтобы установка не тратила воду впустую, выполняя обратную промывку при каждой регенерации. Если вы используете колодезную воду или что-то другое, выберите КОЛОДЕЦ/ ДРУГОЕ для выполнения обратной промывки при каждой регенерации.</w:t>
            </w:r>
          </w:p>
        </w:tc>
      </w:tr>
      <w:tr w:rsidR="00AF6FE7" w:rsidRPr="002B5042" w:rsidTr="00AF6FE7">
        <w:trPr>
          <w:trHeight w:hRule="exact" w:val="718"/>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ВРЕМЯ РЕГЕНЕРАЦИИ</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Этот параметр определяет время суток для выполнения запланированной регенерации.</w:t>
            </w:r>
          </w:p>
        </w:tc>
      </w:tr>
      <w:tr w:rsidR="00AF6FE7" w:rsidRPr="002B5042" w:rsidTr="00AF6FE7">
        <w:trPr>
          <w:trHeight w:hRule="exact" w:val="43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ЯЗЫК</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Язык системы, используемый на дисплее клапана.</w:t>
            </w:r>
          </w:p>
        </w:tc>
      </w:tr>
      <w:tr w:rsidR="00AF6FE7" w:rsidRPr="002B5042" w:rsidTr="00AF6FE7">
        <w:trPr>
          <w:trHeight w:hRule="exact" w:val="70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ЕДИНИЦЫ</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Единица измерения, используемые в системе, в настоящее время доступны варианты МЕТРИЧЕСКИЕ (литр) и США (галлон).</w:t>
            </w:r>
          </w:p>
        </w:tc>
      </w:tr>
      <w:tr w:rsidR="00AF6FE7" w:rsidRPr="002B5042" w:rsidTr="002B5042">
        <w:trPr>
          <w:trHeight w:hRule="exact" w:val="98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ПАРАМЕТРЫ ЭФФЕКТИВНОСТИ И ПРОИЗВОДИТЕЛЬ</w:t>
            </w:r>
            <w:r w:rsidR="002B5042">
              <w:rPr>
                <w:rFonts w:ascii="Times New Roman" w:hAnsi="Times New Roman" w:cs="Times New Roman"/>
                <w:color w:val="000000"/>
                <w:sz w:val="20"/>
                <w:szCs w:val="20"/>
                <w:lang/>
              </w:rPr>
              <w:t>-</w:t>
            </w:r>
            <w:r w:rsidRPr="002B5042">
              <w:rPr>
                <w:rFonts w:ascii="Times New Roman" w:hAnsi="Times New Roman" w:cs="Times New Roman"/>
                <w:color w:val="000000"/>
                <w:sz w:val="20"/>
                <w:szCs w:val="20"/>
                <w:lang/>
              </w:rPr>
              <w:t>НОСТИ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6622FA">
            <w:pPr>
              <w:spacing w:before="72" w:line="240" w:lineRule="auto"/>
              <w:ind w:right="180"/>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 xml:space="preserve">В меню настроек можно выбрать 3 настройки. Высокая эффективность, стандартная производительность, а также железо и марганец. Значения для этих настроек задаются в заводских настройках и используются для расчета производительности системы и времени </w:t>
            </w:r>
            <w:r w:rsidR="006622FA">
              <w:rPr>
                <w:rFonts w:ascii="Times New Roman" w:hAnsi="Times New Roman" w:cs="Times New Roman"/>
                <w:color w:val="000000"/>
                <w:sz w:val="20"/>
                <w:szCs w:val="20"/>
                <w:lang/>
              </w:rPr>
              <w:t>заправки</w:t>
            </w:r>
            <w:r w:rsidRPr="002B5042">
              <w:rPr>
                <w:rFonts w:ascii="Times New Roman" w:hAnsi="Times New Roman" w:cs="Times New Roman"/>
                <w:color w:val="000000"/>
                <w:sz w:val="20"/>
                <w:szCs w:val="20"/>
                <w:lang/>
              </w:rPr>
              <w:t>.</w:t>
            </w:r>
          </w:p>
        </w:tc>
      </w:tr>
      <w:tr w:rsidR="00AF6FE7" w:rsidRPr="002B5042" w:rsidTr="00AF6FE7">
        <w:trPr>
          <w:trHeight w:hRule="exact" w:val="71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РАСХОД ЗАПРАВКИ</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6622FA">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 xml:space="preserve">Это значение должно соответствовать расходомеру потока линии подачи соляного раствора. Оно используется для расчета времени </w:t>
            </w:r>
            <w:r w:rsidR="006622FA">
              <w:rPr>
                <w:rFonts w:ascii="Times New Roman" w:hAnsi="Times New Roman" w:cs="Times New Roman"/>
                <w:color w:val="000000"/>
                <w:sz w:val="20"/>
                <w:szCs w:val="20"/>
                <w:lang/>
              </w:rPr>
              <w:t>заправки</w:t>
            </w:r>
            <w:r w:rsidRPr="002B5042">
              <w:rPr>
                <w:rFonts w:ascii="Times New Roman" w:hAnsi="Times New Roman" w:cs="Times New Roman"/>
                <w:color w:val="000000"/>
                <w:sz w:val="20"/>
                <w:szCs w:val="20"/>
                <w:lang/>
              </w:rPr>
              <w:t>.</w:t>
            </w:r>
          </w:p>
        </w:tc>
      </w:tr>
      <w:tr w:rsidR="00AF6FE7" w:rsidRPr="002B5042" w:rsidTr="002B5042">
        <w:trPr>
          <w:trHeight w:hRule="exact" w:val="1273"/>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6622FA">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ПРЕДВАРИТЕЛЬН</w:t>
            </w:r>
            <w:r w:rsidR="006622FA">
              <w:rPr>
                <w:rFonts w:ascii="Times New Roman" w:hAnsi="Times New Roman" w:cs="Times New Roman"/>
                <w:color w:val="000000"/>
                <w:sz w:val="20"/>
                <w:szCs w:val="20"/>
                <w:lang/>
              </w:rPr>
              <w:t xml:space="preserve">АЯ ЗАПРАВКА </w:t>
            </w:r>
            <w:r w:rsidRPr="002B5042">
              <w:rPr>
                <w:rFonts w:ascii="Times New Roman" w:hAnsi="Times New Roman" w:cs="Times New Roman"/>
                <w:color w:val="000000"/>
                <w:sz w:val="20"/>
                <w:szCs w:val="20"/>
                <w:lang/>
              </w:rPr>
              <w:t>СОЛЯНЫМ РАСТВОРОМ %</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25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процентное содержание воды, которая будет добавлена в бак с соляным раствором после регенерации. Значение по умолчанию равно 70%. Остальное количество воды будет добавлено непосредственно перед регенерацией и будет пропорционально объему емкости, оставшейся в системе.</w:t>
            </w:r>
          </w:p>
        </w:tc>
      </w:tr>
      <w:tr w:rsidR="00AF6FE7" w:rsidRPr="002B5042" w:rsidTr="00AF6FE7">
        <w:trPr>
          <w:trHeight w:hRule="exact" w:val="66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ЕЖЕДНЕВНЫЙ РЕЗЕРВ</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Это значение используется для расчета резервной мощности. Резервная емкость = Кол-во людей x ЕЖЕДНЕВНЫЙ РЕЗЕРВ.</w:t>
            </w:r>
          </w:p>
        </w:tc>
      </w:tr>
      <w:tr w:rsidR="00AF6FE7" w:rsidRPr="002B5042" w:rsidTr="002B5042">
        <w:trPr>
          <w:trHeight w:hRule="exact" w:val="102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F51B6E" w:rsidP="00D36BF8">
            <w:pPr>
              <w:spacing w:line="240" w:lineRule="auto"/>
              <w:ind w:left="135" w:right="220"/>
              <w:contextualSpacing/>
              <w:jc w:val="center"/>
              <w:rPr>
                <w:rFonts w:ascii="Times New Roman" w:hAnsi="Times New Roman" w:cs="Times New Roman"/>
                <w:color w:val="000000"/>
                <w:sz w:val="20"/>
                <w:szCs w:val="20"/>
              </w:rPr>
            </w:pPr>
            <w:r>
              <w:rPr>
                <w:rFonts w:ascii="Times New Roman" w:hAnsi="Times New Roman" w:cs="Times New Roman"/>
                <w:color w:val="000000"/>
                <w:sz w:val="20"/>
                <w:szCs w:val="20"/>
                <w:lang/>
              </w:rPr>
              <w:t>ПРОПУСК</w:t>
            </w:r>
            <w:r w:rsidR="00AF6FE7" w:rsidRPr="002B5042">
              <w:rPr>
                <w:rFonts w:ascii="Times New Roman" w:hAnsi="Times New Roman" w:cs="Times New Roman"/>
                <w:color w:val="000000"/>
                <w:sz w:val="20"/>
                <w:szCs w:val="20"/>
                <w:lang/>
              </w:rPr>
              <w:t xml:space="preserve"> ПО ДНЮ</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F51B6E">
            <w:pPr>
              <w:spacing w:before="72" w:line="240" w:lineRule="auto"/>
              <w:ind w:left="36" w:right="25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 xml:space="preserve">Этот параметр можно использовать для добавления количества дней, чтобы пропустить показания счетчика воды. Например, если значение равно 5, система будет регенерировать через 5 дней, даже если </w:t>
            </w:r>
            <w:r w:rsidR="00F51B6E">
              <w:rPr>
                <w:rFonts w:ascii="Times New Roman" w:hAnsi="Times New Roman" w:cs="Times New Roman"/>
                <w:color w:val="000000"/>
                <w:sz w:val="20"/>
                <w:szCs w:val="20"/>
                <w:lang/>
              </w:rPr>
              <w:t>резерв</w:t>
            </w:r>
            <w:r w:rsidRPr="002B5042">
              <w:rPr>
                <w:rFonts w:ascii="Times New Roman" w:hAnsi="Times New Roman" w:cs="Times New Roman"/>
                <w:color w:val="000000"/>
                <w:sz w:val="20"/>
                <w:szCs w:val="20"/>
                <w:lang/>
              </w:rPr>
              <w:t xml:space="preserve"> в галлонах все еще остается. ВЫКЛ. отменит эту функцию.</w:t>
            </w:r>
          </w:p>
        </w:tc>
      </w:tr>
      <w:tr w:rsidR="00AF6FE7" w:rsidRPr="002B5042" w:rsidTr="00AF6FE7">
        <w:trPr>
          <w:trHeight w:hRule="exact" w:val="85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ПРОПУСК БЫСТРОЙ ПРОМЫВКИ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504"/>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Эта настройка может быть использована для пропуска цикла быстрой промывки. Например, если значение равно 10, система пропустит 10 циклов быстрой промывки.</w:t>
            </w:r>
          </w:p>
        </w:tc>
      </w:tr>
      <w:tr w:rsidR="00AF6FE7" w:rsidRPr="002B5042" w:rsidTr="00AF6FE7">
        <w:trPr>
          <w:trHeight w:hRule="exact" w:val="83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lastRenderedPageBreak/>
              <w:t>ПРОПУСК ОБРАТНОЙ ПОМЫВКИ</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7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Эта настройка может быть использована для пропуска цикла обратной промывки. Например, если значение равно 10, система пропустит 10 циклов обратной промывки.</w:t>
            </w:r>
          </w:p>
        </w:tc>
      </w:tr>
      <w:tr w:rsidR="00AF6FE7" w:rsidRPr="002B5042" w:rsidTr="00821045">
        <w:trPr>
          <w:trHeight w:hRule="exact" w:val="1696"/>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ПРИНУДИТЕЛЬНАЯ РЕГЕНЕРАЦИЯ</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108" w:line="240" w:lineRule="auto"/>
              <w:ind w:right="72"/>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При установке в положение ВКЛ система начнет принудительную регенерацию, когда оставшаяся производительность достигнет 3%. Регенерация включает 8 минут медленной промывки соляным раствором и 12 минут быстрой промывки. 20-минутная регенерация восстановит до 33% производительности системы. В следующий период регенерации (2:00 ночи) система автоматически выполнит стандартную регенерацию для восстановления производительности до 100%.</w:t>
            </w:r>
          </w:p>
        </w:tc>
      </w:tr>
      <w:tr w:rsidR="00AF6FE7" w:rsidRPr="002B5042" w:rsidTr="00AF6FE7">
        <w:trPr>
          <w:trHeight w:hRule="exact" w:val="100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«УМНАЯ» ОЧИСТКА</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D36BF8">
            <w:pPr>
              <w:spacing w:before="72" w:line="240" w:lineRule="auto"/>
              <w:ind w:right="396"/>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При установке в положение ВКЛ система выполнит 10-минутную обратную промывку и 10-минутную быструю промывку, если по истечении 7 дней не обнаруживается поток воды. Регенерация произойдет в запланированное ВРЕМЯ РЕГЕНЕРАЦИИ.</w:t>
            </w:r>
          </w:p>
        </w:tc>
      </w:tr>
      <w:tr w:rsidR="00AF6FE7" w:rsidRPr="002B5042" w:rsidTr="00AF6FE7">
        <w:trPr>
          <w:trHeight w:hRule="exact" w:val="84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ОБЪЕМ СМОЛЫ</w:t>
            </w:r>
          </w:p>
        </w:tc>
        <w:tc>
          <w:tcPr>
            <w:tcW w:w="6804" w:type="dxa"/>
            <w:tcBorders>
              <w:top w:val="single" w:sz="6" w:space="0" w:color="000000"/>
              <w:left w:val="single" w:sz="6" w:space="0" w:color="000000"/>
              <w:bottom w:val="single" w:sz="6" w:space="0" w:color="000000"/>
              <w:right w:val="single" w:sz="6" w:space="0" w:color="000000"/>
            </w:tcBorders>
          </w:tcPr>
          <w:p w:rsidR="00AF6FE7" w:rsidRPr="002B5042" w:rsidRDefault="00AF6FE7" w:rsidP="006622FA">
            <w:pPr>
              <w:spacing w:before="108" w:line="240" w:lineRule="auto"/>
              <w:ind w:right="396"/>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 xml:space="preserve">Эта настройка представляет собой количество ионообменной среды, используемой в системе. Это значение используется для расчета производительности системы и времени </w:t>
            </w:r>
            <w:r w:rsidR="006622FA">
              <w:rPr>
                <w:rFonts w:ascii="Times New Roman" w:hAnsi="Times New Roman" w:cs="Times New Roman"/>
                <w:color w:val="000000"/>
                <w:sz w:val="20"/>
                <w:szCs w:val="20"/>
                <w:lang/>
              </w:rPr>
              <w:t>заправки</w:t>
            </w:r>
            <w:r w:rsidRPr="002B5042">
              <w:rPr>
                <w:rFonts w:ascii="Times New Roman" w:hAnsi="Times New Roman" w:cs="Times New Roman"/>
                <w:color w:val="000000"/>
                <w:sz w:val="20"/>
                <w:szCs w:val="20"/>
                <w:lang/>
              </w:rPr>
              <w:t>.</w:t>
            </w:r>
          </w:p>
        </w:tc>
      </w:tr>
      <w:tr w:rsidR="00AF6FE7" w:rsidRPr="002B5042" w:rsidTr="00AF6FE7">
        <w:trPr>
          <w:trHeight w:hRule="exact" w:val="71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ОБРАТНАЯ ПРОМЫВКА</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Контроль продолжительности обратной промывки во время цикла регенерации.</w:t>
            </w:r>
          </w:p>
        </w:tc>
      </w:tr>
      <w:tr w:rsidR="00AF6FE7" w:rsidRPr="002B5042" w:rsidTr="00F51B6E">
        <w:trPr>
          <w:trHeight w:hRule="exact" w:val="991"/>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МЕДЛЕННАЯ ПРОМЫВКА (СОЛЯНЫМ РАСТВОРОМ)</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Контроль продолжительности медленной помывки во время цикла регенерации.</w:t>
            </w:r>
          </w:p>
        </w:tc>
      </w:tr>
      <w:tr w:rsidR="00AF6FE7" w:rsidRPr="002B5042" w:rsidTr="00AF6FE7">
        <w:trPr>
          <w:trHeight w:hRule="exact" w:val="710"/>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БЫСТРАЯ ПРОМЫВКА</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Контроль продолжительности быстрой промывки во время цикла регенерации.</w:t>
            </w:r>
          </w:p>
        </w:tc>
      </w:tr>
      <w:tr w:rsidR="00AF6FE7" w:rsidRPr="002B5042" w:rsidTr="00AF6FE7">
        <w:trPr>
          <w:trHeight w:hRule="exact" w:val="989"/>
        </w:trPr>
        <w:tc>
          <w:tcPr>
            <w:tcW w:w="2529"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AF6FE7">
            <w:pPr>
              <w:spacing w:line="240" w:lineRule="auto"/>
              <w:ind w:left="135" w:right="220"/>
              <w:contextualSpacing/>
              <w:jc w:val="center"/>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БЛОКИРОВАТЬ ЗНАЧЕНИЕ</w:t>
            </w:r>
          </w:p>
        </w:tc>
        <w:tc>
          <w:tcPr>
            <w:tcW w:w="6804" w:type="dxa"/>
            <w:tcBorders>
              <w:top w:val="single" w:sz="6" w:space="0" w:color="000000"/>
              <w:left w:val="single" w:sz="6" w:space="0" w:color="000000"/>
              <w:bottom w:val="single" w:sz="6" w:space="0" w:color="000000"/>
              <w:right w:val="single" w:sz="6" w:space="0" w:color="000000"/>
            </w:tcBorders>
            <w:vAlign w:val="center"/>
          </w:tcPr>
          <w:p w:rsidR="00AF6FE7" w:rsidRPr="002B5042" w:rsidRDefault="00AF6FE7" w:rsidP="00D36BF8">
            <w:pPr>
              <w:spacing w:line="240" w:lineRule="auto"/>
              <w:ind w:left="29"/>
              <w:contextualSpacing/>
              <w:rPr>
                <w:rFonts w:ascii="Times New Roman" w:hAnsi="Times New Roman" w:cs="Times New Roman"/>
                <w:color w:val="000000"/>
                <w:sz w:val="20"/>
                <w:szCs w:val="20"/>
              </w:rPr>
            </w:pPr>
            <w:r w:rsidRPr="002B5042">
              <w:rPr>
                <w:rFonts w:ascii="Times New Roman" w:hAnsi="Times New Roman" w:cs="Times New Roman"/>
                <w:color w:val="000000"/>
                <w:sz w:val="20"/>
                <w:szCs w:val="20"/>
                <w:lang/>
              </w:rPr>
              <w:t>Если стоит в положении ВКЛ, значение размера установки, настройки соли, обратной промывки и продолжительности быстрой промывки будут заблокированы.</w:t>
            </w:r>
          </w:p>
        </w:tc>
      </w:tr>
    </w:tbl>
    <w:p w:rsidR="00CA56D1" w:rsidRDefault="00CA56D1" w:rsidP="00CA56D1">
      <w:pPr>
        <w:spacing w:line="240" w:lineRule="auto"/>
        <w:contextualSpacing/>
        <w:rPr>
          <w:rFonts w:ascii="Times New Roman" w:hAnsi="Times New Roman" w:cs="Times New Roman"/>
          <w:b/>
          <w:sz w:val="28"/>
          <w:szCs w:val="28"/>
        </w:rPr>
      </w:pPr>
    </w:p>
    <w:p w:rsidR="00CA56D1" w:rsidRPr="005F77A5" w:rsidRDefault="00CA56D1" w:rsidP="00CA56D1">
      <w:pPr>
        <w:spacing w:line="240" w:lineRule="auto"/>
        <w:contextualSpacing/>
        <w:rPr>
          <w:rFonts w:ascii="Times New Roman" w:hAnsi="Times New Roman" w:cs="Times New Roman"/>
          <w:b/>
          <w:sz w:val="28"/>
          <w:szCs w:val="28"/>
        </w:rPr>
      </w:pPr>
      <w:r w:rsidRPr="005F77A5">
        <w:rPr>
          <w:rFonts w:ascii="Times New Roman" w:hAnsi="Times New Roman" w:cs="Times New Roman"/>
          <w:b/>
          <w:sz w:val="28"/>
          <w:szCs w:val="28"/>
        </w:rPr>
        <w:t xml:space="preserve">РАБОТА </w:t>
      </w:r>
      <w:r>
        <w:rPr>
          <w:rFonts w:ascii="Times New Roman" w:hAnsi="Times New Roman" w:cs="Times New Roman"/>
          <w:b/>
          <w:sz w:val="28"/>
          <w:szCs w:val="28"/>
        </w:rPr>
        <w:t xml:space="preserve">ПРИ ПЕРЕБОЯХ С </w:t>
      </w:r>
      <w:r w:rsidRPr="005F77A5">
        <w:rPr>
          <w:rFonts w:ascii="Times New Roman" w:hAnsi="Times New Roman" w:cs="Times New Roman"/>
          <w:b/>
          <w:sz w:val="28"/>
          <w:szCs w:val="28"/>
        </w:rPr>
        <w:t>ПИТАНИ</w:t>
      </w:r>
      <w:r>
        <w:rPr>
          <w:rFonts w:ascii="Times New Roman" w:hAnsi="Times New Roman" w:cs="Times New Roman"/>
          <w:b/>
          <w:sz w:val="28"/>
          <w:szCs w:val="28"/>
        </w:rPr>
        <w:t>ЕМ</w:t>
      </w:r>
    </w:p>
    <w:p w:rsidR="00CA56D1" w:rsidRPr="00012CC4" w:rsidRDefault="00CA56D1" w:rsidP="00CA56D1">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В случае перебоев с питанием клапан сохранит отсчет времени и даты. Запрограммированные настройки хранятся в </w:t>
      </w:r>
      <w:r w:rsidRPr="00012CC4">
        <w:rPr>
          <w:rFonts w:ascii="Times New Roman" w:hAnsi="Times New Roman" w:cs="Times New Roman"/>
          <w:sz w:val="20"/>
          <w:szCs w:val="20"/>
        </w:rPr>
        <w:t>энергонезависим</w:t>
      </w:r>
      <w:r>
        <w:rPr>
          <w:rFonts w:ascii="Times New Roman" w:hAnsi="Times New Roman" w:cs="Times New Roman"/>
          <w:sz w:val="20"/>
          <w:szCs w:val="20"/>
        </w:rPr>
        <w:t>ой памяти и не будут потеряны в случае перебоев с электропитанием. Если отключение питания произойдет в момент регенерации, клапан завершит регенерацию, как только подача энергии будет восстановлена, начиная с того момента, когда произошел сбой. Если клапан пропустит запланированную регенерацию по причине отключения питания, то, когда подача энергии будет восстановлена, он отложит регенерацию до момента очередной регенерации.</w:t>
      </w:r>
    </w:p>
    <w:p w:rsidR="00F51B6E" w:rsidRDefault="00F51B6E" w:rsidP="00AF6FE7">
      <w:pPr>
        <w:spacing w:line="240" w:lineRule="auto"/>
        <w:contextualSpacing/>
        <w:rPr>
          <w:rFonts w:ascii="Times New Roman" w:hAnsi="Times New Roman" w:cs="Times New Roman"/>
          <w:sz w:val="20"/>
          <w:szCs w:val="20"/>
        </w:rPr>
      </w:pPr>
    </w:p>
    <w:p w:rsidR="00F51B6E" w:rsidRDefault="00F51B6E">
      <w:pPr>
        <w:rPr>
          <w:rFonts w:ascii="Times New Roman" w:hAnsi="Times New Roman" w:cs="Times New Roman"/>
          <w:sz w:val="20"/>
          <w:szCs w:val="20"/>
        </w:rPr>
      </w:pPr>
      <w:r>
        <w:rPr>
          <w:rFonts w:ascii="Times New Roman" w:hAnsi="Times New Roman" w:cs="Times New Roman"/>
          <w:sz w:val="20"/>
          <w:szCs w:val="20"/>
        </w:rPr>
        <w:br w:type="page"/>
      </w:r>
    </w:p>
    <w:p w:rsidR="00AF6FE7" w:rsidRPr="00F51B6E" w:rsidRDefault="00F51B6E" w:rsidP="00AF6FE7">
      <w:pPr>
        <w:spacing w:line="240" w:lineRule="auto"/>
        <w:contextualSpacing/>
        <w:rPr>
          <w:rFonts w:ascii="Times New Roman" w:hAnsi="Times New Roman" w:cs="Times New Roman"/>
          <w:sz w:val="32"/>
          <w:szCs w:val="32"/>
        </w:rPr>
      </w:pPr>
      <w:r w:rsidRPr="00F51B6E">
        <w:rPr>
          <w:rFonts w:ascii="Times New Roman" w:hAnsi="Times New Roman" w:cs="Times New Roman"/>
          <w:b/>
          <w:sz w:val="32"/>
          <w:szCs w:val="32"/>
        </w:rPr>
        <w:lastRenderedPageBreak/>
        <w:t>ИНСТРУКЦИИ ПО ЗАПУСКУ</w:t>
      </w:r>
    </w:p>
    <w:p w:rsidR="005F77A5" w:rsidRDefault="00F51B6E" w:rsidP="00F51B6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Залить два литра воды в корпус «кабинет» во время установки. Это необходимо для вывода установки на надлежащую производительность в первом цикле регенерации.</w:t>
      </w:r>
    </w:p>
    <w:p w:rsidR="00F51B6E" w:rsidRDefault="00F51B6E" w:rsidP="00F51B6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 Подключить трансформатор к соответствующему источнику питания. Подключить шнур питания к клапану.</w:t>
      </w:r>
    </w:p>
    <w:p w:rsidR="000326DA" w:rsidRDefault="00F51B6E" w:rsidP="00F51B6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3. При подаче питания на блок управления на экране </w:t>
      </w:r>
      <w:r w:rsidR="00F07EDA">
        <w:rPr>
          <w:rFonts w:ascii="Times New Roman" w:hAnsi="Times New Roman" w:cs="Times New Roman"/>
          <w:sz w:val="20"/>
          <w:szCs w:val="20"/>
        </w:rPr>
        <w:t xml:space="preserve">будет </w:t>
      </w:r>
      <w:r>
        <w:rPr>
          <w:rFonts w:ascii="Times New Roman" w:hAnsi="Times New Roman" w:cs="Times New Roman"/>
          <w:sz w:val="20"/>
          <w:szCs w:val="20"/>
        </w:rPr>
        <w:t>от</w:t>
      </w:r>
      <w:r w:rsidR="00F07EDA">
        <w:rPr>
          <w:rFonts w:ascii="Times New Roman" w:hAnsi="Times New Roman" w:cs="Times New Roman"/>
          <w:sz w:val="20"/>
          <w:szCs w:val="20"/>
        </w:rPr>
        <w:t>об</w:t>
      </w:r>
      <w:r>
        <w:rPr>
          <w:rFonts w:ascii="Times New Roman" w:hAnsi="Times New Roman" w:cs="Times New Roman"/>
          <w:sz w:val="20"/>
          <w:szCs w:val="20"/>
        </w:rPr>
        <w:t>ражаться сообщение «</w:t>
      </w:r>
      <w:r w:rsidR="00F07EDA">
        <w:rPr>
          <w:rFonts w:ascii="Times New Roman" w:hAnsi="Times New Roman" w:cs="Times New Roman"/>
          <w:sz w:val="20"/>
          <w:szCs w:val="20"/>
        </w:rPr>
        <w:t>ИНИЦИАЛИЗАЦИЯ УСТРОЙСТВА</w:t>
      </w:r>
      <w:r>
        <w:rPr>
          <w:rFonts w:ascii="Times New Roman" w:hAnsi="Times New Roman" w:cs="Times New Roman"/>
          <w:sz w:val="20"/>
          <w:szCs w:val="20"/>
        </w:rPr>
        <w:t xml:space="preserve">. </w:t>
      </w:r>
      <w:r w:rsidR="00F07EDA">
        <w:rPr>
          <w:rFonts w:ascii="Times New Roman" w:hAnsi="Times New Roman" w:cs="Times New Roman"/>
          <w:sz w:val="20"/>
          <w:szCs w:val="20"/>
        </w:rPr>
        <w:t>ЖДИТЕ</w:t>
      </w:r>
      <w:r>
        <w:rPr>
          <w:rFonts w:ascii="Times New Roman" w:hAnsi="Times New Roman" w:cs="Times New Roman"/>
          <w:sz w:val="20"/>
          <w:szCs w:val="20"/>
        </w:rPr>
        <w:t>»</w:t>
      </w:r>
      <w:r w:rsidR="000326DA">
        <w:rPr>
          <w:rFonts w:ascii="Times New Roman" w:hAnsi="Times New Roman" w:cs="Times New Roman"/>
          <w:sz w:val="20"/>
          <w:szCs w:val="20"/>
        </w:rPr>
        <w:t>, пока устройство приводится в рабочее состояние</w:t>
      </w:r>
      <w:r>
        <w:rPr>
          <w:rFonts w:ascii="Times New Roman" w:hAnsi="Times New Roman" w:cs="Times New Roman"/>
          <w:sz w:val="20"/>
          <w:szCs w:val="20"/>
        </w:rPr>
        <w:t>.</w:t>
      </w:r>
    </w:p>
    <w:p w:rsidR="000326DA" w:rsidRDefault="00F07EDA" w:rsidP="00F07EDA">
      <w:pPr>
        <w:spacing w:line="240" w:lineRule="auto"/>
        <w:contextualSpacing/>
        <w:jc w:val="center"/>
        <w:rPr>
          <w:rFonts w:ascii="Times New Roman" w:hAnsi="Times New Roman" w:cs="Times New Roman"/>
          <w:sz w:val="20"/>
          <w:szCs w:val="20"/>
        </w:rPr>
      </w:pPr>
      <w:r>
        <w:rPr>
          <w:noProof/>
          <w:lang w:eastAsia="ru-RU"/>
        </w:rPr>
        <w:drawing>
          <wp:inline distT="0" distB="0" distL="0" distR="0">
            <wp:extent cx="3086100" cy="22098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086100" cy="2209800"/>
                    </a:xfrm>
                    <a:prstGeom prst="rect">
                      <a:avLst/>
                    </a:prstGeom>
                  </pic:spPr>
                </pic:pic>
              </a:graphicData>
            </a:graphic>
          </wp:inline>
        </w:drawing>
      </w:r>
    </w:p>
    <w:p w:rsidR="00F51B6E" w:rsidRDefault="000326DA" w:rsidP="00F51B6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4.</w:t>
      </w:r>
      <w:r w:rsidR="00F51B6E">
        <w:rPr>
          <w:rFonts w:ascii="Times New Roman" w:hAnsi="Times New Roman" w:cs="Times New Roman"/>
          <w:sz w:val="20"/>
          <w:szCs w:val="20"/>
        </w:rPr>
        <w:t xml:space="preserve"> </w:t>
      </w:r>
      <w:r>
        <w:rPr>
          <w:rFonts w:ascii="Times New Roman" w:hAnsi="Times New Roman" w:cs="Times New Roman"/>
          <w:sz w:val="20"/>
          <w:szCs w:val="20"/>
        </w:rPr>
        <w:t xml:space="preserve">Приведите клапан вручную в положение ОБРАТНАЯ ПРОМЫВКА. Если экран заблокирован, будет отображаться сообщение «НАЖАТЬ </w:t>
      </w:r>
      <w:r w:rsidR="00B8470E">
        <w:rPr>
          <w:rFonts w:ascii="Times New Roman" w:hAnsi="Times New Roman" w:cs="Times New Roman"/>
          <w:sz w:val="20"/>
          <w:szCs w:val="20"/>
        </w:rPr>
        <w:t>КНОПКУ НАСТРОЙКИ 3С, ЧТОБЫ РАЗБЛОКИРОВАТЬ</w:t>
      </w:r>
      <w:r>
        <w:rPr>
          <w:rFonts w:ascii="Times New Roman" w:hAnsi="Times New Roman" w:cs="Times New Roman"/>
          <w:sz w:val="20"/>
          <w:szCs w:val="20"/>
        </w:rPr>
        <w:t>»</w:t>
      </w:r>
      <w:r w:rsidR="00B8470E">
        <w:rPr>
          <w:rFonts w:ascii="Times New Roman" w:hAnsi="Times New Roman" w:cs="Times New Roman"/>
          <w:sz w:val="20"/>
          <w:szCs w:val="20"/>
        </w:rPr>
        <w:t>.</w:t>
      </w:r>
      <w:r>
        <w:rPr>
          <w:rFonts w:ascii="Times New Roman" w:hAnsi="Times New Roman" w:cs="Times New Roman"/>
          <w:sz w:val="20"/>
          <w:szCs w:val="20"/>
        </w:rPr>
        <w:t xml:space="preserve"> </w:t>
      </w:r>
      <w:r w:rsidR="003D1818">
        <w:rPr>
          <w:rFonts w:ascii="Times New Roman" w:hAnsi="Times New Roman" w:cs="Times New Roman"/>
          <w:sz w:val="20"/>
          <w:szCs w:val="20"/>
        </w:rPr>
        <w:t xml:space="preserve">Нажать кнопку «МЕНЮ» на 3 секунды для разблокировки и следовать </w:t>
      </w:r>
      <w:r w:rsidR="00F51B6E">
        <w:rPr>
          <w:rFonts w:ascii="Times New Roman" w:hAnsi="Times New Roman" w:cs="Times New Roman"/>
          <w:sz w:val="20"/>
          <w:szCs w:val="20"/>
        </w:rPr>
        <w:t>приведенным далее инструкциям</w:t>
      </w:r>
      <w:r w:rsidR="003D1818">
        <w:rPr>
          <w:rFonts w:ascii="Times New Roman" w:hAnsi="Times New Roman" w:cs="Times New Roman"/>
          <w:sz w:val="20"/>
          <w:szCs w:val="20"/>
        </w:rPr>
        <w:t>, чтобы</w:t>
      </w:r>
      <w:r w:rsidR="00F51B6E">
        <w:rPr>
          <w:rFonts w:ascii="Times New Roman" w:hAnsi="Times New Roman" w:cs="Times New Roman"/>
          <w:sz w:val="20"/>
          <w:szCs w:val="20"/>
        </w:rPr>
        <w:t xml:space="preserve"> привести клапан </w:t>
      </w:r>
      <w:r w:rsidR="00B8470E">
        <w:rPr>
          <w:rFonts w:ascii="Times New Roman" w:hAnsi="Times New Roman" w:cs="Times New Roman"/>
          <w:sz w:val="20"/>
          <w:szCs w:val="20"/>
        </w:rPr>
        <w:t>в положение ОБРАТНАЯ ПРМЫВКА. Когда клапан будет приведен в положение ОБРАТНАЯ ПРОМЫВКА, отключить питание и оставит</w:t>
      </w:r>
      <w:r w:rsidR="003D1818">
        <w:rPr>
          <w:rFonts w:ascii="Times New Roman" w:hAnsi="Times New Roman" w:cs="Times New Roman"/>
          <w:sz w:val="20"/>
          <w:szCs w:val="20"/>
        </w:rPr>
        <w:t>ь</w:t>
      </w:r>
      <w:r w:rsidR="00B8470E">
        <w:rPr>
          <w:rFonts w:ascii="Times New Roman" w:hAnsi="Times New Roman" w:cs="Times New Roman"/>
          <w:sz w:val="20"/>
          <w:szCs w:val="20"/>
        </w:rPr>
        <w:t xml:space="preserve"> клапан в положении ОБРАТНАЯ ПРОМЫВКА.</w:t>
      </w:r>
    </w:p>
    <w:p w:rsidR="00B8470E" w:rsidRDefault="00B8470E" w:rsidP="00F51B6E">
      <w:pPr>
        <w:spacing w:line="240" w:lineRule="auto"/>
        <w:contextualSpacing/>
        <w:jc w:val="both"/>
        <w:rPr>
          <w:rFonts w:ascii="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B8470E" w:rsidTr="00905019">
        <w:trPr>
          <w:trHeight w:val="2845"/>
        </w:trPr>
        <w:tc>
          <w:tcPr>
            <w:tcW w:w="4672" w:type="dxa"/>
            <w:vAlign w:val="center"/>
          </w:tcPr>
          <w:p w:rsidR="00B8470E" w:rsidRDefault="00B8470E" w:rsidP="009B619F">
            <w:pPr>
              <w:contextualSpacing/>
              <w:jc w:val="both"/>
              <w:rPr>
                <w:rFonts w:ascii="Times New Roman" w:hAnsi="Times New Roman" w:cs="Times New Roman"/>
                <w:sz w:val="20"/>
                <w:szCs w:val="20"/>
              </w:rPr>
            </w:pPr>
            <w:r>
              <w:rPr>
                <w:rFonts w:ascii="Times New Roman" w:hAnsi="Times New Roman" w:cs="Times New Roman"/>
                <w:sz w:val="20"/>
                <w:szCs w:val="20"/>
              </w:rPr>
              <w:t xml:space="preserve">4.1 Нажать и удерживать кнопку </w:t>
            </w:r>
            <w:r w:rsidR="009B619F">
              <w:rPr>
                <w:rFonts w:ascii="Times New Roman" w:hAnsi="Times New Roman" w:cs="Times New Roman"/>
                <w:sz w:val="20"/>
                <w:szCs w:val="20"/>
              </w:rPr>
              <w:t xml:space="preserve">МЕНЮ </w:t>
            </w:r>
            <w:r>
              <w:rPr>
                <w:rFonts w:ascii="Times New Roman" w:hAnsi="Times New Roman" w:cs="Times New Roman"/>
                <w:sz w:val="20"/>
                <w:szCs w:val="20"/>
              </w:rPr>
              <w:t>в течение 3 секунд, чтобы разблокировать.</w:t>
            </w:r>
          </w:p>
        </w:tc>
        <w:tc>
          <w:tcPr>
            <w:tcW w:w="4673" w:type="dxa"/>
            <w:vMerge w:val="restart"/>
          </w:tcPr>
          <w:p w:rsidR="00B8470E" w:rsidRDefault="009B619F" w:rsidP="00B8470E">
            <w:pPr>
              <w:contextualSpacing/>
              <w:jc w:val="center"/>
              <w:rPr>
                <w:rFonts w:ascii="Times New Roman" w:hAnsi="Times New Roman" w:cs="Times New Roman"/>
                <w:sz w:val="20"/>
                <w:szCs w:val="20"/>
              </w:rPr>
            </w:pPr>
            <w:r w:rsidRPr="009B619F">
              <w:rPr>
                <w:rFonts w:ascii="Times New Roman" w:hAnsi="Times New Roman" w:cs="Times New Roman"/>
                <w:noProof/>
                <w:sz w:val="20"/>
                <w:szCs w:val="20"/>
                <w:lang w:eastAsia="ru-RU"/>
              </w:rPr>
              <w:drawing>
                <wp:inline distT="0" distB="0" distL="0" distR="0">
                  <wp:extent cx="1543050" cy="3742853"/>
                  <wp:effectExtent l="0" t="0" r="0" b="0"/>
                  <wp:docPr id="146" name="Рисунок 146" descr="C:\Users\irish\Downloads\43091_реген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ish\Downloads\43091_регенер.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427" cy="3765597"/>
                          </a:xfrm>
                          <a:prstGeom prst="rect">
                            <a:avLst/>
                          </a:prstGeom>
                          <a:noFill/>
                          <a:ln>
                            <a:noFill/>
                          </a:ln>
                        </pic:spPr>
                      </pic:pic>
                    </a:graphicData>
                  </a:graphic>
                </wp:inline>
              </w:drawing>
            </w:r>
          </w:p>
        </w:tc>
      </w:tr>
      <w:tr w:rsidR="00B8470E" w:rsidTr="00905019">
        <w:trPr>
          <w:trHeight w:val="1851"/>
        </w:trPr>
        <w:tc>
          <w:tcPr>
            <w:tcW w:w="4672" w:type="dxa"/>
          </w:tcPr>
          <w:p w:rsidR="00B8470E" w:rsidRDefault="00B8470E" w:rsidP="009B619F">
            <w:pPr>
              <w:contextualSpacing/>
              <w:jc w:val="both"/>
              <w:rPr>
                <w:rFonts w:ascii="Times New Roman" w:hAnsi="Times New Roman" w:cs="Times New Roman"/>
                <w:sz w:val="20"/>
                <w:szCs w:val="20"/>
              </w:rPr>
            </w:pPr>
            <w:r>
              <w:rPr>
                <w:rFonts w:ascii="Times New Roman" w:hAnsi="Times New Roman" w:cs="Times New Roman"/>
                <w:sz w:val="20"/>
                <w:szCs w:val="20"/>
              </w:rPr>
              <w:t xml:space="preserve">4.2 Нажать и удерживать кнопку </w:t>
            </w:r>
            <w:r w:rsidR="009B619F">
              <w:rPr>
                <w:rFonts w:ascii="Times New Roman" w:hAnsi="Times New Roman" w:cs="Times New Roman"/>
                <w:sz w:val="20"/>
                <w:szCs w:val="20"/>
              </w:rPr>
              <w:t>ПОДТВЕРДИТЬ</w:t>
            </w:r>
            <w:r>
              <w:rPr>
                <w:rFonts w:ascii="Times New Roman" w:hAnsi="Times New Roman" w:cs="Times New Roman"/>
                <w:sz w:val="20"/>
                <w:szCs w:val="20"/>
              </w:rPr>
              <w:t xml:space="preserve"> </w:t>
            </w:r>
            <w:r w:rsidR="009B619F">
              <w:rPr>
                <w:rFonts w:ascii="Times New Roman" w:hAnsi="Times New Roman" w:cs="Times New Roman"/>
                <w:sz w:val="20"/>
                <w:szCs w:val="20"/>
              </w:rPr>
              <w:t xml:space="preserve">в течение 3 секунд </w:t>
            </w:r>
            <w:r>
              <w:rPr>
                <w:rFonts w:ascii="Times New Roman" w:hAnsi="Times New Roman" w:cs="Times New Roman"/>
                <w:sz w:val="20"/>
                <w:szCs w:val="20"/>
              </w:rPr>
              <w:t>для входа в меню РУЧНОЙ РЕГЕНЕРАЦИИ.</w:t>
            </w:r>
          </w:p>
        </w:tc>
        <w:tc>
          <w:tcPr>
            <w:tcW w:w="4673" w:type="dxa"/>
            <w:vMerge/>
          </w:tcPr>
          <w:p w:rsidR="00B8470E" w:rsidRDefault="00B8470E" w:rsidP="00F51B6E">
            <w:pPr>
              <w:contextualSpacing/>
              <w:jc w:val="both"/>
              <w:rPr>
                <w:rFonts w:ascii="Times New Roman" w:hAnsi="Times New Roman" w:cs="Times New Roman"/>
                <w:sz w:val="20"/>
                <w:szCs w:val="20"/>
              </w:rPr>
            </w:pPr>
          </w:p>
        </w:tc>
      </w:tr>
      <w:tr w:rsidR="00B8470E" w:rsidTr="00B8470E">
        <w:tc>
          <w:tcPr>
            <w:tcW w:w="4672" w:type="dxa"/>
          </w:tcPr>
          <w:p w:rsidR="00B8470E" w:rsidRDefault="00B8470E" w:rsidP="009B619F">
            <w:pPr>
              <w:contextualSpacing/>
              <w:jc w:val="both"/>
              <w:rPr>
                <w:rFonts w:ascii="Times New Roman" w:hAnsi="Times New Roman" w:cs="Times New Roman"/>
                <w:sz w:val="20"/>
                <w:szCs w:val="20"/>
              </w:rPr>
            </w:pPr>
            <w:r>
              <w:rPr>
                <w:rFonts w:ascii="Times New Roman" w:hAnsi="Times New Roman" w:cs="Times New Roman"/>
                <w:sz w:val="20"/>
                <w:szCs w:val="20"/>
              </w:rPr>
              <w:t xml:space="preserve">4.3 </w:t>
            </w:r>
            <w:r w:rsidR="009B619F">
              <w:rPr>
                <w:rFonts w:ascii="Times New Roman" w:hAnsi="Times New Roman" w:cs="Times New Roman"/>
                <w:sz w:val="20"/>
                <w:szCs w:val="20"/>
              </w:rPr>
              <w:t>Нажать кнопку ПОДТВЕРДИТЬ еще раз</w:t>
            </w:r>
            <w:r>
              <w:rPr>
                <w:rFonts w:ascii="Times New Roman" w:hAnsi="Times New Roman" w:cs="Times New Roman"/>
                <w:sz w:val="20"/>
                <w:szCs w:val="20"/>
              </w:rPr>
              <w:t xml:space="preserve">, чтобы </w:t>
            </w:r>
            <w:r w:rsidR="009B619F">
              <w:rPr>
                <w:rFonts w:ascii="Times New Roman" w:hAnsi="Times New Roman" w:cs="Times New Roman"/>
                <w:sz w:val="20"/>
                <w:szCs w:val="20"/>
              </w:rPr>
              <w:t>немедленно начать регенерацию</w:t>
            </w:r>
            <w:r>
              <w:rPr>
                <w:rFonts w:ascii="Times New Roman" w:hAnsi="Times New Roman" w:cs="Times New Roman"/>
                <w:sz w:val="20"/>
                <w:szCs w:val="20"/>
              </w:rPr>
              <w:t>.</w:t>
            </w:r>
          </w:p>
        </w:tc>
        <w:tc>
          <w:tcPr>
            <w:tcW w:w="4673" w:type="dxa"/>
            <w:vMerge/>
          </w:tcPr>
          <w:p w:rsidR="00B8470E" w:rsidRDefault="00B8470E" w:rsidP="00F51B6E">
            <w:pPr>
              <w:contextualSpacing/>
              <w:jc w:val="both"/>
              <w:rPr>
                <w:rFonts w:ascii="Times New Roman" w:hAnsi="Times New Roman" w:cs="Times New Roman"/>
                <w:sz w:val="20"/>
                <w:szCs w:val="20"/>
              </w:rPr>
            </w:pPr>
          </w:p>
        </w:tc>
      </w:tr>
    </w:tbl>
    <w:p w:rsidR="00905019" w:rsidRDefault="00905019" w:rsidP="00F51B6E">
      <w:pPr>
        <w:spacing w:line="240" w:lineRule="auto"/>
        <w:contextualSpacing/>
        <w:jc w:val="both"/>
        <w:rPr>
          <w:rFonts w:ascii="Times New Roman" w:hAnsi="Times New Roman" w:cs="Times New Roman"/>
          <w:sz w:val="20"/>
          <w:szCs w:val="20"/>
        </w:rPr>
      </w:pPr>
    </w:p>
    <w:p w:rsidR="00905019" w:rsidRDefault="00905019">
      <w:pPr>
        <w:rPr>
          <w:rFonts w:ascii="Times New Roman" w:hAnsi="Times New Roman" w:cs="Times New Roman"/>
          <w:sz w:val="20"/>
          <w:szCs w:val="20"/>
        </w:rPr>
      </w:pPr>
      <w:r>
        <w:rPr>
          <w:rFonts w:ascii="Times New Roman" w:hAnsi="Times New Roman" w:cs="Times New Roman"/>
          <w:sz w:val="20"/>
          <w:szCs w:val="20"/>
        </w:rPr>
        <w:br w:type="page"/>
      </w:r>
    </w:p>
    <w:p w:rsidR="006622FA"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lastRenderedPageBreak/>
        <w:t xml:space="preserve">5. </w:t>
      </w:r>
      <w:r w:rsidR="009B619F">
        <w:rPr>
          <w:rFonts w:ascii="Times New Roman" w:hAnsi="Times New Roman" w:cs="Times New Roman"/>
          <w:sz w:val="20"/>
          <w:szCs w:val="20"/>
        </w:rPr>
        <w:t xml:space="preserve">Медленно открыть ручку впуска на перепускном клапане при помощи перепускного инструмента, поставляемого в комплекте, </w:t>
      </w:r>
      <w:r w:rsidRPr="006622FA">
        <w:rPr>
          <w:rFonts w:ascii="Times New Roman" w:hAnsi="Times New Roman" w:cs="Times New Roman"/>
          <w:sz w:val="20"/>
          <w:szCs w:val="20"/>
        </w:rPr>
        <w:t xml:space="preserve">и пустить воду в устройство. Дать всему воздуху выйти из устройства перед </w:t>
      </w:r>
      <w:r w:rsidR="00881CB0">
        <w:rPr>
          <w:rFonts w:ascii="Times New Roman" w:hAnsi="Times New Roman" w:cs="Times New Roman"/>
          <w:sz w:val="20"/>
          <w:szCs w:val="20"/>
        </w:rPr>
        <w:t xml:space="preserve">тем как </w:t>
      </w:r>
      <w:r w:rsidRPr="006622FA">
        <w:rPr>
          <w:rFonts w:ascii="Times New Roman" w:hAnsi="Times New Roman" w:cs="Times New Roman"/>
          <w:sz w:val="20"/>
          <w:szCs w:val="20"/>
        </w:rPr>
        <w:t>полн</w:t>
      </w:r>
      <w:r w:rsidR="00881CB0">
        <w:rPr>
          <w:rFonts w:ascii="Times New Roman" w:hAnsi="Times New Roman" w:cs="Times New Roman"/>
          <w:sz w:val="20"/>
          <w:szCs w:val="20"/>
        </w:rPr>
        <w:t>остью открыть перепуск. З</w:t>
      </w:r>
      <w:r w:rsidRPr="006622FA">
        <w:rPr>
          <w:rFonts w:ascii="Times New Roman" w:hAnsi="Times New Roman" w:cs="Times New Roman"/>
          <w:sz w:val="20"/>
          <w:szCs w:val="20"/>
        </w:rPr>
        <w:t>атем дать воде стечь в течение 3-4 минут или до тех пор, пока все мелкие частицы среды не будут вымыты из умягчителя, о чем свидетельствует чистая вода в сливном шланге.</w:t>
      </w:r>
      <w:r w:rsidR="00881CB0">
        <w:rPr>
          <w:rFonts w:ascii="Times New Roman" w:hAnsi="Times New Roman" w:cs="Times New Roman"/>
          <w:sz w:val="20"/>
          <w:szCs w:val="20"/>
        </w:rPr>
        <w:t xml:space="preserve"> Открыть расположенный рядом кран мягкой холодной воды и дать воде протечь несколько минут, пока система не очистится от постороннего материала, попавшего в нее в результате сантехнических работ. Закрыть водяной кран, когда пойдет чистая вода.</w:t>
      </w:r>
    </w:p>
    <w:p w:rsidR="006622FA" w:rsidRPr="006622FA" w:rsidRDefault="006622FA" w:rsidP="006622FA">
      <w:pPr>
        <w:spacing w:line="240" w:lineRule="auto"/>
        <w:contextualSpacing/>
        <w:jc w:val="both"/>
        <w:rPr>
          <w:rFonts w:ascii="Times New Roman" w:hAnsi="Times New Roman" w:cs="Times New Roman"/>
          <w:sz w:val="20"/>
          <w:szCs w:val="20"/>
        </w:rPr>
      </w:pPr>
    </w:p>
    <w:p w:rsidR="006622FA"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t>6. Нажать любую кнопку для перехода в положение МЕДЛЕННОЙ ПРОМЫВКИ</w:t>
      </w:r>
      <w:r w:rsidR="00881CB0">
        <w:rPr>
          <w:rFonts w:ascii="Times New Roman" w:hAnsi="Times New Roman" w:cs="Times New Roman"/>
          <w:sz w:val="20"/>
          <w:szCs w:val="20"/>
        </w:rPr>
        <w:t>, при переходе в этот режим нажать любую кнопку, чтобы пропустить МЕЛЕННУЮ ПРОМЫВКУ</w:t>
      </w:r>
      <w:r w:rsidRPr="006622FA">
        <w:rPr>
          <w:rFonts w:ascii="Times New Roman" w:hAnsi="Times New Roman" w:cs="Times New Roman"/>
          <w:sz w:val="20"/>
          <w:szCs w:val="20"/>
        </w:rPr>
        <w:t xml:space="preserve">. Проверить расход в сливной </w:t>
      </w:r>
      <w:r w:rsidR="00881CB0">
        <w:rPr>
          <w:rFonts w:ascii="Times New Roman" w:hAnsi="Times New Roman" w:cs="Times New Roman"/>
          <w:sz w:val="20"/>
          <w:szCs w:val="20"/>
        </w:rPr>
        <w:t>линии</w:t>
      </w:r>
      <w:r w:rsidRPr="006622FA">
        <w:rPr>
          <w:rFonts w:ascii="Times New Roman" w:hAnsi="Times New Roman" w:cs="Times New Roman"/>
          <w:sz w:val="20"/>
          <w:szCs w:val="20"/>
        </w:rPr>
        <w:t xml:space="preserve">. Дать воде </w:t>
      </w:r>
      <w:r w:rsidR="00881CB0">
        <w:rPr>
          <w:rFonts w:ascii="Times New Roman" w:hAnsi="Times New Roman" w:cs="Times New Roman"/>
          <w:sz w:val="20"/>
          <w:szCs w:val="20"/>
        </w:rPr>
        <w:t>про</w:t>
      </w:r>
      <w:r w:rsidRPr="006622FA">
        <w:rPr>
          <w:rFonts w:ascii="Times New Roman" w:hAnsi="Times New Roman" w:cs="Times New Roman"/>
          <w:sz w:val="20"/>
          <w:szCs w:val="20"/>
        </w:rPr>
        <w:t>течь в течение 3-4 минут, или пока вода не станет прозрачной.</w:t>
      </w:r>
    </w:p>
    <w:p w:rsidR="006622FA" w:rsidRPr="006622FA" w:rsidRDefault="006622FA" w:rsidP="006622FA">
      <w:pPr>
        <w:spacing w:line="240" w:lineRule="auto"/>
        <w:contextualSpacing/>
        <w:jc w:val="both"/>
        <w:rPr>
          <w:rFonts w:ascii="Times New Roman" w:hAnsi="Times New Roman" w:cs="Times New Roman"/>
          <w:sz w:val="20"/>
          <w:szCs w:val="20"/>
        </w:rPr>
      </w:pPr>
    </w:p>
    <w:p w:rsidR="006622FA"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t xml:space="preserve">7. Нажать любую кнопку для перехода в положение ЗАПРАВКИ. Убедиться, что клапан заполняет </w:t>
      </w:r>
      <w:r w:rsidR="00881CB0">
        <w:rPr>
          <w:rFonts w:ascii="Times New Roman" w:hAnsi="Times New Roman" w:cs="Times New Roman"/>
          <w:sz w:val="20"/>
          <w:szCs w:val="20"/>
        </w:rPr>
        <w:t xml:space="preserve">бак </w:t>
      </w:r>
      <w:r w:rsidRPr="006622FA">
        <w:rPr>
          <w:rFonts w:ascii="Times New Roman" w:hAnsi="Times New Roman" w:cs="Times New Roman"/>
          <w:sz w:val="20"/>
          <w:szCs w:val="20"/>
        </w:rPr>
        <w:t xml:space="preserve">для соляного раствора водой. Дать клапану провести заправку в течение всего времени, указанного на экране, чтобы обеспечить </w:t>
      </w:r>
      <w:r w:rsidR="00881CB0">
        <w:rPr>
          <w:rFonts w:ascii="Times New Roman" w:hAnsi="Times New Roman" w:cs="Times New Roman"/>
          <w:sz w:val="20"/>
          <w:szCs w:val="20"/>
        </w:rPr>
        <w:t>нужный</w:t>
      </w:r>
      <w:r w:rsidRPr="006622FA">
        <w:rPr>
          <w:rFonts w:ascii="Times New Roman" w:hAnsi="Times New Roman" w:cs="Times New Roman"/>
          <w:sz w:val="20"/>
          <w:szCs w:val="20"/>
        </w:rPr>
        <w:t xml:space="preserve"> соляной раствор для следующей регенерации.</w:t>
      </w:r>
    </w:p>
    <w:p w:rsidR="006622FA" w:rsidRPr="006622FA" w:rsidRDefault="006622FA" w:rsidP="006622FA">
      <w:pPr>
        <w:spacing w:line="240" w:lineRule="auto"/>
        <w:contextualSpacing/>
        <w:jc w:val="both"/>
        <w:rPr>
          <w:rFonts w:ascii="Times New Roman" w:hAnsi="Times New Roman" w:cs="Times New Roman"/>
          <w:sz w:val="20"/>
          <w:szCs w:val="20"/>
        </w:rPr>
      </w:pPr>
    </w:p>
    <w:p w:rsidR="006622FA"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t>8. Клапан автоматически перейдет в РАБОЧЕЕ положение. Открыть выпускную ручку на перепуске с помощью прилагаемого перепускного инструмента. При открытом перепуске открыть ближайший кран очищенной воды и дать воде протечь, пока она не станет прозрачной.</w:t>
      </w:r>
    </w:p>
    <w:p w:rsidR="006622FA" w:rsidRPr="006622FA" w:rsidRDefault="006622FA" w:rsidP="006622FA">
      <w:pPr>
        <w:spacing w:line="240" w:lineRule="auto"/>
        <w:contextualSpacing/>
        <w:jc w:val="both"/>
        <w:rPr>
          <w:rFonts w:ascii="Times New Roman" w:hAnsi="Times New Roman" w:cs="Times New Roman"/>
          <w:sz w:val="20"/>
          <w:szCs w:val="20"/>
        </w:rPr>
      </w:pPr>
    </w:p>
    <w:p w:rsidR="00B8470E" w:rsidRDefault="006622FA" w:rsidP="006622FA">
      <w:pPr>
        <w:spacing w:line="240" w:lineRule="auto"/>
        <w:contextualSpacing/>
        <w:jc w:val="both"/>
        <w:rPr>
          <w:rFonts w:ascii="Times New Roman" w:hAnsi="Times New Roman" w:cs="Times New Roman"/>
          <w:sz w:val="20"/>
          <w:szCs w:val="20"/>
        </w:rPr>
      </w:pPr>
      <w:r w:rsidRPr="006622FA">
        <w:rPr>
          <w:rFonts w:ascii="Times New Roman" w:hAnsi="Times New Roman" w:cs="Times New Roman"/>
          <w:sz w:val="20"/>
          <w:szCs w:val="20"/>
        </w:rPr>
        <w:t xml:space="preserve">9. Добавить соль в корпус «кабинет». Положить </w:t>
      </w:r>
      <w:r w:rsidR="00881CB0">
        <w:rPr>
          <w:rFonts w:ascii="Times New Roman" w:hAnsi="Times New Roman" w:cs="Times New Roman"/>
          <w:sz w:val="20"/>
          <w:szCs w:val="20"/>
        </w:rPr>
        <w:t xml:space="preserve">10 </w:t>
      </w:r>
      <w:r w:rsidRPr="006622FA">
        <w:rPr>
          <w:rFonts w:ascii="Times New Roman" w:hAnsi="Times New Roman" w:cs="Times New Roman"/>
          <w:sz w:val="20"/>
          <w:szCs w:val="20"/>
        </w:rPr>
        <w:t xml:space="preserve">кг кристаллической соли для умягчения воды в корпус «кабинет» умягчителя </w:t>
      </w:r>
      <w:r w:rsidR="00881CB0">
        <w:rPr>
          <w:rFonts w:ascii="Times New Roman" w:hAnsi="Times New Roman" w:cs="Times New Roman"/>
          <w:sz w:val="20"/>
          <w:szCs w:val="20"/>
        </w:rPr>
        <w:t xml:space="preserve">0815, 20 кг </w:t>
      </w:r>
      <w:r w:rsidR="00881CB0" w:rsidRPr="006622FA">
        <w:rPr>
          <w:rFonts w:ascii="Times New Roman" w:hAnsi="Times New Roman" w:cs="Times New Roman"/>
          <w:sz w:val="20"/>
          <w:szCs w:val="20"/>
        </w:rPr>
        <w:t>кристаллической соли для умягчения воды в корпус «кабинет» умягчителя</w:t>
      </w:r>
      <w:r w:rsidR="00881CB0">
        <w:rPr>
          <w:rFonts w:ascii="Times New Roman" w:hAnsi="Times New Roman" w:cs="Times New Roman"/>
          <w:sz w:val="20"/>
          <w:szCs w:val="20"/>
        </w:rPr>
        <w:t xml:space="preserve"> 0824 </w:t>
      </w:r>
      <w:r w:rsidRPr="006622FA">
        <w:rPr>
          <w:rFonts w:ascii="Times New Roman" w:hAnsi="Times New Roman" w:cs="Times New Roman"/>
          <w:sz w:val="20"/>
          <w:szCs w:val="20"/>
        </w:rPr>
        <w:t>и</w:t>
      </w:r>
      <w:r w:rsidR="00881CB0">
        <w:rPr>
          <w:rFonts w:ascii="Times New Roman" w:hAnsi="Times New Roman" w:cs="Times New Roman"/>
          <w:sz w:val="20"/>
          <w:szCs w:val="20"/>
        </w:rPr>
        <w:t xml:space="preserve"> </w:t>
      </w:r>
      <w:r w:rsidRPr="006622FA">
        <w:rPr>
          <w:rFonts w:ascii="Times New Roman" w:hAnsi="Times New Roman" w:cs="Times New Roman"/>
          <w:sz w:val="20"/>
          <w:szCs w:val="20"/>
        </w:rPr>
        <w:t xml:space="preserve">30 кг кристаллической соли для умягчения воды в корпус «кабинет» умягчителя </w:t>
      </w:r>
      <w:r w:rsidR="00881CB0">
        <w:rPr>
          <w:rFonts w:ascii="Times New Roman" w:hAnsi="Times New Roman" w:cs="Times New Roman"/>
          <w:sz w:val="20"/>
          <w:szCs w:val="20"/>
        </w:rPr>
        <w:t>0835</w:t>
      </w:r>
      <w:r w:rsidRPr="006622FA">
        <w:rPr>
          <w:rFonts w:ascii="Times New Roman" w:hAnsi="Times New Roman" w:cs="Times New Roman"/>
          <w:sz w:val="20"/>
          <w:szCs w:val="20"/>
        </w:rPr>
        <w:t>. Установка автоматически дольет воду до нужного уровня при ее регенерации.</w:t>
      </w:r>
    </w:p>
    <w:p w:rsidR="006622FA" w:rsidRDefault="006622FA" w:rsidP="006622FA">
      <w:pPr>
        <w:spacing w:line="240" w:lineRule="auto"/>
        <w:contextualSpacing/>
        <w:jc w:val="both"/>
        <w:rPr>
          <w:rFonts w:ascii="Times New Roman" w:hAnsi="Times New Roman" w:cs="Times New Roman"/>
          <w:sz w:val="20"/>
          <w:szCs w:val="20"/>
        </w:rPr>
      </w:pPr>
    </w:p>
    <w:p w:rsidR="006622FA" w:rsidRDefault="006622FA" w:rsidP="006622FA">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10. Запрограммировать установку. </w:t>
      </w:r>
    </w:p>
    <w:p w:rsidR="006622FA" w:rsidRDefault="00881CB0" w:rsidP="006622FA">
      <w:pPr>
        <w:spacing w:line="240" w:lineRule="auto"/>
        <w:contextualSpacing/>
        <w:jc w:val="right"/>
        <w:rPr>
          <w:rFonts w:ascii="Times New Roman" w:hAnsi="Times New Roman" w:cs="Times New Roman"/>
          <w:sz w:val="20"/>
          <w:szCs w:val="20"/>
        </w:rPr>
      </w:pPr>
      <w:r w:rsidRPr="00881CB0">
        <w:rPr>
          <w:rFonts w:ascii="Times New Roman" w:hAnsi="Times New Roman" w:cs="Times New Roman"/>
          <w:noProof/>
          <w:sz w:val="20"/>
          <w:szCs w:val="20"/>
          <w:lang w:eastAsia="ru-RU"/>
        </w:rPr>
        <w:drawing>
          <wp:inline distT="0" distB="0" distL="0" distR="0">
            <wp:extent cx="2466975" cy="35052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3505200"/>
                    </a:xfrm>
                    <a:prstGeom prst="rect">
                      <a:avLst/>
                    </a:prstGeom>
                    <a:noFill/>
                    <a:ln>
                      <a:noFill/>
                    </a:ln>
                  </pic:spPr>
                </pic:pic>
              </a:graphicData>
            </a:graphic>
          </wp:inline>
        </w:drawing>
      </w:r>
    </w:p>
    <w:tbl>
      <w:tblPr>
        <w:tblStyle w:val="a4"/>
        <w:tblW w:w="0" w:type="auto"/>
        <w:tblLook w:val="04A0"/>
      </w:tblPr>
      <w:tblGrid>
        <w:gridCol w:w="2122"/>
        <w:gridCol w:w="7223"/>
      </w:tblGrid>
      <w:tr w:rsidR="006622FA" w:rsidTr="00D36BF8">
        <w:tc>
          <w:tcPr>
            <w:tcW w:w="2122" w:type="dxa"/>
            <w:vAlign w:val="center"/>
          </w:tcPr>
          <w:p w:rsidR="006622FA" w:rsidRDefault="006622FA" w:rsidP="00D36BF8">
            <w:pPr>
              <w:contextualSpacing/>
              <w:jc w:val="both"/>
              <w:rPr>
                <w:rFonts w:ascii="Times New Roman" w:hAnsi="Times New Roman" w:cs="Times New Roman"/>
                <w:sz w:val="20"/>
                <w:szCs w:val="20"/>
              </w:rPr>
            </w:pPr>
            <w:r>
              <w:rPr>
                <w:rFonts w:ascii="Times New Roman" w:hAnsi="Times New Roman" w:cs="Times New Roman"/>
                <w:sz w:val="20"/>
                <w:szCs w:val="20"/>
              </w:rPr>
              <w:t>! ОСТОРОЖНО</w:t>
            </w:r>
          </w:p>
        </w:tc>
        <w:tc>
          <w:tcPr>
            <w:tcW w:w="7223" w:type="dxa"/>
            <w:vAlign w:val="center"/>
          </w:tcPr>
          <w:p w:rsidR="006622FA" w:rsidRDefault="006622FA" w:rsidP="00D36BF8">
            <w:pPr>
              <w:contextualSpacing/>
              <w:jc w:val="both"/>
              <w:rPr>
                <w:rFonts w:ascii="Times New Roman" w:hAnsi="Times New Roman" w:cs="Times New Roman"/>
                <w:sz w:val="20"/>
                <w:szCs w:val="20"/>
              </w:rPr>
            </w:pPr>
            <w:r>
              <w:rPr>
                <w:rFonts w:ascii="Times New Roman" w:hAnsi="Times New Roman" w:cs="Times New Roman"/>
                <w:sz w:val="20"/>
                <w:szCs w:val="20"/>
              </w:rPr>
              <w:t xml:space="preserve">ЖИДКИЙ СОЛЯНОЙ РАСТВОР </w:t>
            </w:r>
            <w:r w:rsidR="00DA4B8F">
              <w:rPr>
                <w:rFonts w:ascii="Times New Roman" w:hAnsi="Times New Roman" w:cs="Times New Roman"/>
                <w:sz w:val="20"/>
                <w:szCs w:val="20"/>
              </w:rPr>
              <w:t>РАЗЪЕДАЕТ ГЛАЗА, КОДУ И ОТКРЫТИЕ РАНЫ – ТЩАТЕЛЬНО ПРОМЫТЬ МЕСТА ПОПАДАНИЯ РАСТВОРА ПРЕСНОЙ ВОДОЙ. НЕ ДОПУСКАТЬ ДЕТЕЙ К УМЯГЧИТЕЛЮ ВОДЫ.</w:t>
            </w:r>
          </w:p>
        </w:tc>
      </w:tr>
    </w:tbl>
    <w:p w:rsidR="006622FA" w:rsidRDefault="006622FA" w:rsidP="006622FA">
      <w:pPr>
        <w:spacing w:line="240" w:lineRule="auto"/>
        <w:contextualSpacing/>
        <w:rPr>
          <w:rFonts w:ascii="Times New Roman" w:hAnsi="Times New Roman" w:cs="Times New Roman"/>
          <w:sz w:val="20"/>
          <w:szCs w:val="20"/>
        </w:rPr>
      </w:pPr>
    </w:p>
    <w:p w:rsidR="00DA4B8F" w:rsidRPr="00DA4B8F" w:rsidRDefault="00DA4B8F" w:rsidP="006622FA">
      <w:pPr>
        <w:spacing w:line="240" w:lineRule="auto"/>
        <w:contextualSpacing/>
        <w:rPr>
          <w:rFonts w:ascii="Times New Roman" w:hAnsi="Times New Roman" w:cs="Times New Roman"/>
          <w:b/>
          <w:sz w:val="28"/>
          <w:szCs w:val="28"/>
        </w:rPr>
      </w:pPr>
      <w:r w:rsidRPr="00DA4B8F">
        <w:rPr>
          <w:rFonts w:ascii="Times New Roman" w:hAnsi="Times New Roman" w:cs="Times New Roman"/>
          <w:b/>
          <w:sz w:val="28"/>
          <w:szCs w:val="28"/>
        </w:rPr>
        <w:t>АВТОМАТИЧЕСКИЙ ПЕРЕПУСК НЕОБРАБОТАННОЙ ВОДЫ ВО ВРЕМЯ РЕГЕНЕРАЦИИ</w:t>
      </w:r>
    </w:p>
    <w:p w:rsidR="004F411C" w:rsidRDefault="00DA4B8F" w:rsidP="00DA4B8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Цикл регенерации может занимать 60 минут, после чего возобновится подача умягченной воды. Во время регенерации </w:t>
      </w:r>
      <w:r w:rsidR="004F411C">
        <w:rPr>
          <w:rFonts w:ascii="Times New Roman" w:hAnsi="Times New Roman" w:cs="Times New Roman"/>
          <w:sz w:val="20"/>
          <w:szCs w:val="20"/>
        </w:rPr>
        <w:t>жесткая</w:t>
      </w:r>
      <w:r>
        <w:rPr>
          <w:rFonts w:ascii="Times New Roman" w:hAnsi="Times New Roman" w:cs="Times New Roman"/>
          <w:sz w:val="20"/>
          <w:szCs w:val="20"/>
        </w:rPr>
        <w:t xml:space="preserve"> вода автоматически подается на нужды домохозяйства. В этот период следует использовать как можно меньше горячей воды во избежание заполнения водонагревателя жесткой водой. По этой причине автоматическая регенерация программируется на ночное время, тогда как ручную регенерацию следует осуществлять в периоды, когда будет использоваться малое количество воды, или вода не будет использоваться совсем.</w:t>
      </w:r>
    </w:p>
    <w:p w:rsidR="004F411C" w:rsidRDefault="004F411C">
      <w:pPr>
        <w:rPr>
          <w:rFonts w:ascii="Times New Roman" w:hAnsi="Times New Roman" w:cs="Times New Roman"/>
          <w:sz w:val="20"/>
          <w:szCs w:val="20"/>
        </w:rPr>
      </w:pPr>
      <w:r>
        <w:rPr>
          <w:rFonts w:ascii="Times New Roman" w:hAnsi="Times New Roman" w:cs="Times New Roman"/>
          <w:sz w:val="20"/>
          <w:szCs w:val="20"/>
        </w:rPr>
        <w:br w:type="page"/>
      </w:r>
    </w:p>
    <w:p w:rsidR="00DA4B8F" w:rsidRPr="004F411C" w:rsidRDefault="004F411C" w:rsidP="00DA4B8F">
      <w:pPr>
        <w:spacing w:line="240" w:lineRule="auto"/>
        <w:contextualSpacing/>
        <w:jc w:val="both"/>
        <w:rPr>
          <w:rFonts w:ascii="Times New Roman" w:hAnsi="Times New Roman" w:cs="Times New Roman"/>
          <w:b/>
          <w:sz w:val="32"/>
          <w:szCs w:val="32"/>
        </w:rPr>
      </w:pPr>
      <w:r w:rsidRPr="004F411C">
        <w:rPr>
          <w:rFonts w:ascii="Times New Roman" w:hAnsi="Times New Roman" w:cs="Times New Roman"/>
          <w:b/>
          <w:sz w:val="32"/>
          <w:szCs w:val="32"/>
        </w:rPr>
        <w:lastRenderedPageBreak/>
        <w:t>ИНСТРУКЦИИ ПО ТЕХНИЧЕСКОМУ ОБСЛУЖИВАНИЮ</w:t>
      </w:r>
    </w:p>
    <w:p w:rsidR="004F411C" w:rsidRDefault="004F411C" w:rsidP="00DA4B8F">
      <w:pPr>
        <w:spacing w:line="240" w:lineRule="auto"/>
        <w:contextualSpacing/>
        <w:jc w:val="both"/>
        <w:rPr>
          <w:rFonts w:ascii="Times New Roman" w:hAnsi="Times New Roman" w:cs="Times New Roman"/>
          <w:sz w:val="20"/>
          <w:szCs w:val="20"/>
        </w:rPr>
      </w:pPr>
    </w:p>
    <w:p w:rsidR="004F411C" w:rsidRPr="004F411C" w:rsidRDefault="004F411C" w:rsidP="00DA4B8F">
      <w:pPr>
        <w:spacing w:line="240" w:lineRule="auto"/>
        <w:contextualSpacing/>
        <w:jc w:val="both"/>
        <w:rPr>
          <w:rFonts w:ascii="Times New Roman" w:hAnsi="Times New Roman" w:cs="Times New Roman"/>
          <w:b/>
          <w:sz w:val="20"/>
          <w:szCs w:val="20"/>
        </w:rPr>
      </w:pPr>
      <w:r w:rsidRPr="004F411C">
        <w:rPr>
          <w:rFonts w:ascii="Times New Roman" w:hAnsi="Times New Roman" w:cs="Times New Roman"/>
          <w:b/>
          <w:sz w:val="20"/>
          <w:szCs w:val="20"/>
        </w:rPr>
        <w:t>ПРОВЕРКА УРОВНЯ СОЛИ</w:t>
      </w:r>
    </w:p>
    <w:p w:rsidR="004F411C" w:rsidRDefault="004F411C" w:rsidP="00DA4B8F">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Уровень соли проверять ежемесячно. Снять крышку с корпуса «кабинет» бака с соляным раствором, убедиться, что уровень соли всегда выше уровня солевого раствора.</w:t>
      </w:r>
    </w:p>
    <w:p w:rsidR="004F411C" w:rsidRDefault="004F411C" w:rsidP="00DA4B8F">
      <w:pPr>
        <w:spacing w:line="240" w:lineRule="auto"/>
        <w:contextualSpacing/>
        <w:jc w:val="both"/>
        <w:rPr>
          <w:rFonts w:ascii="Times New Roman" w:hAnsi="Times New Roman" w:cs="Times New Roman"/>
          <w:sz w:val="20"/>
          <w:szCs w:val="20"/>
        </w:rPr>
      </w:pPr>
    </w:p>
    <w:tbl>
      <w:tblPr>
        <w:tblStyle w:val="a4"/>
        <w:tblW w:w="0" w:type="auto"/>
        <w:tblLook w:val="04A0"/>
      </w:tblPr>
      <w:tblGrid>
        <w:gridCol w:w="2122"/>
        <w:gridCol w:w="7223"/>
      </w:tblGrid>
      <w:tr w:rsidR="004F411C" w:rsidTr="00D36BF8">
        <w:tc>
          <w:tcPr>
            <w:tcW w:w="2122" w:type="dxa"/>
            <w:vAlign w:val="center"/>
          </w:tcPr>
          <w:p w:rsidR="004F411C" w:rsidRDefault="004F411C" w:rsidP="00D36BF8">
            <w:pPr>
              <w:contextualSpacing/>
              <w:jc w:val="both"/>
              <w:rPr>
                <w:rFonts w:ascii="Times New Roman" w:hAnsi="Times New Roman" w:cs="Times New Roman"/>
                <w:sz w:val="20"/>
                <w:szCs w:val="20"/>
              </w:rPr>
            </w:pPr>
            <w:r>
              <w:rPr>
                <w:rFonts w:ascii="Times New Roman" w:hAnsi="Times New Roman" w:cs="Times New Roman"/>
                <w:sz w:val="20"/>
                <w:szCs w:val="20"/>
              </w:rPr>
              <w:t>ПРИМЕЧАНИЕ</w:t>
            </w:r>
          </w:p>
        </w:tc>
        <w:tc>
          <w:tcPr>
            <w:tcW w:w="7223" w:type="dxa"/>
            <w:vAlign w:val="center"/>
          </w:tcPr>
          <w:p w:rsidR="004F411C" w:rsidRDefault="004F411C" w:rsidP="00D36BF8">
            <w:pPr>
              <w:contextualSpacing/>
              <w:jc w:val="both"/>
              <w:rPr>
                <w:rFonts w:ascii="Times New Roman" w:hAnsi="Times New Roman" w:cs="Times New Roman"/>
                <w:sz w:val="20"/>
                <w:szCs w:val="20"/>
              </w:rPr>
            </w:pPr>
            <w:r>
              <w:rPr>
                <w:rFonts w:ascii="Times New Roman" w:hAnsi="Times New Roman" w:cs="Times New Roman"/>
                <w:sz w:val="20"/>
                <w:szCs w:val="20"/>
              </w:rPr>
              <w:t>В КОРПУСЕ «КАБИНЕТ» И БАКЕ С</w:t>
            </w:r>
            <w:r w:rsidR="00881CB0">
              <w:rPr>
                <w:rFonts w:ascii="Times New Roman" w:hAnsi="Times New Roman" w:cs="Times New Roman"/>
                <w:sz w:val="20"/>
                <w:szCs w:val="20"/>
              </w:rPr>
              <w:t>О</w:t>
            </w:r>
            <w:r>
              <w:rPr>
                <w:rFonts w:ascii="Times New Roman" w:hAnsi="Times New Roman" w:cs="Times New Roman"/>
                <w:sz w:val="20"/>
                <w:szCs w:val="20"/>
              </w:rPr>
              <w:t>ЛЕВОГО</w:t>
            </w:r>
            <w:r w:rsidR="00881CB0">
              <w:rPr>
                <w:rFonts w:ascii="Times New Roman" w:hAnsi="Times New Roman" w:cs="Times New Roman"/>
                <w:sz w:val="20"/>
                <w:szCs w:val="20"/>
              </w:rPr>
              <w:t xml:space="preserve"> </w:t>
            </w:r>
            <w:r>
              <w:rPr>
                <w:rFonts w:ascii="Times New Roman" w:hAnsi="Times New Roman" w:cs="Times New Roman"/>
                <w:sz w:val="20"/>
                <w:szCs w:val="20"/>
              </w:rPr>
              <w:t xml:space="preserve">РАСТВОРА НЕ ДОЛЖНО БЫТЬ ВИДНО ВОДУ. </w:t>
            </w:r>
          </w:p>
        </w:tc>
      </w:tr>
    </w:tbl>
    <w:p w:rsidR="004F411C" w:rsidRDefault="004F411C" w:rsidP="00DA4B8F">
      <w:pPr>
        <w:spacing w:line="240" w:lineRule="auto"/>
        <w:contextualSpacing/>
        <w:jc w:val="both"/>
        <w:rPr>
          <w:rFonts w:ascii="Times New Roman" w:hAnsi="Times New Roman" w:cs="Times New Roman"/>
          <w:sz w:val="20"/>
          <w:szCs w:val="20"/>
        </w:rPr>
      </w:pPr>
    </w:p>
    <w:p w:rsidR="005369EE" w:rsidRPr="005369EE" w:rsidRDefault="005369EE" w:rsidP="005369EE">
      <w:pPr>
        <w:spacing w:line="240" w:lineRule="auto"/>
        <w:contextualSpacing/>
        <w:jc w:val="both"/>
        <w:rPr>
          <w:rFonts w:ascii="Times New Roman" w:hAnsi="Times New Roman" w:cs="Times New Roman"/>
          <w:b/>
          <w:sz w:val="20"/>
          <w:szCs w:val="20"/>
        </w:rPr>
      </w:pPr>
      <w:r w:rsidRPr="005369EE">
        <w:rPr>
          <w:rFonts w:ascii="Times New Roman" w:hAnsi="Times New Roman" w:cs="Times New Roman"/>
          <w:b/>
          <w:sz w:val="20"/>
          <w:szCs w:val="20"/>
        </w:rPr>
        <w:t>ДОБАВЛЕНИЕ СОЛИ</w:t>
      </w:r>
    </w:p>
    <w:p w:rsidR="005369EE" w:rsidRDefault="005369EE" w:rsidP="005369EE">
      <w:pPr>
        <w:spacing w:line="240" w:lineRule="auto"/>
        <w:contextualSpacing/>
        <w:jc w:val="both"/>
        <w:rPr>
          <w:rFonts w:ascii="Times New Roman" w:hAnsi="Times New Roman" w:cs="Times New Roman"/>
          <w:sz w:val="20"/>
          <w:szCs w:val="20"/>
        </w:rPr>
      </w:pPr>
      <w:r w:rsidRPr="005369EE">
        <w:rPr>
          <w:rFonts w:ascii="Times New Roman" w:hAnsi="Times New Roman" w:cs="Times New Roman"/>
          <w:sz w:val="20"/>
          <w:szCs w:val="20"/>
        </w:rPr>
        <w:t>Использовать только чистую соль с маркировкой для использования в умягчителях воды, например, кристаллическую, гранулированную, самородковую, таблетированную или выпаренную на солнце. Использовать каменную соли не рекомендуется, поскольку она содержит нерастворимый ил и песок, которые скапливаются в резервуаре для соляного раствора и могут вызвать проблемы в работе системы. Добавлять соль непосредственно в бак, заполняя его не выше верхушки соляного колодца.</w:t>
      </w:r>
    </w:p>
    <w:p w:rsidR="005369EE" w:rsidRPr="005369EE" w:rsidRDefault="005369EE" w:rsidP="005369EE">
      <w:pPr>
        <w:spacing w:line="240" w:lineRule="auto"/>
        <w:contextualSpacing/>
        <w:jc w:val="both"/>
        <w:rPr>
          <w:rFonts w:ascii="Times New Roman" w:hAnsi="Times New Roman" w:cs="Times New Roman"/>
          <w:sz w:val="20"/>
          <w:szCs w:val="20"/>
        </w:rPr>
      </w:pPr>
    </w:p>
    <w:p w:rsidR="005369EE" w:rsidRPr="005369EE" w:rsidRDefault="005369EE" w:rsidP="005369EE">
      <w:pPr>
        <w:spacing w:line="240" w:lineRule="auto"/>
        <w:contextualSpacing/>
        <w:jc w:val="both"/>
        <w:rPr>
          <w:rFonts w:ascii="Times New Roman" w:hAnsi="Times New Roman" w:cs="Times New Roman"/>
          <w:b/>
          <w:sz w:val="20"/>
          <w:szCs w:val="20"/>
        </w:rPr>
      </w:pPr>
      <w:r w:rsidRPr="005369EE">
        <w:rPr>
          <w:rFonts w:ascii="Times New Roman" w:hAnsi="Times New Roman" w:cs="Times New Roman"/>
          <w:b/>
          <w:sz w:val="20"/>
          <w:szCs w:val="20"/>
        </w:rPr>
        <w:t>СВОДООБРАЗОВАНИЕ</w:t>
      </w:r>
    </w:p>
    <w:p w:rsidR="005369EE" w:rsidRDefault="005369EE" w:rsidP="005369EE">
      <w:pPr>
        <w:spacing w:line="240" w:lineRule="auto"/>
        <w:ind w:right="4252"/>
        <w:contextualSpacing/>
        <w:jc w:val="both"/>
        <w:rPr>
          <w:rFonts w:ascii="Times New Roman" w:hAnsi="Times New Roman" w:cs="Times New Roman"/>
          <w:sz w:val="20"/>
          <w:szCs w:val="20"/>
        </w:rPr>
      </w:pPr>
      <w:r w:rsidRPr="005369EE">
        <w:rPr>
          <w:rFonts w:ascii="Times New Roman" w:hAnsi="Times New Roman" w:cs="Times New Roman"/>
          <w:sz w:val="20"/>
          <w:szCs w:val="20"/>
        </w:rPr>
        <w:t>Влажность или неверный тип соли могут создавать полости между водой и солью. Этот эффект, известный как «сводообразование», мешает образованию соляного раствора, что приводит к затруднению подачи воды.</w:t>
      </w:r>
    </w:p>
    <w:p w:rsidR="005369EE" w:rsidRPr="005369EE" w:rsidRDefault="005369EE" w:rsidP="005369EE">
      <w:pPr>
        <w:spacing w:line="240" w:lineRule="auto"/>
        <w:ind w:right="1275"/>
        <w:contextualSpacing/>
        <w:jc w:val="right"/>
        <w:rPr>
          <w:rFonts w:ascii="Times New Roman" w:hAnsi="Times New Roman" w:cs="Times New Roman"/>
          <w:sz w:val="20"/>
          <w:szCs w:val="20"/>
        </w:rPr>
      </w:pPr>
      <w:r w:rsidRPr="005369EE">
        <w:rPr>
          <w:rFonts w:ascii="Times New Roman" w:hAnsi="Times New Roman" w:cs="Times New Roman"/>
          <w:noProof/>
          <w:sz w:val="20"/>
          <w:szCs w:val="20"/>
          <w:lang w:eastAsia="ru-RU"/>
        </w:rPr>
        <w:drawing>
          <wp:inline distT="0" distB="0" distL="0" distR="0">
            <wp:extent cx="1776730" cy="1975485"/>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975485"/>
                    </a:xfrm>
                    <a:prstGeom prst="rect">
                      <a:avLst/>
                    </a:prstGeom>
                    <a:noFill/>
                    <a:ln>
                      <a:noFill/>
                    </a:ln>
                  </pic:spPr>
                </pic:pic>
              </a:graphicData>
            </a:graphic>
          </wp:inline>
        </w:drawing>
      </w:r>
    </w:p>
    <w:p w:rsidR="005369EE" w:rsidRDefault="005369EE" w:rsidP="005369EE">
      <w:pPr>
        <w:spacing w:line="240" w:lineRule="auto"/>
        <w:contextualSpacing/>
        <w:jc w:val="both"/>
        <w:rPr>
          <w:rFonts w:ascii="Times New Roman" w:hAnsi="Times New Roman" w:cs="Times New Roman"/>
          <w:sz w:val="20"/>
          <w:szCs w:val="20"/>
        </w:rPr>
      </w:pPr>
      <w:r w:rsidRPr="005369EE">
        <w:rPr>
          <w:rFonts w:ascii="Times New Roman" w:hAnsi="Times New Roman" w:cs="Times New Roman"/>
          <w:sz w:val="20"/>
          <w:szCs w:val="20"/>
        </w:rPr>
        <w:t>При подозрении на образование солевых сводов, осторожно постучать по внешней стороне пластикового корпуса или залить соль небольшим количеством теплой воды, чтобы разрушить своды. За этим всегда следует следить, давая устройству израсходовать всю оставшуюся соль, а затем тщательно очистить корпус. Дать четыре часа на приготовление солевого раствора, затем вручную регенерировать умягчитель.</w:t>
      </w:r>
    </w:p>
    <w:p w:rsidR="005369EE" w:rsidRPr="005369EE" w:rsidRDefault="005369EE" w:rsidP="005369EE">
      <w:pPr>
        <w:spacing w:line="240" w:lineRule="auto"/>
        <w:contextualSpacing/>
        <w:jc w:val="both"/>
        <w:rPr>
          <w:rFonts w:ascii="Times New Roman" w:hAnsi="Times New Roman" w:cs="Times New Roman"/>
          <w:sz w:val="20"/>
          <w:szCs w:val="20"/>
        </w:rPr>
      </w:pPr>
    </w:p>
    <w:p w:rsidR="005369EE" w:rsidRPr="005369EE" w:rsidRDefault="005369EE" w:rsidP="005369EE">
      <w:pPr>
        <w:spacing w:line="240" w:lineRule="auto"/>
        <w:contextualSpacing/>
        <w:jc w:val="both"/>
        <w:rPr>
          <w:rFonts w:ascii="Times New Roman" w:hAnsi="Times New Roman" w:cs="Times New Roman"/>
          <w:b/>
          <w:sz w:val="20"/>
          <w:szCs w:val="20"/>
        </w:rPr>
      </w:pPr>
      <w:r w:rsidRPr="005369EE">
        <w:rPr>
          <w:rFonts w:ascii="Times New Roman" w:hAnsi="Times New Roman" w:cs="Times New Roman"/>
          <w:b/>
          <w:sz w:val="20"/>
          <w:szCs w:val="20"/>
        </w:rPr>
        <w:t>Очиститель смолы</w:t>
      </w:r>
    </w:p>
    <w:p w:rsidR="005369EE" w:rsidRDefault="005369EE" w:rsidP="005369EE">
      <w:pPr>
        <w:spacing w:line="240" w:lineRule="auto"/>
        <w:contextualSpacing/>
        <w:jc w:val="both"/>
        <w:rPr>
          <w:rFonts w:ascii="Times New Roman" w:hAnsi="Times New Roman" w:cs="Times New Roman"/>
          <w:sz w:val="20"/>
          <w:szCs w:val="20"/>
        </w:rPr>
      </w:pPr>
      <w:r w:rsidRPr="005369EE">
        <w:rPr>
          <w:rFonts w:ascii="Times New Roman" w:hAnsi="Times New Roman" w:cs="Times New Roman"/>
          <w:sz w:val="20"/>
          <w:szCs w:val="20"/>
        </w:rPr>
        <w:t>Если ваша вода содержит железо, необходимо регулярно использовать одобренное средство для очистки ионообменной смолы. Количество средства для очистки смолы и частота его использования определяются количеством железа в вашей воде (проконсультироваться с местным представителем или следовать инструкциям на упаковке средства для очистки смолы).</w:t>
      </w:r>
    </w:p>
    <w:p w:rsidR="005369EE" w:rsidRPr="005369EE" w:rsidRDefault="005369EE" w:rsidP="005369EE">
      <w:pPr>
        <w:spacing w:line="240" w:lineRule="auto"/>
        <w:contextualSpacing/>
        <w:jc w:val="both"/>
        <w:rPr>
          <w:rFonts w:ascii="Times New Roman" w:hAnsi="Times New Roman" w:cs="Times New Roman"/>
          <w:sz w:val="20"/>
          <w:szCs w:val="20"/>
        </w:rPr>
      </w:pPr>
    </w:p>
    <w:p w:rsidR="005369EE" w:rsidRPr="005369EE" w:rsidRDefault="005369EE" w:rsidP="005369EE">
      <w:pPr>
        <w:spacing w:line="240" w:lineRule="auto"/>
        <w:contextualSpacing/>
        <w:jc w:val="both"/>
        <w:rPr>
          <w:rFonts w:ascii="Times New Roman" w:hAnsi="Times New Roman" w:cs="Times New Roman"/>
          <w:b/>
          <w:sz w:val="20"/>
          <w:szCs w:val="20"/>
        </w:rPr>
      </w:pPr>
      <w:r w:rsidRPr="005369EE">
        <w:rPr>
          <w:rFonts w:ascii="Times New Roman" w:hAnsi="Times New Roman" w:cs="Times New Roman"/>
          <w:b/>
          <w:sz w:val="20"/>
          <w:szCs w:val="20"/>
        </w:rPr>
        <w:t>Уход за умягчителем воды</w:t>
      </w:r>
    </w:p>
    <w:p w:rsidR="004F411C" w:rsidRDefault="005369EE" w:rsidP="005369EE">
      <w:pPr>
        <w:spacing w:line="240" w:lineRule="auto"/>
        <w:contextualSpacing/>
        <w:jc w:val="both"/>
        <w:rPr>
          <w:rFonts w:ascii="Times New Roman" w:hAnsi="Times New Roman" w:cs="Times New Roman"/>
          <w:sz w:val="20"/>
          <w:szCs w:val="20"/>
        </w:rPr>
      </w:pPr>
      <w:r w:rsidRPr="005369EE">
        <w:rPr>
          <w:rFonts w:ascii="Times New Roman" w:hAnsi="Times New Roman" w:cs="Times New Roman"/>
          <w:sz w:val="20"/>
          <w:szCs w:val="20"/>
        </w:rPr>
        <w:t>Чтобы сохранить привлекательный внешний вид нового умягчителя воды, время от времени следует очищать его мягким мыльным раствором. Не использовать абразивные чистящие средства, аммиак или растворители. Никогда не допускать замерзания умягчителя.</w:t>
      </w:r>
    </w:p>
    <w:p w:rsidR="005369EE" w:rsidRDefault="005369EE">
      <w:pPr>
        <w:rPr>
          <w:rFonts w:ascii="Times New Roman" w:hAnsi="Times New Roman" w:cs="Times New Roman"/>
          <w:sz w:val="20"/>
          <w:szCs w:val="20"/>
        </w:rPr>
      </w:pPr>
      <w:r>
        <w:rPr>
          <w:rFonts w:ascii="Times New Roman" w:hAnsi="Times New Roman" w:cs="Times New Roman"/>
          <w:sz w:val="20"/>
          <w:szCs w:val="20"/>
        </w:rPr>
        <w:br w:type="page"/>
      </w:r>
    </w:p>
    <w:p w:rsidR="005369EE" w:rsidRPr="005369EE" w:rsidRDefault="005369EE" w:rsidP="005369EE">
      <w:pPr>
        <w:spacing w:line="240" w:lineRule="auto"/>
        <w:contextualSpacing/>
        <w:jc w:val="both"/>
        <w:rPr>
          <w:rFonts w:ascii="Times New Roman" w:hAnsi="Times New Roman" w:cs="Times New Roman"/>
          <w:b/>
          <w:sz w:val="32"/>
          <w:szCs w:val="32"/>
        </w:rPr>
      </w:pPr>
      <w:r w:rsidRPr="005369EE">
        <w:rPr>
          <w:rFonts w:ascii="Times New Roman" w:hAnsi="Times New Roman" w:cs="Times New Roman"/>
          <w:b/>
          <w:sz w:val="32"/>
          <w:szCs w:val="32"/>
        </w:rPr>
        <w:lastRenderedPageBreak/>
        <w:t xml:space="preserve">ТЕХНИЧЕСКОЕ ОБСЛУЖИВАНИЕ РЕГУЛИРУЮЩЕГО КЛАПАНА </w:t>
      </w:r>
      <w:r w:rsidRPr="005369EE">
        <w:rPr>
          <w:rFonts w:ascii="Times New Roman" w:hAnsi="Times New Roman" w:cs="Times New Roman"/>
          <w:b/>
          <w:sz w:val="32"/>
          <w:szCs w:val="32"/>
          <w:lang w:val="en-US"/>
        </w:rPr>
        <w:t>BNT</w:t>
      </w:r>
      <w:r w:rsidRPr="005369EE">
        <w:rPr>
          <w:rFonts w:ascii="Times New Roman" w:hAnsi="Times New Roman" w:cs="Times New Roman"/>
          <w:b/>
          <w:sz w:val="32"/>
          <w:szCs w:val="32"/>
        </w:rPr>
        <w:t>850</w:t>
      </w:r>
      <w:r w:rsidRPr="005369EE">
        <w:rPr>
          <w:rFonts w:ascii="Times New Roman" w:hAnsi="Times New Roman" w:cs="Times New Roman"/>
          <w:b/>
          <w:sz w:val="32"/>
          <w:szCs w:val="32"/>
          <w:lang w:val="en-US"/>
        </w:rPr>
        <w:t>HE</w:t>
      </w:r>
    </w:p>
    <w:p w:rsidR="005369EE" w:rsidRPr="005369EE" w:rsidRDefault="005369EE" w:rsidP="005369EE">
      <w:pPr>
        <w:spacing w:line="240" w:lineRule="auto"/>
        <w:contextualSpacing/>
        <w:jc w:val="both"/>
        <w:rPr>
          <w:rFonts w:ascii="Times New Roman" w:hAnsi="Times New Roman" w:cs="Times New Roman"/>
          <w:b/>
          <w:sz w:val="28"/>
          <w:szCs w:val="28"/>
        </w:rPr>
      </w:pPr>
      <w:r w:rsidRPr="005369EE">
        <w:rPr>
          <w:rFonts w:ascii="Times New Roman" w:hAnsi="Times New Roman" w:cs="Times New Roman"/>
          <w:b/>
          <w:sz w:val="28"/>
          <w:szCs w:val="28"/>
        </w:rPr>
        <w:t>ПЕРЕД ОБСЛУЖИВАНИЕМ</w:t>
      </w:r>
    </w:p>
    <w:p w:rsidR="005369EE" w:rsidRDefault="005369EE" w:rsidP="00881CB0">
      <w:pPr>
        <w:spacing w:line="240" w:lineRule="auto"/>
        <w:contextualSpacing/>
        <w:jc w:val="center"/>
        <w:rPr>
          <w:rFonts w:ascii="Times New Roman" w:hAnsi="Times New Roman" w:cs="Times New Roman"/>
          <w:sz w:val="20"/>
          <w:szCs w:val="20"/>
        </w:rPr>
      </w:pPr>
    </w:p>
    <w:p w:rsidR="005369EE" w:rsidRDefault="005369EE" w:rsidP="005369E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Отключить подачу воды в умягчитель при помощи перепускного инструмента, поставляемого вместе с перепускным клапаном.</w:t>
      </w:r>
      <w:r w:rsidR="00C21686" w:rsidRPr="00C21686">
        <w:rPr>
          <w:rFonts w:ascii="Times New Roman" w:hAnsi="Times New Roman" w:cs="Times New Roman"/>
          <w:noProof/>
          <w:sz w:val="20"/>
          <w:szCs w:val="20"/>
          <w:lang w:eastAsia="ru-RU"/>
        </w:rPr>
        <w:t xml:space="preserve"> </w:t>
      </w:r>
    </w:p>
    <w:p w:rsidR="005369EE" w:rsidRDefault="00C21686" w:rsidP="009B2DC5">
      <w:pPr>
        <w:spacing w:line="240" w:lineRule="auto"/>
        <w:contextualSpacing/>
        <w:jc w:val="center"/>
        <w:rPr>
          <w:rFonts w:ascii="Times New Roman" w:hAnsi="Times New Roman" w:cs="Times New Roman"/>
          <w:sz w:val="20"/>
          <w:szCs w:val="20"/>
        </w:rPr>
      </w:pPr>
      <w:r w:rsidRPr="00881CB0">
        <w:rPr>
          <w:rFonts w:ascii="Times New Roman" w:hAnsi="Times New Roman" w:cs="Times New Roman"/>
          <w:noProof/>
          <w:sz w:val="20"/>
          <w:szCs w:val="20"/>
          <w:lang w:eastAsia="ru-RU"/>
        </w:rPr>
        <w:drawing>
          <wp:inline distT="0" distB="0" distL="0" distR="0">
            <wp:extent cx="4562475" cy="1624383"/>
            <wp:effectExtent l="0" t="0" r="0" b="0"/>
            <wp:docPr id="148" name="Рисунок 148" descr="C:\Users\irish\Downloads\43091_Т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rish\Downloads\43091_ТТО.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968" cy="1631323"/>
                    </a:xfrm>
                    <a:prstGeom prst="rect">
                      <a:avLst/>
                    </a:prstGeom>
                    <a:noFill/>
                    <a:ln>
                      <a:noFill/>
                    </a:ln>
                  </pic:spPr>
                </pic:pic>
              </a:graphicData>
            </a:graphic>
          </wp:inline>
        </w:drawing>
      </w:r>
    </w:p>
    <w:p w:rsidR="005369EE" w:rsidRDefault="005369EE" w:rsidP="005369E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 Сбросить давление вод</w:t>
      </w:r>
      <w:r w:rsidR="00C21686">
        <w:rPr>
          <w:rFonts w:ascii="Times New Roman" w:hAnsi="Times New Roman" w:cs="Times New Roman"/>
          <w:sz w:val="20"/>
          <w:szCs w:val="20"/>
        </w:rPr>
        <w:t>ы в умягчителе, ненадолго переве</w:t>
      </w:r>
      <w:r>
        <w:rPr>
          <w:rFonts w:ascii="Times New Roman" w:hAnsi="Times New Roman" w:cs="Times New Roman"/>
          <w:sz w:val="20"/>
          <w:szCs w:val="20"/>
        </w:rPr>
        <w:t>дя управление в положение обратной промывки. Вернуть управление в РАБОЧЕЕ положение</w:t>
      </w:r>
      <w:r w:rsidR="00C21686">
        <w:rPr>
          <w:rFonts w:ascii="Times New Roman" w:hAnsi="Times New Roman" w:cs="Times New Roman"/>
          <w:sz w:val="20"/>
          <w:szCs w:val="20"/>
        </w:rPr>
        <w:t>, отключить шнур питания из розетки.</w:t>
      </w:r>
    </w:p>
    <w:p w:rsidR="00C21686" w:rsidRDefault="00C21686" w:rsidP="00C21686">
      <w:pPr>
        <w:spacing w:line="240" w:lineRule="auto"/>
        <w:contextualSpacing/>
        <w:jc w:val="center"/>
        <w:rPr>
          <w:rFonts w:ascii="Times New Roman" w:hAnsi="Times New Roman" w:cs="Times New Roman"/>
          <w:sz w:val="20"/>
          <w:szCs w:val="20"/>
        </w:rPr>
      </w:pPr>
      <w:r w:rsidRPr="00C21686">
        <w:rPr>
          <w:rFonts w:ascii="Times New Roman" w:hAnsi="Times New Roman" w:cs="Times New Roman"/>
          <w:noProof/>
          <w:sz w:val="20"/>
          <w:szCs w:val="20"/>
          <w:lang w:eastAsia="ru-RU"/>
        </w:rPr>
        <w:drawing>
          <wp:inline distT="0" distB="0" distL="0" distR="0">
            <wp:extent cx="5940164" cy="1704975"/>
            <wp:effectExtent l="0" t="0" r="3810" b="0"/>
            <wp:docPr id="149" name="Рисунок 149" descr="C:\Users\irish\Downloads\43091_ТТ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ish\Downloads\43091_ТТО2.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442" cy="1706203"/>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3115"/>
        <w:gridCol w:w="3115"/>
      </w:tblGrid>
      <w:tr w:rsidR="00C21686" w:rsidTr="00C21686">
        <w:tc>
          <w:tcPr>
            <w:tcW w:w="3115" w:type="dxa"/>
          </w:tcPr>
          <w:p w:rsidR="00C21686" w:rsidRDefault="00C21686" w:rsidP="00C21686">
            <w:pPr>
              <w:contextualSpacing/>
              <w:jc w:val="both"/>
              <w:rPr>
                <w:rFonts w:ascii="Times New Roman" w:hAnsi="Times New Roman" w:cs="Times New Roman"/>
                <w:sz w:val="20"/>
                <w:szCs w:val="20"/>
              </w:rPr>
            </w:pPr>
            <w:r>
              <w:rPr>
                <w:rFonts w:ascii="Times New Roman" w:hAnsi="Times New Roman" w:cs="Times New Roman"/>
                <w:sz w:val="20"/>
                <w:szCs w:val="20"/>
              </w:rPr>
              <w:t>3. Снять верхнюю крышку и отсоединить провод на дисплее.</w:t>
            </w:r>
          </w:p>
        </w:tc>
        <w:tc>
          <w:tcPr>
            <w:tcW w:w="3115" w:type="dxa"/>
          </w:tcPr>
          <w:p w:rsidR="00C21686" w:rsidRDefault="00C21686" w:rsidP="00C21686">
            <w:pPr>
              <w:contextualSpacing/>
              <w:jc w:val="both"/>
              <w:rPr>
                <w:rFonts w:ascii="Times New Roman" w:hAnsi="Times New Roman" w:cs="Times New Roman"/>
                <w:sz w:val="20"/>
                <w:szCs w:val="20"/>
              </w:rPr>
            </w:pPr>
            <w:r>
              <w:rPr>
                <w:rFonts w:ascii="Times New Roman" w:hAnsi="Times New Roman" w:cs="Times New Roman"/>
                <w:sz w:val="20"/>
                <w:szCs w:val="20"/>
              </w:rPr>
              <w:t>4. Снять крышку, отсоединить трубку соляного раствора, сливную трубку и кабель счетчика.</w:t>
            </w:r>
          </w:p>
        </w:tc>
        <w:tc>
          <w:tcPr>
            <w:tcW w:w="3115" w:type="dxa"/>
          </w:tcPr>
          <w:p w:rsidR="00C21686" w:rsidRDefault="00C21686" w:rsidP="00C21686">
            <w:pPr>
              <w:contextualSpacing/>
              <w:jc w:val="both"/>
              <w:rPr>
                <w:rFonts w:ascii="Times New Roman" w:hAnsi="Times New Roman" w:cs="Times New Roman"/>
                <w:sz w:val="20"/>
                <w:szCs w:val="20"/>
              </w:rPr>
            </w:pPr>
            <w:r>
              <w:rPr>
                <w:rFonts w:ascii="Times New Roman" w:hAnsi="Times New Roman" w:cs="Times New Roman"/>
                <w:sz w:val="20"/>
                <w:szCs w:val="20"/>
              </w:rPr>
              <w:t>5. Снять зажимы, которые соединяют регулирующий клапан и перепуск.</w:t>
            </w:r>
          </w:p>
        </w:tc>
      </w:tr>
    </w:tbl>
    <w:p w:rsidR="00C21686" w:rsidRDefault="00C21686" w:rsidP="00C21686">
      <w:pPr>
        <w:spacing w:line="240" w:lineRule="auto"/>
        <w:contextualSpacing/>
        <w:jc w:val="both"/>
        <w:rPr>
          <w:rFonts w:ascii="Times New Roman" w:hAnsi="Times New Roman" w:cs="Times New Roman"/>
          <w:sz w:val="20"/>
          <w:szCs w:val="20"/>
        </w:rPr>
      </w:pPr>
      <w:r w:rsidRPr="00C21686">
        <w:rPr>
          <w:rFonts w:ascii="Times New Roman" w:hAnsi="Times New Roman" w:cs="Times New Roman"/>
          <w:noProof/>
          <w:sz w:val="20"/>
          <w:szCs w:val="20"/>
          <w:lang w:eastAsia="ru-RU"/>
        </w:rPr>
        <w:drawing>
          <wp:inline distT="0" distB="0" distL="0" distR="0">
            <wp:extent cx="5940425" cy="1827215"/>
            <wp:effectExtent l="0" t="0" r="3175" b="190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827215"/>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3115"/>
        <w:gridCol w:w="3115"/>
      </w:tblGrid>
      <w:tr w:rsidR="00C21686" w:rsidTr="008142C2">
        <w:tc>
          <w:tcPr>
            <w:tcW w:w="3115" w:type="dxa"/>
          </w:tcPr>
          <w:p w:rsidR="00C21686" w:rsidRDefault="00C21686" w:rsidP="00C21686">
            <w:pPr>
              <w:contextualSpacing/>
              <w:jc w:val="both"/>
              <w:rPr>
                <w:rFonts w:ascii="Times New Roman" w:hAnsi="Times New Roman" w:cs="Times New Roman"/>
                <w:sz w:val="20"/>
                <w:szCs w:val="20"/>
              </w:rPr>
            </w:pPr>
            <w:r>
              <w:rPr>
                <w:rFonts w:ascii="Times New Roman" w:hAnsi="Times New Roman" w:cs="Times New Roman"/>
                <w:sz w:val="20"/>
                <w:szCs w:val="20"/>
              </w:rPr>
              <w:t>6. Отсоединить умягчитель от байпаса.</w:t>
            </w:r>
          </w:p>
        </w:tc>
        <w:tc>
          <w:tcPr>
            <w:tcW w:w="3115" w:type="dxa"/>
          </w:tcPr>
          <w:p w:rsidR="00C21686" w:rsidRDefault="00C21686" w:rsidP="00C21686">
            <w:pPr>
              <w:contextualSpacing/>
              <w:jc w:val="both"/>
              <w:rPr>
                <w:rFonts w:ascii="Times New Roman" w:hAnsi="Times New Roman" w:cs="Times New Roman"/>
                <w:sz w:val="20"/>
                <w:szCs w:val="20"/>
              </w:rPr>
            </w:pPr>
            <w:r>
              <w:rPr>
                <w:rFonts w:ascii="Times New Roman" w:hAnsi="Times New Roman" w:cs="Times New Roman"/>
                <w:sz w:val="20"/>
                <w:szCs w:val="20"/>
              </w:rPr>
              <w:t>7. Снять клапан с умягчителя.</w:t>
            </w:r>
          </w:p>
        </w:tc>
        <w:tc>
          <w:tcPr>
            <w:tcW w:w="3115" w:type="dxa"/>
          </w:tcPr>
          <w:p w:rsidR="00C21686" w:rsidRDefault="00C21686" w:rsidP="00C21686">
            <w:pPr>
              <w:contextualSpacing/>
              <w:jc w:val="both"/>
              <w:rPr>
                <w:rFonts w:ascii="Times New Roman" w:hAnsi="Times New Roman" w:cs="Times New Roman"/>
                <w:sz w:val="20"/>
                <w:szCs w:val="20"/>
              </w:rPr>
            </w:pPr>
            <w:r>
              <w:rPr>
                <w:rFonts w:ascii="Times New Roman" w:hAnsi="Times New Roman" w:cs="Times New Roman"/>
                <w:sz w:val="20"/>
                <w:szCs w:val="20"/>
              </w:rPr>
              <w:t>8. Снять верхний конус с клапана.</w:t>
            </w:r>
          </w:p>
        </w:tc>
      </w:tr>
    </w:tbl>
    <w:p w:rsidR="009B2DC5" w:rsidRDefault="009B2DC5" w:rsidP="005369EE">
      <w:pPr>
        <w:spacing w:line="240" w:lineRule="auto"/>
        <w:contextualSpacing/>
        <w:jc w:val="both"/>
        <w:rPr>
          <w:rFonts w:ascii="Times New Roman" w:hAnsi="Times New Roman" w:cs="Times New Roman"/>
          <w:sz w:val="20"/>
          <w:szCs w:val="20"/>
        </w:rPr>
      </w:pPr>
    </w:p>
    <w:p w:rsidR="00574FAE" w:rsidRDefault="00574FAE" w:rsidP="00574FAE">
      <w:pPr>
        <w:contextualSpacing/>
        <w:jc w:val="center"/>
        <w:rPr>
          <w:rFonts w:ascii="Times New Roman" w:hAnsi="Times New Roman" w:cs="Times New Roman"/>
          <w:sz w:val="20"/>
          <w:szCs w:val="20"/>
        </w:rPr>
      </w:pPr>
      <w:r>
        <w:rPr>
          <w:rFonts w:ascii="Times New Roman" w:hAnsi="Times New Roman" w:cs="Times New Roman"/>
          <w:sz w:val="20"/>
          <w:szCs w:val="20"/>
        </w:rPr>
        <w:t>! ВНИМАНИЕ</w:t>
      </w:r>
    </w:p>
    <w:p w:rsidR="009B2DC5" w:rsidRDefault="00574FAE" w:rsidP="00574FAE">
      <w:pPr>
        <w:spacing w:line="240" w:lineRule="auto"/>
        <w:ind w:left="2127" w:right="2267"/>
        <w:contextualSpacing/>
        <w:jc w:val="both"/>
        <w:rPr>
          <w:rFonts w:ascii="Times New Roman" w:hAnsi="Times New Roman" w:cs="Times New Roman"/>
          <w:sz w:val="20"/>
          <w:szCs w:val="20"/>
        </w:rPr>
      </w:pPr>
      <w:r>
        <w:rPr>
          <w:rFonts w:ascii="Times New Roman" w:hAnsi="Times New Roman" w:cs="Times New Roman"/>
          <w:sz w:val="20"/>
          <w:szCs w:val="20"/>
        </w:rPr>
        <w:t>ОПАСНОСТЬ ПОРАЖЕНИЯ ЭЛЕКТРИЧЕСКИМ ТОКОМ! ОТКЛЮЧИТЬ УСТАНОВКУ ОТ СЕТИ ПИТАНИЯ ПЕРЕД СНЯТИЕМ КРЫШКИ ИЛИ ДОСТУПОМ К ВНУТРЕННИМ ЧАСТЯМ УПРАВЛЕНИЯ.</w:t>
      </w:r>
    </w:p>
    <w:p w:rsidR="00E87C92" w:rsidRDefault="00E87C92" w:rsidP="00574FAE">
      <w:pPr>
        <w:spacing w:line="240" w:lineRule="auto"/>
        <w:ind w:left="2127" w:right="2267"/>
        <w:contextualSpacing/>
        <w:jc w:val="both"/>
        <w:rPr>
          <w:rFonts w:ascii="Times New Roman" w:hAnsi="Times New Roman" w:cs="Times New Roman"/>
          <w:sz w:val="20"/>
          <w:szCs w:val="20"/>
        </w:rPr>
      </w:pPr>
    </w:p>
    <w:tbl>
      <w:tblPr>
        <w:tblStyle w:val="a4"/>
        <w:tblW w:w="0" w:type="auto"/>
        <w:tblLook w:val="04A0"/>
      </w:tblPr>
      <w:tblGrid>
        <w:gridCol w:w="2122"/>
        <w:gridCol w:w="7223"/>
      </w:tblGrid>
      <w:tr w:rsidR="00E87C92" w:rsidTr="00D36BF8">
        <w:tc>
          <w:tcPr>
            <w:tcW w:w="2122" w:type="dxa"/>
            <w:vAlign w:val="center"/>
          </w:tcPr>
          <w:p w:rsidR="00E87C92" w:rsidRDefault="00E87C92" w:rsidP="00D36BF8">
            <w:pPr>
              <w:contextualSpacing/>
              <w:jc w:val="both"/>
              <w:rPr>
                <w:rFonts w:ascii="Times New Roman" w:hAnsi="Times New Roman" w:cs="Times New Roman"/>
                <w:sz w:val="20"/>
                <w:szCs w:val="20"/>
              </w:rPr>
            </w:pPr>
            <w:r>
              <w:rPr>
                <w:rFonts w:ascii="Times New Roman" w:hAnsi="Times New Roman" w:cs="Times New Roman"/>
                <w:sz w:val="20"/>
                <w:szCs w:val="20"/>
              </w:rPr>
              <w:t>! ОСТОРОЖНО</w:t>
            </w:r>
          </w:p>
        </w:tc>
        <w:tc>
          <w:tcPr>
            <w:tcW w:w="7223" w:type="dxa"/>
            <w:vAlign w:val="center"/>
          </w:tcPr>
          <w:p w:rsidR="00E87C92" w:rsidRDefault="00EC2741" w:rsidP="00D36BF8">
            <w:pPr>
              <w:contextualSpacing/>
              <w:jc w:val="both"/>
              <w:rPr>
                <w:rFonts w:ascii="Times New Roman" w:hAnsi="Times New Roman" w:cs="Times New Roman"/>
                <w:sz w:val="20"/>
                <w:szCs w:val="20"/>
              </w:rPr>
            </w:pPr>
            <w:r>
              <w:rPr>
                <w:rFonts w:ascii="Times New Roman" w:hAnsi="Times New Roman" w:cs="Times New Roman"/>
                <w:sz w:val="20"/>
                <w:szCs w:val="20"/>
              </w:rPr>
              <w:t>РАЗБОРКА УСТРОЙСТВА, НАХОДЯЩЕГОСЯ ПОД ДАВЛЕНИЕМ, МОЖЕТ ПРИВЕСТИ К ЗАТОПЛЕНИЮ</w:t>
            </w:r>
            <w:r w:rsidR="00E87C92">
              <w:rPr>
                <w:rFonts w:ascii="Times New Roman" w:hAnsi="Times New Roman" w:cs="Times New Roman"/>
                <w:sz w:val="20"/>
                <w:szCs w:val="20"/>
              </w:rPr>
              <w:t xml:space="preserve">. </w:t>
            </w:r>
            <w:r>
              <w:rPr>
                <w:rFonts w:ascii="Times New Roman" w:hAnsi="Times New Roman" w:cs="Times New Roman"/>
                <w:sz w:val="20"/>
                <w:szCs w:val="20"/>
              </w:rPr>
              <w:t>ВСЕГДА ВЫПОЛНЯТЬ УКАЗАННЫЕ ОПЕРАЦИИ ПЕРЕД ОБСЛУЖИВАНИЕМ КЛАПАНА</w:t>
            </w:r>
          </w:p>
        </w:tc>
      </w:tr>
    </w:tbl>
    <w:p w:rsidR="00EC2741" w:rsidRDefault="00EC2741">
      <w:pPr>
        <w:rPr>
          <w:rFonts w:ascii="Times New Roman" w:hAnsi="Times New Roman" w:cs="Times New Roman"/>
          <w:sz w:val="20"/>
          <w:szCs w:val="20"/>
        </w:rPr>
      </w:pPr>
      <w:r>
        <w:rPr>
          <w:rFonts w:ascii="Times New Roman" w:hAnsi="Times New Roman" w:cs="Times New Roman"/>
          <w:sz w:val="20"/>
          <w:szCs w:val="20"/>
        </w:rPr>
        <w:br w:type="page"/>
      </w:r>
    </w:p>
    <w:p w:rsidR="00574FAE" w:rsidRPr="00EC2741" w:rsidRDefault="00EC2741" w:rsidP="00574FAE">
      <w:pPr>
        <w:spacing w:line="240" w:lineRule="auto"/>
        <w:contextualSpacing/>
        <w:jc w:val="both"/>
        <w:rPr>
          <w:rFonts w:ascii="Times New Roman" w:hAnsi="Times New Roman" w:cs="Times New Roman"/>
          <w:b/>
          <w:sz w:val="28"/>
          <w:szCs w:val="28"/>
        </w:rPr>
      </w:pPr>
      <w:r w:rsidRPr="00EC2741">
        <w:rPr>
          <w:rFonts w:ascii="Times New Roman" w:hAnsi="Times New Roman" w:cs="Times New Roman"/>
          <w:b/>
          <w:sz w:val="28"/>
          <w:szCs w:val="28"/>
        </w:rPr>
        <w:lastRenderedPageBreak/>
        <w:t>ЗАМЕНА ТАЙМЕРА</w:t>
      </w:r>
    </w:p>
    <w:p w:rsidR="00EC2741" w:rsidRDefault="00EC2741" w:rsidP="00574FAE">
      <w:pPr>
        <w:spacing w:line="240" w:lineRule="auto"/>
        <w:contextualSpacing/>
        <w:jc w:val="both"/>
        <w:rPr>
          <w:rFonts w:ascii="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7"/>
        <w:gridCol w:w="3115"/>
        <w:gridCol w:w="3115"/>
      </w:tblGrid>
      <w:tr w:rsidR="004823E0" w:rsidTr="00EC2741">
        <w:tc>
          <w:tcPr>
            <w:tcW w:w="3115" w:type="dxa"/>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847809" cy="1682151"/>
                  <wp:effectExtent l="0" t="0" r="635" b="0"/>
                  <wp:docPr id="44" name="Рисунок 44" descr="C:\Users\irish\Downloads\43091_серв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rish\Downloads\43091_сервис1.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079" cy="1692410"/>
                          </a:xfrm>
                          <a:prstGeom prst="rect">
                            <a:avLst/>
                          </a:prstGeom>
                          <a:noFill/>
                          <a:ln>
                            <a:noFill/>
                          </a:ln>
                        </pic:spPr>
                      </pic:pic>
                    </a:graphicData>
                  </a:graphic>
                </wp:inline>
              </w:drawing>
            </w:r>
          </w:p>
        </w:tc>
        <w:tc>
          <w:tcPr>
            <w:tcW w:w="3115" w:type="dxa"/>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767920" cy="1682115"/>
                  <wp:effectExtent l="0" t="0" r="3810" b="0"/>
                  <wp:docPr id="45" name="Рисунок 45" descr="C:\Users\irish\Downloads\43091_серв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rish\Downloads\43091_сервис2.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01" cy="1685618"/>
                          </a:xfrm>
                          <a:prstGeom prst="rect">
                            <a:avLst/>
                          </a:prstGeom>
                          <a:noFill/>
                          <a:ln>
                            <a:noFill/>
                          </a:ln>
                        </pic:spPr>
                      </pic:pic>
                    </a:graphicData>
                  </a:graphic>
                </wp:inline>
              </w:drawing>
            </w:r>
          </w:p>
        </w:tc>
        <w:tc>
          <w:tcPr>
            <w:tcW w:w="3115" w:type="dxa"/>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733909" cy="1695162"/>
                  <wp:effectExtent l="0" t="0" r="0" b="635"/>
                  <wp:docPr id="46" name="Рисунок 46" descr="C:\Users\irish\Downloads\43091_серв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rish\Downloads\43091_сервис3.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917" cy="1706902"/>
                          </a:xfrm>
                          <a:prstGeom prst="rect">
                            <a:avLst/>
                          </a:prstGeom>
                          <a:noFill/>
                          <a:ln>
                            <a:noFill/>
                          </a:ln>
                        </pic:spPr>
                      </pic:pic>
                    </a:graphicData>
                  </a:graphic>
                </wp:inline>
              </w:drawing>
            </w:r>
          </w:p>
        </w:tc>
      </w:tr>
      <w:tr w:rsidR="004823E0" w:rsidTr="00EC2741">
        <w:tc>
          <w:tcPr>
            <w:tcW w:w="3115" w:type="dxa"/>
          </w:tcPr>
          <w:p w:rsidR="00EC2741" w:rsidRDefault="00EC2741" w:rsidP="00574FAE">
            <w:pPr>
              <w:contextualSpacing/>
              <w:jc w:val="both"/>
              <w:rPr>
                <w:rFonts w:ascii="Times New Roman" w:hAnsi="Times New Roman" w:cs="Times New Roman"/>
                <w:sz w:val="20"/>
                <w:szCs w:val="20"/>
              </w:rPr>
            </w:pPr>
            <w:r>
              <w:rPr>
                <w:rFonts w:ascii="Times New Roman" w:hAnsi="Times New Roman" w:cs="Times New Roman"/>
                <w:sz w:val="20"/>
                <w:szCs w:val="20"/>
              </w:rPr>
              <w:t>1. Отключить кабель счетчика от счетчика. (Если кабель счетчика подключен).</w:t>
            </w:r>
          </w:p>
        </w:tc>
        <w:tc>
          <w:tcPr>
            <w:tcW w:w="3115" w:type="dxa"/>
          </w:tcPr>
          <w:p w:rsidR="00EC2741" w:rsidRDefault="00EC2741" w:rsidP="00574FAE">
            <w:pPr>
              <w:contextualSpacing/>
              <w:jc w:val="both"/>
              <w:rPr>
                <w:rFonts w:ascii="Times New Roman" w:hAnsi="Times New Roman" w:cs="Times New Roman"/>
                <w:sz w:val="20"/>
                <w:szCs w:val="20"/>
              </w:rPr>
            </w:pPr>
            <w:r>
              <w:rPr>
                <w:rFonts w:ascii="Times New Roman" w:hAnsi="Times New Roman" w:cs="Times New Roman"/>
                <w:sz w:val="20"/>
                <w:szCs w:val="20"/>
              </w:rPr>
              <w:t>2. Снять оба винта с крышки клапана.</w:t>
            </w:r>
          </w:p>
        </w:tc>
        <w:tc>
          <w:tcPr>
            <w:tcW w:w="3115" w:type="dxa"/>
          </w:tcPr>
          <w:p w:rsidR="00EC2741" w:rsidRPr="00EC2741" w:rsidRDefault="00EC2741" w:rsidP="00574FAE">
            <w:pPr>
              <w:contextualSpacing/>
              <w:jc w:val="both"/>
              <w:rPr>
                <w:rFonts w:ascii="Times New Roman" w:hAnsi="Times New Roman" w:cs="Times New Roman"/>
                <w:sz w:val="20"/>
                <w:szCs w:val="20"/>
              </w:rPr>
            </w:pPr>
            <w:r>
              <w:rPr>
                <w:rFonts w:ascii="Times New Roman" w:hAnsi="Times New Roman" w:cs="Times New Roman"/>
                <w:sz w:val="20"/>
                <w:szCs w:val="20"/>
              </w:rPr>
              <w:t>3. Снять крышку клапана и отсоединить провода, подсоединенные к печатной плате.</w:t>
            </w:r>
          </w:p>
        </w:tc>
      </w:tr>
      <w:tr w:rsidR="004823E0" w:rsidTr="00D36BF8">
        <w:tc>
          <w:tcPr>
            <w:tcW w:w="3115" w:type="dxa"/>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1817583" cy="1656272"/>
                  <wp:effectExtent l="0" t="0" r="0" b="1270"/>
                  <wp:docPr id="47" name="Рисунок 47" descr="C:\Users\irish\Downloads\43091_серви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rish\Downloads\43091_сервис4.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602" cy="1674515"/>
                          </a:xfrm>
                          <a:prstGeom prst="rect">
                            <a:avLst/>
                          </a:prstGeom>
                          <a:noFill/>
                          <a:ln>
                            <a:noFill/>
                          </a:ln>
                        </pic:spPr>
                      </pic:pic>
                    </a:graphicData>
                  </a:graphic>
                </wp:inline>
              </w:drawing>
            </w:r>
          </w:p>
        </w:tc>
        <w:tc>
          <w:tcPr>
            <w:tcW w:w="6230" w:type="dxa"/>
            <w:gridSpan w:val="2"/>
          </w:tcPr>
          <w:p w:rsidR="00EC2741" w:rsidRDefault="004823E0" w:rsidP="00574FAE">
            <w:pPr>
              <w:contextualSpacing/>
              <w:jc w:val="both"/>
              <w:rPr>
                <w:rFonts w:ascii="Times New Roman" w:hAnsi="Times New Roman" w:cs="Times New Roman"/>
                <w:sz w:val="20"/>
                <w:szCs w:val="20"/>
              </w:rPr>
            </w:pPr>
            <w:r w:rsidRPr="004823E0">
              <w:rPr>
                <w:rFonts w:ascii="Times New Roman" w:hAnsi="Times New Roman" w:cs="Times New Roman"/>
                <w:noProof/>
                <w:sz w:val="20"/>
                <w:szCs w:val="20"/>
                <w:lang w:eastAsia="ru-RU"/>
              </w:rPr>
              <w:drawing>
                <wp:inline distT="0" distB="0" distL="0" distR="0">
                  <wp:extent cx="3743865" cy="1698545"/>
                  <wp:effectExtent l="0" t="0" r="0" b="0"/>
                  <wp:docPr id="48" name="Рисунок 48" descr="C:\Users\irish\Downloads\43091_сервис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rish\Downloads\43091_сервис5-7.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247" cy="1707792"/>
                          </a:xfrm>
                          <a:prstGeom prst="rect">
                            <a:avLst/>
                          </a:prstGeom>
                          <a:noFill/>
                          <a:ln>
                            <a:noFill/>
                          </a:ln>
                        </pic:spPr>
                      </pic:pic>
                    </a:graphicData>
                  </a:graphic>
                </wp:inline>
              </w:drawing>
            </w:r>
          </w:p>
        </w:tc>
      </w:tr>
      <w:tr w:rsidR="004823E0" w:rsidTr="00D36BF8">
        <w:tc>
          <w:tcPr>
            <w:tcW w:w="3115" w:type="dxa"/>
          </w:tcPr>
          <w:p w:rsidR="00EC2741" w:rsidRDefault="00EC2741" w:rsidP="004823E0">
            <w:pPr>
              <w:contextualSpacing/>
              <w:jc w:val="both"/>
              <w:rPr>
                <w:rFonts w:ascii="Times New Roman" w:hAnsi="Times New Roman" w:cs="Times New Roman"/>
                <w:sz w:val="20"/>
                <w:szCs w:val="20"/>
              </w:rPr>
            </w:pPr>
            <w:r>
              <w:rPr>
                <w:rFonts w:ascii="Times New Roman" w:hAnsi="Times New Roman" w:cs="Times New Roman"/>
                <w:sz w:val="20"/>
                <w:szCs w:val="20"/>
              </w:rPr>
              <w:t>4. Снять винт и шайбу поршня с</w:t>
            </w:r>
            <w:r w:rsidR="004823E0">
              <w:rPr>
                <w:rFonts w:ascii="Times New Roman" w:hAnsi="Times New Roman" w:cs="Times New Roman"/>
                <w:sz w:val="20"/>
                <w:szCs w:val="20"/>
              </w:rPr>
              <w:t>о стержня поршня.</w:t>
            </w:r>
          </w:p>
        </w:tc>
        <w:tc>
          <w:tcPr>
            <w:tcW w:w="6230" w:type="dxa"/>
            <w:gridSpan w:val="2"/>
          </w:tcPr>
          <w:p w:rsidR="00EC2741" w:rsidRDefault="004823E0" w:rsidP="00574FAE">
            <w:pPr>
              <w:contextualSpacing/>
              <w:jc w:val="both"/>
              <w:rPr>
                <w:rFonts w:ascii="Times New Roman" w:hAnsi="Times New Roman" w:cs="Times New Roman"/>
                <w:sz w:val="20"/>
                <w:szCs w:val="20"/>
              </w:rPr>
            </w:pPr>
            <w:r>
              <w:rPr>
                <w:rFonts w:ascii="Times New Roman" w:hAnsi="Times New Roman" w:cs="Times New Roman"/>
                <w:sz w:val="20"/>
                <w:szCs w:val="20"/>
              </w:rPr>
              <w:t>5. Снять оба винта с силовой головки, как показано на рис.</w:t>
            </w:r>
          </w:p>
          <w:p w:rsidR="004823E0" w:rsidRDefault="004823E0" w:rsidP="00574FAE">
            <w:pPr>
              <w:contextualSpacing/>
              <w:jc w:val="both"/>
              <w:rPr>
                <w:rFonts w:ascii="Times New Roman" w:hAnsi="Times New Roman" w:cs="Times New Roman"/>
                <w:sz w:val="20"/>
                <w:szCs w:val="20"/>
              </w:rPr>
            </w:pPr>
            <w:r>
              <w:rPr>
                <w:rFonts w:ascii="Times New Roman" w:hAnsi="Times New Roman" w:cs="Times New Roman"/>
                <w:sz w:val="20"/>
                <w:szCs w:val="20"/>
              </w:rPr>
              <w:t>6. Снять силовую головку с корпуса клапана в сборе.</w:t>
            </w:r>
          </w:p>
          <w:p w:rsidR="004823E0" w:rsidRPr="004823E0" w:rsidRDefault="004823E0" w:rsidP="00D36BF8">
            <w:pPr>
              <w:contextualSpacing/>
              <w:jc w:val="both"/>
              <w:rPr>
                <w:rFonts w:ascii="Times New Roman" w:hAnsi="Times New Roman" w:cs="Times New Roman"/>
                <w:sz w:val="20"/>
                <w:szCs w:val="20"/>
              </w:rPr>
            </w:pPr>
            <w:r>
              <w:rPr>
                <w:rFonts w:ascii="Times New Roman" w:hAnsi="Times New Roman" w:cs="Times New Roman"/>
                <w:sz w:val="20"/>
                <w:szCs w:val="20"/>
              </w:rPr>
              <w:t xml:space="preserve">7. </w:t>
            </w:r>
            <w:r w:rsidR="00D36BF8">
              <w:rPr>
                <w:rFonts w:ascii="Times New Roman" w:hAnsi="Times New Roman" w:cs="Times New Roman"/>
                <w:sz w:val="20"/>
                <w:szCs w:val="20"/>
              </w:rPr>
              <w:t xml:space="preserve">Установить </w:t>
            </w:r>
            <w:r>
              <w:rPr>
                <w:rFonts w:ascii="Times New Roman" w:hAnsi="Times New Roman" w:cs="Times New Roman"/>
                <w:sz w:val="20"/>
                <w:szCs w:val="20"/>
              </w:rPr>
              <w:t>силовую головку</w:t>
            </w:r>
            <w:r w:rsidR="00D36BF8">
              <w:rPr>
                <w:rFonts w:ascii="Times New Roman" w:hAnsi="Times New Roman" w:cs="Times New Roman"/>
                <w:sz w:val="20"/>
                <w:szCs w:val="20"/>
              </w:rPr>
              <w:t xml:space="preserve"> на место</w:t>
            </w:r>
            <w:r>
              <w:rPr>
                <w:rFonts w:ascii="Times New Roman" w:hAnsi="Times New Roman" w:cs="Times New Roman"/>
                <w:sz w:val="20"/>
                <w:szCs w:val="20"/>
              </w:rPr>
              <w:t>, следуя указаниям данного раздела</w:t>
            </w:r>
            <w:r w:rsidR="00D36BF8">
              <w:rPr>
                <w:rFonts w:ascii="Times New Roman" w:hAnsi="Times New Roman" w:cs="Times New Roman"/>
                <w:sz w:val="20"/>
                <w:szCs w:val="20"/>
              </w:rPr>
              <w:t xml:space="preserve"> в обратном порядке</w:t>
            </w:r>
            <w:r>
              <w:rPr>
                <w:rFonts w:ascii="Times New Roman" w:hAnsi="Times New Roman" w:cs="Times New Roman"/>
                <w:sz w:val="20"/>
                <w:szCs w:val="20"/>
              </w:rPr>
              <w:t>.</w:t>
            </w:r>
          </w:p>
        </w:tc>
      </w:tr>
    </w:tbl>
    <w:p w:rsidR="00EC2741" w:rsidRDefault="00EC2741" w:rsidP="00574FAE">
      <w:pPr>
        <w:spacing w:line="240" w:lineRule="auto"/>
        <w:contextualSpacing/>
        <w:jc w:val="both"/>
        <w:rPr>
          <w:rFonts w:ascii="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3686"/>
        <w:gridCol w:w="2824"/>
      </w:tblGrid>
      <w:tr w:rsidR="00F7651E" w:rsidTr="00BB01F9">
        <w:tc>
          <w:tcPr>
            <w:tcW w:w="6521" w:type="dxa"/>
            <w:gridSpan w:val="2"/>
            <w:vAlign w:val="center"/>
          </w:tcPr>
          <w:p w:rsidR="008C1997" w:rsidRPr="008C1997" w:rsidRDefault="008C1997" w:rsidP="00574FAE">
            <w:pPr>
              <w:contextualSpacing/>
              <w:jc w:val="both"/>
              <w:rPr>
                <w:rFonts w:ascii="Times New Roman" w:hAnsi="Times New Roman" w:cs="Times New Roman"/>
                <w:b/>
                <w:sz w:val="28"/>
                <w:szCs w:val="28"/>
              </w:rPr>
            </w:pPr>
            <w:r w:rsidRPr="008C1997">
              <w:rPr>
                <w:rFonts w:ascii="Times New Roman" w:hAnsi="Times New Roman" w:cs="Times New Roman"/>
                <w:b/>
                <w:sz w:val="28"/>
                <w:szCs w:val="28"/>
              </w:rPr>
              <w:t>ЗАМЕНА ПОРШНЯ И/ИЛИ КЛАПАНА СОЛЯНОГО РАСТВОРА</w:t>
            </w:r>
          </w:p>
        </w:tc>
        <w:tc>
          <w:tcPr>
            <w:tcW w:w="2824" w:type="dxa"/>
            <w:vAlign w:val="center"/>
          </w:tcPr>
          <w:p w:rsidR="008C1997" w:rsidRPr="008C1997" w:rsidRDefault="008C1997" w:rsidP="008C1997">
            <w:pPr>
              <w:contextualSpacing/>
              <w:jc w:val="both"/>
              <w:rPr>
                <w:rFonts w:ascii="Times New Roman" w:hAnsi="Times New Roman" w:cs="Times New Roman"/>
                <w:b/>
                <w:sz w:val="28"/>
                <w:szCs w:val="28"/>
              </w:rPr>
            </w:pPr>
            <w:r w:rsidRPr="008C1997">
              <w:rPr>
                <w:rFonts w:ascii="Times New Roman" w:hAnsi="Times New Roman" w:cs="Times New Roman"/>
                <w:b/>
                <w:sz w:val="28"/>
                <w:szCs w:val="28"/>
              </w:rPr>
              <w:t>ЗАМЕНА УПЛОТНЕНИЯ И/ИЛИ ПРОСТАВКИ</w:t>
            </w:r>
          </w:p>
        </w:tc>
      </w:tr>
      <w:tr w:rsidR="00BB01F9" w:rsidTr="006F224F">
        <w:tc>
          <w:tcPr>
            <w:tcW w:w="9345" w:type="dxa"/>
            <w:gridSpan w:val="3"/>
          </w:tcPr>
          <w:p w:rsidR="00BB01F9" w:rsidRDefault="00BB01F9" w:rsidP="00574FAE">
            <w:pPr>
              <w:contextualSpacing/>
              <w:jc w:val="both"/>
              <w:rPr>
                <w:rFonts w:ascii="Times New Roman" w:hAnsi="Times New Roman" w:cs="Times New Roman"/>
                <w:sz w:val="20"/>
                <w:szCs w:val="20"/>
              </w:rPr>
            </w:pPr>
            <w:r w:rsidRPr="00BB01F9">
              <w:rPr>
                <w:rFonts w:ascii="Times New Roman" w:hAnsi="Times New Roman" w:cs="Times New Roman"/>
                <w:noProof/>
                <w:sz w:val="20"/>
                <w:szCs w:val="20"/>
                <w:lang w:eastAsia="ru-RU"/>
              </w:rPr>
              <w:drawing>
                <wp:inline distT="0" distB="0" distL="0" distR="0">
                  <wp:extent cx="5753100" cy="1744252"/>
                  <wp:effectExtent l="0" t="0" r="0" b="8890"/>
                  <wp:docPr id="151" name="Рисунок 151" descr="C:\Users\irish\Downloads\43091_ТТ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rish\Downloads\43091_ТТО3.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623" cy="1759570"/>
                          </a:xfrm>
                          <a:prstGeom prst="rect">
                            <a:avLst/>
                          </a:prstGeom>
                          <a:noFill/>
                          <a:ln>
                            <a:noFill/>
                          </a:ln>
                        </pic:spPr>
                      </pic:pic>
                    </a:graphicData>
                  </a:graphic>
                </wp:inline>
              </w:drawing>
            </w:r>
          </w:p>
        </w:tc>
      </w:tr>
      <w:tr w:rsidR="00F7651E" w:rsidTr="00BB01F9">
        <w:tc>
          <w:tcPr>
            <w:tcW w:w="2835" w:type="dxa"/>
          </w:tcPr>
          <w:p w:rsidR="008C1997" w:rsidRDefault="008C1997" w:rsidP="008C1997">
            <w:pPr>
              <w:contextualSpacing/>
              <w:jc w:val="both"/>
              <w:rPr>
                <w:rFonts w:ascii="Times New Roman" w:hAnsi="Times New Roman" w:cs="Times New Roman"/>
                <w:sz w:val="20"/>
                <w:szCs w:val="20"/>
              </w:rPr>
            </w:pPr>
            <w:r>
              <w:rPr>
                <w:rFonts w:ascii="Times New Roman" w:hAnsi="Times New Roman" w:cs="Times New Roman"/>
                <w:sz w:val="20"/>
                <w:szCs w:val="20"/>
              </w:rPr>
              <w:t>1. Выполнить шаги 1-6 раздела «Замена Таймера/силовой головки».</w:t>
            </w:r>
          </w:p>
          <w:p w:rsidR="008C1997" w:rsidRDefault="008C1997" w:rsidP="008C1997">
            <w:pPr>
              <w:contextualSpacing/>
              <w:jc w:val="both"/>
              <w:rPr>
                <w:rFonts w:ascii="Times New Roman" w:hAnsi="Times New Roman" w:cs="Times New Roman"/>
                <w:sz w:val="20"/>
                <w:szCs w:val="20"/>
              </w:rPr>
            </w:pPr>
            <w:r>
              <w:rPr>
                <w:rFonts w:ascii="Times New Roman" w:hAnsi="Times New Roman" w:cs="Times New Roman"/>
                <w:sz w:val="20"/>
                <w:szCs w:val="20"/>
              </w:rPr>
              <w:t>2. Снять три винта с пластины на корпусе клапана.</w:t>
            </w:r>
          </w:p>
        </w:tc>
        <w:tc>
          <w:tcPr>
            <w:tcW w:w="3686" w:type="dxa"/>
          </w:tcPr>
          <w:p w:rsidR="008C1997" w:rsidRDefault="008C1997" w:rsidP="00574FAE">
            <w:pPr>
              <w:contextualSpacing/>
              <w:jc w:val="both"/>
              <w:rPr>
                <w:rFonts w:ascii="Times New Roman" w:hAnsi="Times New Roman" w:cs="Times New Roman"/>
                <w:sz w:val="20"/>
                <w:szCs w:val="20"/>
              </w:rPr>
            </w:pPr>
            <w:r>
              <w:rPr>
                <w:rFonts w:ascii="Times New Roman" w:hAnsi="Times New Roman" w:cs="Times New Roman"/>
                <w:sz w:val="20"/>
                <w:szCs w:val="20"/>
              </w:rPr>
              <w:t>3. Снять пластину с корпуса клапана и вытолкнуть поршень в сборе из клапана. Клапан соляного раствора в сборе также можно снять на этом этапе.</w:t>
            </w:r>
          </w:p>
        </w:tc>
        <w:tc>
          <w:tcPr>
            <w:tcW w:w="2824" w:type="dxa"/>
          </w:tcPr>
          <w:p w:rsidR="008C1997" w:rsidRDefault="008C1997" w:rsidP="008C1997">
            <w:pPr>
              <w:contextualSpacing/>
              <w:jc w:val="both"/>
              <w:rPr>
                <w:rFonts w:ascii="Times New Roman" w:hAnsi="Times New Roman" w:cs="Times New Roman"/>
                <w:sz w:val="20"/>
                <w:szCs w:val="20"/>
              </w:rPr>
            </w:pPr>
            <w:r>
              <w:rPr>
                <w:rFonts w:ascii="Times New Roman" w:hAnsi="Times New Roman" w:cs="Times New Roman"/>
                <w:sz w:val="20"/>
                <w:szCs w:val="20"/>
              </w:rPr>
              <w:t>4. Снять уплотнения и проставки в сборе, нанести силиконовую смазку и установить обратно.</w:t>
            </w:r>
          </w:p>
          <w:p w:rsidR="008C1997" w:rsidRDefault="008C1997" w:rsidP="00BB01F9">
            <w:pPr>
              <w:contextualSpacing/>
              <w:jc w:val="both"/>
              <w:rPr>
                <w:rFonts w:ascii="Times New Roman" w:hAnsi="Times New Roman" w:cs="Times New Roman"/>
                <w:sz w:val="20"/>
                <w:szCs w:val="20"/>
              </w:rPr>
            </w:pPr>
            <w:r>
              <w:rPr>
                <w:rFonts w:ascii="Times New Roman" w:hAnsi="Times New Roman" w:cs="Times New Roman"/>
                <w:sz w:val="20"/>
                <w:szCs w:val="20"/>
              </w:rPr>
              <w:t xml:space="preserve">5. После обслуживания повторить все шаги, описанные в этом разделе, в обратном </w:t>
            </w:r>
            <w:r w:rsidR="00BB01F9">
              <w:rPr>
                <w:rFonts w:ascii="Times New Roman" w:hAnsi="Times New Roman" w:cs="Times New Roman"/>
                <w:sz w:val="20"/>
                <w:szCs w:val="20"/>
              </w:rPr>
              <w:t>порядке</w:t>
            </w:r>
            <w:r>
              <w:rPr>
                <w:rFonts w:ascii="Times New Roman" w:hAnsi="Times New Roman" w:cs="Times New Roman"/>
                <w:sz w:val="20"/>
                <w:szCs w:val="20"/>
              </w:rPr>
              <w:t>.</w:t>
            </w:r>
          </w:p>
        </w:tc>
      </w:tr>
    </w:tbl>
    <w:p w:rsidR="00F7651E" w:rsidRDefault="00F7651E" w:rsidP="00574FAE">
      <w:pPr>
        <w:spacing w:line="240" w:lineRule="auto"/>
        <w:contextualSpacing/>
        <w:jc w:val="both"/>
        <w:rPr>
          <w:rFonts w:ascii="Times New Roman" w:hAnsi="Times New Roman" w:cs="Times New Roman"/>
          <w:sz w:val="20"/>
          <w:szCs w:val="20"/>
        </w:rPr>
      </w:pPr>
    </w:p>
    <w:p w:rsidR="00F7651E" w:rsidRDefault="00F7651E">
      <w:pPr>
        <w:rPr>
          <w:rFonts w:ascii="Times New Roman" w:hAnsi="Times New Roman" w:cs="Times New Roman"/>
          <w:sz w:val="20"/>
          <w:szCs w:val="20"/>
        </w:rPr>
      </w:pPr>
      <w:r>
        <w:rPr>
          <w:rFonts w:ascii="Times New Roman" w:hAnsi="Times New Roman" w:cs="Times New Roman"/>
          <w:sz w:val="20"/>
          <w:szCs w:val="20"/>
        </w:rPr>
        <w:br w:type="page"/>
      </w:r>
    </w:p>
    <w:p w:rsidR="008C1997" w:rsidRPr="00F7651E" w:rsidRDefault="00F7651E" w:rsidP="00574FAE">
      <w:pPr>
        <w:spacing w:line="240" w:lineRule="auto"/>
        <w:contextualSpacing/>
        <w:jc w:val="both"/>
        <w:rPr>
          <w:rFonts w:ascii="Times New Roman" w:hAnsi="Times New Roman" w:cs="Times New Roman"/>
          <w:b/>
          <w:sz w:val="28"/>
          <w:szCs w:val="28"/>
        </w:rPr>
      </w:pPr>
      <w:r w:rsidRPr="00F7651E">
        <w:rPr>
          <w:rFonts w:ascii="Times New Roman" w:hAnsi="Times New Roman" w:cs="Times New Roman"/>
          <w:b/>
          <w:sz w:val="28"/>
          <w:szCs w:val="28"/>
        </w:rPr>
        <w:lastRenderedPageBreak/>
        <w:t>ЗАМЕНА СЧЕТЧИКА</w:t>
      </w:r>
    </w:p>
    <w:p w:rsidR="00F7651E" w:rsidRDefault="00F7651E" w:rsidP="00574FAE">
      <w:pPr>
        <w:spacing w:line="240" w:lineRule="auto"/>
        <w:contextualSpacing/>
        <w:jc w:val="both"/>
        <w:rPr>
          <w:rFonts w:ascii="Times New Roman" w:hAnsi="Times New Roman" w:cs="Times New Roman"/>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6"/>
        <w:gridCol w:w="3127"/>
        <w:gridCol w:w="3103"/>
      </w:tblGrid>
      <w:tr w:rsidR="00BB01F9" w:rsidTr="00E56E6F">
        <w:tc>
          <w:tcPr>
            <w:tcW w:w="9355" w:type="dxa"/>
            <w:gridSpan w:val="3"/>
          </w:tcPr>
          <w:p w:rsidR="00BB01F9" w:rsidRDefault="00BB01F9" w:rsidP="00D36BF8">
            <w:pPr>
              <w:contextualSpacing/>
              <w:jc w:val="both"/>
              <w:rPr>
                <w:rFonts w:ascii="Times New Roman" w:hAnsi="Times New Roman" w:cs="Times New Roman"/>
                <w:sz w:val="20"/>
                <w:szCs w:val="20"/>
              </w:rPr>
            </w:pPr>
            <w:r w:rsidRPr="00BB01F9">
              <w:rPr>
                <w:rFonts w:ascii="Times New Roman" w:hAnsi="Times New Roman" w:cs="Times New Roman"/>
                <w:noProof/>
                <w:sz w:val="20"/>
                <w:szCs w:val="20"/>
                <w:lang w:eastAsia="ru-RU"/>
              </w:rPr>
              <w:drawing>
                <wp:inline distT="0" distB="0" distL="0" distR="0">
                  <wp:extent cx="5629275" cy="1860249"/>
                  <wp:effectExtent l="0" t="0" r="0" b="6985"/>
                  <wp:docPr id="152" name="Рисунок 152" descr="C:\Users\irish\Downloads\43091_ТТ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rish\Downloads\43091_ТТО5.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98" cy="1869708"/>
                          </a:xfrm>
                          <a:prstGeom prst="rect">
                            <a:avLst/>
                          </a:prstGeom>
                          <a:noFill/>
                          <a:ln>
                            <a:noFill/>
                          </a:ln>
                        </pic:spPr>
                      </pic:pic>
                    </a:graphicData>
                  </a:graphic>
                </wp:inline>
              </w:drawing>
            </w:r>
          </w:p>
        </w:tc>
      </w:tr>
      <w:tr w:rsidR="00D36BF8" w:rsidRPr="00EC2741" w:rsidTr="00F7651E">
        <w:tc>
          <w:tcPr>
            <w:tcW w:w="3126" w:type="dxa"/>
          </w:tcPr>
          <w:p w:rsidR="00F7651E" w:rsidRDefault="00F7651E" w:rsidP="00D36BF8">
            <w:pPr>
              <w:contextualSpacing/>
              <w:jc w:val="both"/>
              <w:rPr>
                <w:rFonts w:ascii="Times New Roman" w:hAnsi="Times New Roman" w:cs="Times New Roman"/>
                <w:sz w:val="20"/>
                <w:szCs w:val="20"/>
              </w:rPr>
            </w:pPr>
            <w:r>
              <w:rPr>
                <w:rFonts w:ascii="Times New Roman" w:hAnsi="Times New Roman" w:cs="Times New Roman"/>
                <w:sz w:val="20"/>
                <w:szCs w:val="20"/>
              </w:rPr>
              <w:t>1. Отключить кабель счетчика от счетчика. (Если кабель счетчика подключен).</w:t>
            </w:r>
          </w:p>
        </w:tc>
        <w:tc>
          <w:tcPr>
            <w:tcW w:w="6229" w:type="dxa"/>
            <w:gridSpan w:val="2"/>
          </w:tcPr>
          <w:p w:rsidR="00F7651E" w:rsidRPr="00EC2741" w:rsidRDefault="00F7651E" w:rsidP="00F7651E">
            <w:pPr>
              <w:contextualSpacing/>
              <w:jc w:val="both"/>
              <w:rPr>
                <w:rFonts w:ascii="Times New Roman" w:hAnsi="Times New Roman" w:cs="Times New Roman"/>
                <w:sz w:val="20"/>
                <w:szCs w:val="20"/>
              </w:rPr>
            </w:pPr>
            <w:r>
              <w:rPr>
                <w:rFonts w:ascii="Times New Roman" w:hAnsi="Times New Roman" w:cs="Times New Roman"/>
                <w:sz w:val="20"/>
                <w:szCs w:val="20"/>
              </w:rPr>
              <w:t>2. Отсоединить перепуск от клапана, сняв зажимы.</w:t>
            </w:r>
          </w:p>
        </w:tc>
      </w:tr>
      <w:tr w:rsidR="00D36BF8" w:rsidRPr="00EC2741" w:rsidTr="00BB01F9">
        <w:tc>
          <w:tcPr>
            <w:tcW w:w="3126" w:type="dxa"/>
          </w:tcPr>
          <w:p w:rsidR="00F7651E" w:rsidRDefault="00C27423" w:rsidP="00D36BF8">
            <w:pPr>
              <w:contextualSpacing/>
              <w:jc w:val="both"/>
              <w:rPr>
                <w:rFonts w:ascii="Times New Roman" w:hAnsi="Times New Roman" w:cs="Times New Roman"/>
                <w:sz w:val="20"/>
                <w:szCs w:val="20"/>
              </w:rPr>
            </w:pPr>
            <w:r w:rsidRPr="00C27423">
              <w:rPr>
                <w:rFonts w:ascii="Times New Roman" w:hAnsi="Times New Roman" w:cs="Times New Roman"/>
                <w:noProof/>
                <w:sz w:val="20"/>
                <w:szCs w:val="20"/>
                <w:lang w:eastAsia="ru-RU"/>
              </w:rPr>
              <w:drawing>
                <wp:inline distT="0" distB="0" distL="0" distR="0">
                  <wp:extent cx="1847215" cy="1869425"/>
                  <wp:effectExtent l="0" t="0" r="635" b="0"/>
                  <wp:docPr id="57" name="Рисунок 57" descr="C:\Users\irish\Downloads\43091_счетчи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rish\Downloads\43091_счетчик3.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289" cy="1890752"/>
                          </a:xfrm>
                          <a:prstGeom prst="rect">
                            <a:avLst/>
                          </a:prstGeom>
                          <a:noFill/>
                          <a:ln>
                            <a:noFill/>
                          </a:ln>
                        </pic:spPr>
                      </pic:pic>
                    </a:graphicData>
                  </a:graphic>
                </wp:inline>
              </w:drawing>
            </w:r>
          </w:p>
        </w:tc>
        <w:tc>
          <w:tcPr>
            <w:tcW w:w="3126" w:type="dxa"/>
          </w:tcPr>
          <w:p w:rsidR="00F7651E" w:rsidRDefault="00C27423" w:rsidP="00D36BF8">
            <w:pPr>
              <w:contextualSpacing/>
              <w:jc w:val="both"/>
              <w:rPr>
                <w:rFonts w:ascii="Times New Roman" w:hAnsi="Times New Roman" w:cs="Times New Roman"/>
                <w:sz w:val="20"/>
                <w:szCs w:val="20"/>
              </w:rPr>
            </w:pPr>
            <w:r w:rsidRPr="00C27423">
              <w:rPr>
                <w:rFonts w:ascii="Times New Roman" w:hAnsi="Times New Roman" w:cs="Times New Roman"/>
                <w:noProof/>
                <w:sz w:val="20"/>
                <w:szCs w:val="20"/>
                <w:lang w:eastAsia="ru-RU"/>
              </w:rPr>
              <w:drawing>
                <wp:inline distT="0" distB="0" distL="0" distR="0">
                  <wp:extent cx="1846053" cy="1831665"/>
                  <wp:effectExtent l="0" t="0" r="1905" b="0"/>
                  <wp:docPr id="58" name="Рисунок 58" descr="C:\Users\irish\Downloads\43091_счетчи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rish\Downloads\43091_счетчик4.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243" cy="1855666"/>
                          </a:xfrm>
                          <a:prstGeom prst="rect">
                            <a:avLst/>
                          </a:prstGeom>
                          <a:noFill/>
                          <a:ln>
                            <a:noFill/>
                          </a:ln>
                        </pic:spPr>
                      </pic:pic>
                    </a:graphicData>
                  </a:graphic>
                </wp:inline>
              </w:drawing>
            </w:r>
          </w:p>
        </w:tc>
        <w:tc>
          <w:tcPr>
            <w:tcW w:w="3103" w:type="dxa"/>
          </w:tcPr>
          <w:p w:rsidR="00F7651E" w:rsidRDefault="00C27423" w:rsidP="00D36BF8">
            <w:pPr>
              <w:contextualSpacing/>
              <w:jc w:val="both"/>
              <w:rPr>
                <w:rFonts w:ascii="Times New Roman" w:hAnsi="Times New Roman" w:cs="Times New Roman"/>
                <w:sz w:val="20"/>
                <w:szCs w:val="20"/>
              </w:rPr>
            </w:pPr>
            <w:r w:rsidRPr="00C27423">
              <w:rPr>
                <w:rFonts w:ascii="Times New Roman" w:hAnsi="Times New Roman" w:cs="Times New Roman"/>
                <w:noProof/>
                <w:sz w:val="20"/>
                <w:szCs w:val="20"/>
                <w:lang w:eastAsia="ru-RU"/>
              </w:rPr>
              <w:drawing>
                <wp:inline distT="0" distB="0" distL="0" distR="0">
                  <wp:extent cx="1780396" cy="1831340"/>
                  <wp:effectExtent l="0" t="0" r="0" b="0"/>
                  <wp:docPr id="59" name="Рисунок 59" descr="C:\Users\irish\Downloads\43091_счетчи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rish\Downloads\43091_счетчик5.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696" cy="1868679"/>
                          </a:xfrm>
                          <a:prstGeom prst="rect">
                            <a:avLst/>
                          </a:prstGeom>
                          <a:noFill/>
                          <a:ln>
                            <a:noFill/>
                          </a:ln>
                        </pic:spPr>
                      </pic:pic>
                    </a:graphicData>
                  </a:graphic>
                </wp:inline>
              </w:drawing>
            </w:r>
          </w:p>
        </w:tc>
      </w:tr>
      <w:tr w:rsidR="00D36BF8" w:rsidRPr="00EC2741" w:rsidTr="00BB01F9">
        <w:tc>
          <w:tcPr>
            <w:tcW w:w="3126" w:type="dxa"/>
          </w:tcPr>
          <w:p w:rsidR="00F7651E" w:rsidRDefault="00F7651E" w:rsidP="00C27423">
            <w:pPr>
              <w:contextualSpacing/>
              <w:jc w:val="both"/>
              <w:rPr>
                <w:rFonts w:ascii="Times New Roman" w:hAnsi="Times New Roman" w:cs="Times New Roman"/>
                <w:sz w:val="20"/>
                <w:szCs w:val="20"/>
              </w:rPr>
            </w:pPr>
            <w:r>
              <w:rPr>
                <w:rFonts w:ascii="Times New Roman" w:hAnsi="Times New Roman" w:cs="Times New Roman"/>
                <w:sz w:val="20"/>
                <w:szCs w:val="20"/>
              </w:rPr>
              <w:t xml:space="preserve">3. Снять </w:t>
            </w:r>
            <w:r w:rsidR="00C27423">
              <w:rPr>
                <w:rFonts w:ascii="Times New Roman" w:hAnsi="Times New Roman" w:cs="Times New Roman"/>
                <w:sz w:val="20"/>
                <w:szCs w:val="20"/>
              </w:rPr>
              <w:t xml:space="preserve">переходную </w:t>
            </w:r>
            <w:r>
              <w:rPr>
                <w:rFonts w:ascii="Times New Roman" w:hAnsi="Times New Roman" w:cs="Times New Roman"/>
                <w:sz w:val="20"/>
                <w:szCs w:val="20"/>
              </w:rPr>
              <w:t>муфт</w:t>
            </w:r>
            <w:r w:rsidR="00C27423">
              <w:rPr>
                <w:rFonts w:ascii="Times New Roman" w:hAnsi="Times New Roman" w:cs="Times New Roman"/>
                <w:sz w:val="20"/>
                <w:szCs w:val="20"/>
              </w:rPr>
              <w:t>у с перепуска.</w:t>
            </w:r>
          </w:p>
        </w:tc>
        <w:tc>
          <w:tcPr>
            <w:tcW w:w="3126" w:type="dxa"/>
          </w:tcPr>
          <w:p w:rsidR="00F7651E" w:rsidRDefault="00C27423" w:rsidP="00D36BF8">
            <w:pPr>
              <w:contextualSpacing/>
              <w:jc w:val="both"/>
              <w:rPr>
                <w:rFonts w:ascii="Times New Roman" w:hAnsi="Times New Roman" w:cs="Times New Roman"/>
                <w:sz w:val="20"/>
                <w:szCs w:val="20"/>
              </w:rPr>
            </w:pPr>
            <w:r>
              <w:rPr>
                <w:rFonts w:ascii="Times New Roman" w:hAnsi="Times New Roman" w:cs="Times New Roman"/>
                <w:sz w:val="20"/>
                <w:szCs w:val="20"/>
              </w:rPr>
              <w:t>4. Снять держатель счетчика с перепуска.</w:t>
            </w:r>
          </w:p>
        </w:tc>
        <w:tc>
          <w:tcPr>
            <w:tcW w:w="3103" w:type="dxa"/>
          </w:tcPr>
          <w:p w:rsidR="00F7651E" w:rsidRDefault="00C27423" w:rsidP="00C27423">
            <w:pPr>
              <w:contextualSpacing/>
              <w:jc w:val="both"/>
              <w:rPr>
                <w:rFonts w:ascii="Times New Roman" w:hAnsi="Times New Roman" w:cs="Times New Roman"/>
                <w:sz w:val="20"/>
                <w:szCs w:val="20"/>
              </w:rPr>
            </w:pPr>
            <w:r>
              <w:rPr>
                <w:rFonts w:ascii="Times New Roman" w:hAnsi="Times New Roman" w:cs="Times New Roman"/>
                <w:sz w:val="20"/>
                <w:szCs w:val="20"/>
              </w:rPr>
              <w:t>5. Снять рабочее колесо и заменить его. (Следить за шариком счетчика под рабочим колесом, чтобы не потерять шарик)</w:t>
            </w:r>
          </w:p>
        </w:tc>
      </w:tr>
    </w:tbl>
    <w:p w:rsidR="00F7651E" w:rsidRPr="00C27423" w:rsidRDefault="00F7651E" w:rsidP="00574FAE">
      <w:pPr>
        <w:spacing w:line="240" w:lineRule="auto"/>
        <w:contextualSpacing/>
        <w:jc w:val="both"/>
        <w:rPr>
          <w:rFonts w:ascii="Times New Roman" w:hAnsi="Times New Roman" w:cs="Times New Roman"/>
          <w:b/>
          <w:sz w:val="28"/>
          <w:szCs w:val="28"/>
        </w:rPr>
      </w:pPr>
    </w:p>
    <w:p w:rsidR="00C27423" w:rsidRPr="00C27423" w:rsidRDefault="00C27423" w:rsidP="00574FAE">
      <w:pPr>
        <w:spacing w:line="240" w:lineRule="auto"/>
        <w:contextualSpacing/>
        <w:jc w:val="both"/>
        <w:rPr>
          <w:rFonts w:ascii="Times New Roman" w:hAnsi="Times New Roman" w:cs="Times New Roman"/>
          <w:b/>
          <w:sz w:val="28"/>
          <w:szCs w:val="28"/>
        </w:rPr>
      </w:pPr>
      <w:r w:rsidRPr="00C27423">
        <w:rPr>
          <w:rFonts w:ascii="Times New Roman" w:hAnsi="Times New Roman" w:cs="Times New Roman"/>
          <w:b/>
          <w:sz w:val="28"/>
          <w:szCs w:val="28"/>
        </w:rPr>
        <w:t>ОЧИСТКА ИНЖЕКТОРА В СБОРЕ</w:t>
      </w:r>
    </w:p>
    <w:p w:rsidR="00C27423" w:rsidRDefault="000F7E35" w:rsidP="00574FAE">
      <w:pPr>
        <w:spacing w:line="240" w:lineRule="auto"/>
        <w:contextualSpacing/>
        <w:jc w:val="both"/>
        <w:rPr>
          <w:rFonts w:ascii="Times New Roman" w:hAnsi="Times New Roman" w:cs="Times New Roman"/>
          <w:sz w:val="20"/>
          <w:szCs w:val="20"/>
        </w:rPr>
      </w:pPr>
      <w:r w:rsidRPr="000F7E35">
        <w:rPr>
          <w:rFonts w:ascii="Times New Roman" w:hAnsi="Times New Roman" w:cs="Times New Roman"/>
          <w:noProof/>
          <w:sz w:val="20"/>
          <w:szCs w:val="20"/>
          <w:lang w:eastAsia="ru-RU"/>
        </w:rPr>
        <w:drawing>
          <wp:inline distT="0" distB="0" distL="0" distR="0">
            <wp:extent cx="4595883" cy="2009775"/>
            <wp:effectExtent l="0" t="0" r="0" b="0"/>
            <wp:docPr id="153" name="Рисунок 153" descr="C:\Users\irish\Downloads\43091_ТТ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rish\Downloads\43091_ТТО6.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0915" cy="2025094"/>
                    </a:xfrm>
                    <a:prstGeom prst="rect">
                      <a:avLst/>
                    </a:prstGeom>
                    <a:noFill/>
                    <a:ln>
                      <a:noFill/>
                    </a:ln>
                  </pic:spPr>
                </pic:pic>
              </a:graphicData>
            </a:graphic>
          </wp:inline>
        </w:drawing>
      </w:r>
    </w:p>
    <w:p w:rsidR="00C27423"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1. Снять </w:t>
      </w:r>
      <w:r w:rsidR="000F7E35">
        <w:rPr>
          <w:rFonts w:ascii="Times New Roman" w:hAnsi="Times New Roman" w:cs="Times New Roman"/>
          <w:sz w:val="20"/>
          <w:szCs w:val="20"/>
        </w:rPr>
        <w:t>оба</w:t>
      </w:r>
      <w:r>
        <w:rPr>
          <w:rFonts w:ascii="Times New Roman" w:hAnsi="Times New Roman" w:cs="Times New Roman"/>
          <w:sz w:val="20"/>
          <w:szCs w:val="20"/>
        </w:rPr>
        <w:t xml:space="preserve"> винта на </w:t>
      </w:r>
      <w:r w:rsidR="000F7E35">
        <w:rPr>
          <w:rFonts w:ascii="Times New Roman" w:hAnsi="Times New Roman" w:cs="Times New Roman"/>
          <w:sz w:val="20"/>
          <w:szCs w:val="20"/>
        </w:rPr>
        <w:t>колпачке</w:t>
      </w:r>
      <w:r>
        <w:rPr>
          <w:rFonts w:ascii="Times New Roman" w:hAnsi="Times New Roman" w:cs="Times New Roman"/>
          <w:sz w:val="20"/>
          <w:szCs w:val="20"/>
        </w:rPr>
        <w:t xml:space="preserve"> инжектора.</w:t>
      </w:r>
    </w:p>
    <w:p w:rsidR="00D36BF8"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2. Вынуть </w:t>
      </w:r>
      <w:r w:rsidR="000F7E35">
        <w:rPr>
          <w:rFonts w:ascii="Times New Roman" w:hAnsi="Times New Roman" w:cs="Times New Roman"/>
          <w:sz w:val="20"/>
          <w:szCs w:val="20"/>
        </w:rPr>
        <w:t>колпачок</w:t>
      </w:r>
      <w:r>
        <w:rPr>
          <w:rFonts w:ascii="Times New Roman" w:hAnsi="Times New Roman" w:cs="Times New Roman"/>
          <w:sz w:val="20"/>
          <w:szCs w:val="20"/>
        </w:rPr>
        <w:t xml:space="preserve"> инжектора, осторожно обращаться с уплотнительным кольцом</w:t>
      </w:r>
      <w:r w:rsidR="000F7E35">
        <w:rPr>
          <w:rFonts w:ascii="Times New Roman" w:hAnsi="Times New Roman" w:cs="Times New Roman"/>
          <w:sz w:val="20"/>
          <w:szCs w:val="20"/>
        </w:rPr>
        <w:t xml:space="preserve"> на колпачке</w:t>
      </w:r>
      <w:r>
        <w:rPr>
          <w:rFonts w:ascii="Times New Roman" w:hAnsi="Times New Roman" w:cs="Times New Roman"/>
          <w:sz w:val="20"/>
          <w:szCs w:val="20"/>
        </w:rPr>
        <w:t>.</w:t>
      </w:r>
    </w:p>
    <w:p w:rsidR="00D36BF8"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 Вытащит</w:t>
      </w:r>
      <w:r w:rsidR="000F7E35">
        <w:rPr>
          <w:rFonts w:ascii="Times New Roman" w:hAnsi="Times New Roman" w:cs="Times New Roman"/>
          <w:sz w:val="20"/>
          <w:szCs w:val="20"/>
        </w:rPr>
        <w:t>ь</w:t>
      </w:r>
      <w:r>
        <w:rPr>
          <w:rFonts w:ascii="Times New Roman" w:hAnsi="Times New Roman" w:cs="Times New Roman"/>
          <w:sz w:val="20"/>
          <w:szCs w:val="20"/>
        </w:rPr>
        <w:t xml:space="preserve"> инжектор в сборе</w:t>
      </w:r>
      <w:r w:rsidR="000F7E35">
        <w:rPr>
          <w:rFonts w:ascii="Times New Roman" w:hAnsi="Times New Roman" w:cs="Times New Roman"/>
          <w:sz w:val="20"/>
          <w:szCs w:val="20"/>
        </w:rPr>
        <w:t>,</w:t>
      </w:r>
      <w:r>
        <w:rPr>
          <w:rFonts w:ascii="Times New Roman" w:hAnsi="Times New Roman" w:cs="Times New Roman"/>
          <w:sz w:val="20"/>
          <w:szCs w:val="20"/>
        </w:rPr>
        <w:t xml:space="preserve"> </w:t>
      </w:r>
      <w:r w:rsidR="000F7E35">
        <w:rPr>
          <w:rFonts w:ascii="Times New Roman" w:hAnsi="Times New Roman" w:cs="Times New Roman"/>
          <w:sz w:val="20"/>
          <w:szCs w:val="20"/>
        </w:rPr>
        <w:t>очистить и установить его на место</w:t>
      </w:r>
      <w:r>
        <w:rPr>
          <w:rFonts w:ascii="Times New Roman" w:hAnsi="Times New Roman" w:cs="Times New Roman"/>
          <w:sz w:val="20"/>
          <w:szCs w:val="20"/>
        </w:rPr>
        <w:t>.</w:t>
      </w:r>
    </w:p>
    <w:p w:rsidR="00D36BF8"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4. </w:t>
      </w:r>
      <w:r w:rsidR="000F7E35">
        <w:rPr>
          <w:rFonts w:ascii="Times New Roman" w:hAnsi="Times New Roman" w:cs="Times New Roman"/>
          <w:sz w:val="20"/>
          <w:szCs w:val="20"/>
        </w:rPr>
        <w:t xml:space="preserve">Вынуть экран, </w:t>
      </w:r>
      <w:r>
        <w:rPr>
          <w:rFonts w:ascii="Times New Roman" w:hAnsi="Times New Roman" w:cs="Times New Roman"/>
          <w:sz w:val="20"/>
          <w:szCs w:val="20"/>
        </w:rPr>
        <w:t xml:space="preserve">очистить и установить </w:t>
      </w:r>
      <w:r w:rsidR="000F7E35">
        <w:rPr>
          <w:rFonts w:ascii="Times New Roman" w:hAnsi="Times New Roman" w:cs="Times New Roman"/>
          <w:sz w:val="20"/>
          <w:szCs w:val="20"/>
        </w:rPr>
        <w:t xml:space="preserve">его </w:t>
      </w:r>
      <w:r>
        <w:rPr>
          <w:rFonts w:ascii="Times New Roman" w:hAnsi="Times New Roman" w:cs="Times New Roman"/>
          <w:sz w:val="20"/>
          <w:szCs w:val="20"/>
        </w:rPr>
        <w:t>на место.</w:t>
      </w:r>
    </w:p>
    <w:p w:rsidR="00D36BF8" w:rsidRDefault="00D36BF8"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5. После обслуживания повторить шаги, описанные в этом разделе, в обратном </w:t>
      </w:r>
      <w:r w:rsidR="000F7E35">
        <w:rPr>
          <w:rFonts w:ascii="Times New Roman" w:hAnsi="Times New Roman" w:cs="Times New Roman"/>
          <w:sz w:val="20"/>
          <w:szCs w:val="20"/>
        </w:rPr>
        <w:t>порядке</w:t>
      </w:r>
      <w:r>
        <w:rPr>
          <w:rFonts w:ascii="Times New Roman" w:hAnsi="Times New Roman" w:cs="Times New Roman"/>
          <w:sz w:val="20"/>
          <w:szCs w:val="20"/>
        </w:rPr>
        <w:t>.</w:t>
      </w:r>
    </w:p>
    <w:p w:rsidR="00D36BF8" w:rsidRDefault="00D36BF8">
      <w:pPr>
        <w:rPr>
          <w:rFonts w:ascii="Times New Roman" w:hAnsi="Times New Roman" w:cs="Times New Roman"/>
          <w:sz w:val="20"/>
          <w:szCs w:val="20"/>
        </w:rPr>
      </w:pPr>
      <w:r>
        <w:rPr>
          <w:rFonts w:ascii="Times New Roman" w:hAnsi="Times New Roman" w:cs="Times New Roman"/>
          <w:sz w:val="20"/>
          <w:szCs w:val="20"/>
        </w:rPr>
        <w:br w:type="page"/>
      </w:r>
    </w:p>
    <w:p w:rsidR="00D36BF8" w:rsidRPr="00D36BF8" w:rsidRDefault="00D36BF8" w:rsidP="00574FAE">
      <w:pPr>
        <w:spacing w:line="240" w:lineRule="auto"/>
        <w:contextualSpacing/>
        <w:jc w:val="both"/>
        <w:rPr>
          <w:rFonts w:ascii="Times New Roman" w:hAnsi="Times New Roman" w:cs="Times New Roman"/>
          <w:b/>
          <w:sz w:val="28"/>
          <w:szCs w:val="28"/>
        </w:rPr>
      </w:pPr>
      <w:r w:rsidRPr="00D36BF8">
        <w:rPr>
          <w:rFonts w:ascii="Times New Roman" w:hAnsi="Times New Roman" w:cs="Times New Roman"/>
          <w:b/>
          <w:sz w:val="28"/>
          <w:szCs w:val="28"/>
        </w:rPr>
        <w:lastRenderedPageBreak/>
        <w:t xml:space="preserve">ЗАМЕНА </w:t>
      </w:r>
      <w:r w:rsidR="004E7C46">
        <w:rPr>
          <w:rFonts w:ascii="Times New Roman" w:hAnsi="Times New Roman" w:cs="Times New Roman"/>
          <w:b/>
          <w:sz w:val="28"/>
          <w:szCs w:val="28"/>
        </w:rPr>
        <w:t>РЕГУЛЯТОРА</w:t>
      </w:r>
      <w:r w:rsidRPr="00D36BF8">
        <w:rPr>
          <w:rFonts w:ascii="Times New Roman" w:hAnsi="Times New Roman" w:cs="Times New Roman"/>
          <w:b/>
          <w:sz w:val="28"/>
          <w:szCs w:val="28"/>
        </w:rPr>
        <w:t xml:space="preserve"> ПОТОК</w:t>
      </w:r>
      <w:r w:rsidR="004E7C46">
        <w:rPr>
          <w:rFonts w:ascii="Times New Roman" w:hAnsi="Times New Roman" w:cs="Times New Roman"/>
          <w:b/>
          <w:sz w:val="28"/>
          <w:szCs w:val="28"/>
        </w:rPr>
        <w:t xml:space="preserve">А </w:t>
      </w:r>
      <w:r w:rsidRPr="00D36BF8">
        <w:rPr>
          <w:rFonts w:ascii="Times New Roman" w:hAnsi="Times New Roman" w:cs="Times New Roman"/>
          <w:b/>
          <w:sz w:val="28"/>
          <w:szCs w:val="28"/>
        </w:rPr>
        <w:t>СЛИВНОЙ ЛИНИИ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80"/>
        <w:gridCol w:w="2591"/>
      </w:tblGrid>
      <w:tr w:rsidR="00D36BF8" w:rsidTr="00D36BF8">
        <w:tc>
          <w:tcPr>
            <w:tcW w:w="5949" w:type="dxa"/>
          </w:tcPr>
          <w:p w:rsidR="00D36BF8" w:rsidRDefault="000F7E35" w:rsidP="00574FAE">
            <w:pPr>
              <w:contextualSpacing/>
              <w:jc w:val="both"/>
              <w:rPr>
                <w:rFonts w:ascii="Times New Roman" w:hAnsi="Times New Roman" w:cs="Times New Roman"/>
                <w:sz w:val="20"/>
                <w:szCs w:val="20"/>
              </w:rPr>
            </w:pPr>
            <w:r w:rsidRPr="000F7E35">
              <w:rPr>
                <w:rFonts w:ascii="Times New Roman" w:hAnsi="Times New Roman" w:cs="Times New Roman"/>
                <w:noProof/>
                <w:sz w:val="20"/>
                <w:szCs w:val="20"/>
                <w:lang w:eastAsia="ru-RU"/>
              </w:rPr>
              <w:drawing>
                <wp:inline distT="0" distB="0" distL="0" distR="0">
                  <wp:extent cx="4294709" cy="1866900"/>
                  <wp:effectExtent l="0" t="0" r="0" b="0"/>
                  <wp:docPr id="154" name="Рисунок 154" descr="C:\Users\irish\Downloads\43091_ТТ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rish\Downloads\43091_ТТО7.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141" cy="1875782"/>
                          </a:xfrm>
                          <a:prstGeom prst="rect">
                            <a:avLst/>
                          </a:prstGeom>
                          <a:noFill/>
                          <a:ln>
                            <a:noFill/>
                          </a:ln>
                        </pic:spPr>
                      </pic:pic>
                    </a:graphicData>
                  </a:graphic>
                </wp:inline>
              </w:drawing>
            </w:r>
          </w:p>
        </w:tc>
        <w:tc>
          <w:tcPr>
            <w:tcW w:w="3396" w:type="dxa"/>
          </w:tcPr>
          <w:p w:rsidR="00D36BF8" w:rsidRDefault="00D36BF8" w:rsidP="00D36BF8">
            <w:pPr>
              <w:contextualSpacing/>
              <w:jc w:val="both"/>
              <w:rPr>
                <w:rFonts w:ascii="Times New Roman" w:hAnsi="Times New Roman" w:cs="Times New Roman"/>
                <w:sz w:val="20"/>
                <w:szCs w:val="20"/>
              </w:rPr>
            </w:pPr>
            <w:r>
              <w:rPr>
                <w:rFonts w:ascii="Times New Roman" w:hAnsi="Times New Roman" w:cs="Times New Roman"/>
                <w:sz w:val="20"/>
                <w:szCs w:val="20"/>
              </w:rPr>
              <w:t>1. Вынуть зажим сливной линии и колено сливной линии и шайбу.</w:t>
            </w:r>
          </w:p>
          <w:p w:rsidR="00D36BF8" w:rsidRDefault="00D36BF8" w:rsidP="000F7E35">
            <w:pPr>
              <w:contextualSpacing/>
              <w:jc w:val="both"/>
              <w:rPr>
                <w:rFonts w:ascii="Times New Roman" w:hAnsi="Times New Roman" w:cs="Times New Roman"/>
                <w:sz w:val="20"/>
                <w:szCs w:val="20"/>
              </w:rPr>
            </w:pPr>
            <w:r>
              <w:rPr>
                <w:rFonts w:ascii="Times New Roman" w:hAnsi="Times New Roman" w:cs="Times New Roman"/>
                <w:sz w:val="20"/>
                <w:szCs w:val="20"/>
              </w:rPr>
              <w:t>2. Очистить/</w:t>
            </w:r>
            <w:r w:rsidR="000F7E35">
              <w:rPr>
                <w:rFonts w:ascii="Times New Roman" w:hAnsi="Times New Roman" w:cs="Times New Roman"/>
                <w:sz w:val="20"/>
                <w:szCs w:val="20"/>
              </w:rPr>
              <w:t xml:space="preserve"> </w:t>
            </w:r>
            <w:r>
              <w:rPr>
                <w:rFonts w:ascii="Times New Roman" w:hAnsi="Times New Roman" w:cs="Times New Roman"/>
                <w:sz w:val="20"/>
                <w:szCs w:val="20"/>
              </w:rPr>
              <w:t xml:space="preserve">заменить </w:t>
            </w:r>
            <w:r w:rsidR="000F7E35">
              <w:rPr>
                <w:rFonts w:ascii="Times New Roman" w:hAnsi="Times New Roman" w:cs="Times New Roman"/>
                <w:sz w:val="20"/>
                <w:szCs w:val="20"/>
              </w:rPr>
              <w:t xml:space="preserve">регулятор </w:t>
            </w:r>
            <w:r>
              <w:rPr>
                <w:rFonts w:ascii="Times New Roman" w:hAnsi="Times New Roman" w:cs="Times New Roman"/>
                <w:sz w:val="20"/>
                <w:szCs w:val="20"/>
              </w:rPr>
              <w:t>потока сливной линии.</w:t>
            </w:r>
          </w:p>
        </w:tc>
      </w:tr>
    </w:tbl>
    <w:p w:rsidR="00D36BF8" w:rsidRDefault="00D36BF8" w:rsidP="00574FAE">
      <w:pPr>
        <w:spacing w:line="240" w:lineRule="auto"/>
        <w:contextualSpacing/>
        <w:jc w:val="both"/>
        <w:rPr>
          <w:rFonts w:ascii="Times New Roman" w:hAnsi="Times New Roman" w:cs="Times New Roman"/>
          <w:sz w:val="20"/>
          <w:szCs w:val="20"/>
        </w:rPr>
      </w:pPr>
    </w:p>
    <w:p w:rsidR="00D36BF8" w:rsidRDefault="00D36BF8" w:rsidP="00D36BF8">
      <w:pPr>
        <w:spacing w:line="240" w:lineRule="auto"/>
        <w:contextualSpacing/>
        <w:jc w:val="both"/>
        <w:rPr>
          <w:rFonts w:ascii="Times New Roman" w:hAnsi="Times New Roman" w:cs="Times New Roman"/>
          <w:b/>
          <w:sz w:val="28"/>
          <w:szCs w:val="28"/>
        </w:rPr>
      </w:pPr>
      <w:r w:rsidRPr="00D36BF8">
        <w:rPr>
          <w:rFonts w:ascii="Times New Roman" w:hAnsi="Times New Roman" w:cs="Times New Roman"/>
          <w:b/>
          <w:sz w:val="28"/>
          <w:szCs w:val="28"/>
        </w:rPr>
        <w:t xml:space="preserve">ЗАМЕНА </w:t>
      </w:r>
      <w:r w:rsidR="004E7C46">
        <w:rPr>
          <w:rFonts w:ascii="Times New Roman" w:hAnsi="Times New Roman" w:cs="Times New Roman"/>
          <w:b/>
          <w:sz w:val="28"/>
          <w:szCs w:val="28"/>
        </w:rPr>
        <w:t xml:space="preserve">РЕГУЛЯТОРА </w:t>
      </w:r>
      <w:r w:rsidRPr="00D36BF8">
        <w:rPr>
          <w:rFonts w:ascii="Times New Roman" w:hAnsi="Times New Roman" w:cs="Times New Roman"/>
          <w:b/>
          <w:sz w:val="28"/>
          <w:szCs w:val="28"/>
        </w:rPr>
        <w:t>ПОТОК</w:t>
      </w:r>
      <w:r w:rsidR="004E7C46">
        <w:rPr>
          <w:rFonts w:ascii="Times New Roman" w:hAnsi="Times New Roman" w:cs="Times New Roman"/>
          <w:b/>
          <w:sz w:val="28"/>
          <w:szCs w:val="28"/>
        </w:rPr>
        <w:t xml:space="preserve">А </w:t>
      </w:r>
      <w:r w:rsidRPr="00D36BF8">
        <w:rPr>
          <w:rFonts w:ascii="Times New Roman" w:hAnsi="Times New Roman" w:cs="Times New Roman"/>
          <w:b/>
          <w:sz w:val="28"/>
          <w:szCs w:val="28"/>
        </w:rPr>
        <w:t>ЛИНИИ</w:t>
      </w:r>
      <w:r>
        <w:rPr>
          <w:rFonts w:ascii="Times New Roman" w:hAnsi="Times New Roman" w:cs="Times New Roman"/>
          <w:b/>
          <w:sz w:val="28"/>
          <w:szCs w:val="28"/>
        </w:rPr>
        <w:t xml:space="preserve"> СОЛЯНОГО РАСТВОРА</w:t>
      </w:r>
    </w:p>
    <w:p w:rsidR="00B225D7" w:rsidRPr="00D36BF8" w:rsidRDefault="00B225D7" w:rsidP="00D36BF8">
      <w:pPr>
        <w:spacing w:line="240" w:lineRule="auto"/>
        <w:contextualSpacing/>
        <w:jc w:val="both"/>
        <w:rPr>
          <w:rFonts w:ascii="Times New Roman" w:hAnsi="Times New Roman" w:cs="Times New Roman"/>
          <w:b/>
          <w:sz w:val="28"/>
          <w:szCs w:val="28"/>
        </w:rPr>
      </w:pPr>
      <w:r w:rsidRPr="00B225D7">
        <w:rPr>
          <w:rFonts w:ascii="Times New Roman" w:hAnsi="Times New Roman" w:cs="Times New Roman"/>
          <w:b/>
          <w:noProof/>
          <w:sz w:val="28"/>
          <w:szCs w:val="28"/>
          <w:lang w:eastAsia="ru-RU"/>
        </w:rPr>
        <w:drawing>
          <wp:inline distT="0" distB="0" distL="0" distR="0">
            <wp:extent cx="5715000" cy="2001028"/>
            <wp:effectExtent l="0" t="0" r="0" b="0"/>
            <wp:docPr id="155" name="Рисунок 155" descr="C:\Users\irish\Downloads\43091_ТТО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rish\Downloads\43091_ТТО8.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5882" cy="2036351"/>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6226"/>
      </w:tblGrid>
      <w:tr w:rsidR="00D36BF8" w:rsidTr="00B225D7">
        <w:trPr>
          <w:trHeight w:val="835"/>
        </w:trPr>
        <w:tc>
          <w:tcPr>
            <w:tcW w:w="3119" w:type="dxa"/>
          </w:tcPr>
          <w:p w:rsidR="00D36BF8" w:rsidRDefault="00D36BF8" w:rsidP="00D36BF8">
            <w:pPr>
              <w:contextualSpacing/>
              <w:jc w:val="both"/>
              <w:rPr>
                <w:rFonts w:ascii="Times New Roman" w:hAnsi="Times New Roman" w:cs="Times New Roman"/>
                <w:sz w:val="20"/>
                <w:szCs w:val="20"/>
              </w:rPr>
            </w:pPr>
            <w:r>
              <w:rPr>
                <w:rFonts w:ascii="Times New Roman" w:hAnsi="Times New Roman" w:cs="Times New Roman"/>
                <w:sz w:val="20"/>
                <w:szCs w:val="20"/>
              </w:rPr>
              <w:t xml:space="preserve">1. </w:t>
            </w:r>
            <w:r w:rsidR="00B225D7">
              <w:rPr>
                <w:rFonts w:ascii="Times New Roman" w:hAnsi="Times New Roman" w:cs="Times New Roman"/>
                <w:sz w:val="20"/>
                <w:szCs w:val="20"/>
              </w:rPr>
              <w:t>Отвинтить медный фитинг</w:t>
            </w:r>
            <w:r>
              <w:rPr>
                <w:rFonts w:ascii="Times New Roman" w:hAnsi="Times New Roman" w:cs="Times New Roman"/>
                <w:sz w:val="20"/>
                <w:szCs w:val="20"/>
              </w:rPr>
              <w:t>.</w:t>
            </w:r>
          </w:p>
          <w:p w:rsidR="00D36BF8" w:rsidRDefault="00D36BF8" w:rsidP="00B225D7">
            <w:pPr>
              <w:contextualSpacing/>
              <w:jc w:val="both"/>
              <w:rPr>
                <w:rFonts w:ascii="Times New Roman" w:hAnsi="Times New Roman" w:cs="Times New Roman"/>
                <w:sz w:val="20"/>
                <w:szCs w:val="20"/>
              </w:rPr>
            </w:pPr>
            <w:r>
              <w:rPr>
                <w:rFonts w:ascii="Times New Roman" w:hAnsi="Times New Roman" w:cs="Times New Roman"/>
                <w:sz w:val="20"/>
                <w:szCs w:val="20"/>
              </w:rPr>
              <w:t xml:space="preserve">2. </w:t>
            </w:r>
            <w:r w:rsidR="00B225D7">
              <w:rPr>
                <w:rFonts w:ascii="Times New Roman" w:hAnsi="Times New Roman" w:cs="Times New Roman"/>
                <w:sz w:val="20"/>
                <w:szCs w:val="20"/>
              </w:rPr>
              <w:t>Вынуть фиксирующую деталь</w:t>
            </w:r>
            <w:r w:rsidR="009C7261">
              <w:rPr>
                <w:rFonts w:ascii="Times New Roman" w:hAnsi="Times New Roman" w:cs="Times New Roman"/>
                <w:sz w:val="20"/>
                <w:szCs w:val="20"/>
              </w:rPr>
              <w:t>.</w:t>
            </w:r>
          </w:p>
        </w:tc>
        <w:tc>
          <w:tcPr>
            <w:tcW w:w="6226" w:type="dxa"/>
          </w:tcPr>
          <w:p w:rsidR="00D36BF8" w:rsidRPr="00B225D7" w:rsidRDefault="00B225D7" w:rsidP="00B225D7">
            <w:pPr>
              <w:contextualSpacing/>
              <w:jc w:val="both"/>
              <w:rPr>
                <w:rFonts w:ascii="Times New Roman" w:hAnsi="Times New Roman" w:cs="Times New Roman"/>
                <w:sz w:val="20"/>
                <w:szCs w:val="20"/>
              </w:rPr>
            </w:pPr>
            <w:r>
              <w:rPr>
                <w:rFonts w:ascii="Times New Roman" w:hAnsi="Times New Roman" w:cs="Times New Roman"/>
                <w:sz w:val="20"/>
                <w:szCs w:val="20"/>
              </w:rPr>
              <w:t>3. Для откручивания медного фитинга использовать ключ, а для снятия фиксирующей детали регулятора подачи соляного раствора использовать плоскогубцы.</w:t>
            </w:r>
          </w:p>
        </w:tc>
      </w:tr>
    </w:tbl>
    <w:p w:rsidR="00D36BF8" w:rsidRDefault="00D36BF8" w:rsidP="00574FAE">
      <w:pPr>
        <w:spacing w:line="240" w:lineRule="auto"/>
        <w:contextualSpacing/>
        <w:jc w:val="both"/>
        <w:rPr>
          <w:rFonts w:ascii="Times New Roman" w:hAnsi="Times New Roman" w:cs="Times New Roman"/>
          <w:sz w:val="20"/>
          <w:szCs w:val="20"/>
        </w:rPr>
      </w:pPr>
    </w:p>
    <w:p w:rsidR="009C7261" w:rsidRPr="009C7261" w:rsidRDefault="009C7261" w:rsidP="00574FAE">
      <w:pPr>
        <w:spacing w:line="240" w:lineRule="auto"/>
        <w:contextualSpacing/>
        <w:jc w:val="both"/>
        <w:rPr>
          <w:rFonts w:ascii="Times New Roman" w:hAnsi="Times New Roman" w:cs="Times New Roman"/>
          <w:b/>
          <w:sz w:val="28"/>
          <w:szCs w:val="28"/>
        </w:rPr>
      </w:pPr>
      <w:r w:rsidRPr="009C7261">
        <w:rPr>
          <w:rFonts w:ascii="Times New Roman" w:hAnsi="Times New Roman" w:cs="Times New Roman"/>
          <w:b/>
          <w:sz w:val="28"/>
          <w:szCs w:val="28"/>
        </w:rPr>
        <w:t>ЗАМЕНА ДВИГАТЕЛЯ</w:t>
      </w:r>
    </w:p>
    <w:p w:rsidR="009C7261" w:rsidRDefault="00B225D7" w:rsidP="00760EE3">
      <w:pPr>
        <w:spacing w:line="240" w:lineRule="auto"/>
        <w:contextualSpacing/>
        <w:jc w:val="center"/>
        <w:rPr>
          <w:rFonts w:ascii="Times New Roman" w:hAnsi="Times New Roman" w:cs="Times New Roman"/>
          <w:sz w:val="20"/>
          <w:szCs w:val="20"/>
        </w:rPr>
      </w:pPr>
      <w:r w:rsidRPr="00B225D7">
        <w:rPr>
          <w:rFonts w:ascii="Times New Roman" w:hAnsi="Times New Roman" w:cs="Times New Roman"/>
          <w:noProof/>
          <w:sz w:val="20"/>
          <w:szCs w:val="20"/>
          <w:lang w:eastAsia="ru-RU"/>
        </w:rPr>
        <w:drawing>
          <wp:inline distT="0" distB="0" distL="0" distR="0">
            <wp:extent cx="5095875" cy="2322999"/>
            <wp:effectExtent l="0" t="0" r="0" b="1270"/>
            <wp:docPr id="156" name="Рисунок 156" descr="C:\Users\irish\Downloads\43091_ТТО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rish\Downloads\43091_ТТО9.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6056" cy="2332199"/>
                    </a:xfrm>
                    <a:prstGeom prst="rect">
                      <a:avLst/>
                    </a:prstGeom>
                    <a:noFill/>
                    <a:ln>
                      <a:noFill/>
                    </a:ln>
                  </pic:spPr>
                </pic:pic>
              </a:graphicData>
            </a:graphic>
          </wp:inline>
        </w:drawing>
      </w:r>
    </w:p>
    <w:p w:rsidR="009C7261" w:rsidRDefault="009C7261"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Выполнить шаги 1-3 раздела «Замена таймера/силовой головки».</w:t>
      </w:r>
    </w:p>
    <w:p w:rsidR="009C7261" w:rsidRDefault="009C7261"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 Снять оба винта с двигателя. Снять двигатель, осторожно обращаться с пальцем двигателем.</w:t>
      </w:r>
    </w:p>
    <w:p w:rsidR="00760EE3" w:rsidRDefault="009C7261" w:rsidP="00574FAE">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 Заменить двигатель.</w:t>
      </w:r>
    </w:p>
    <w:p w:rsidR="00760EE3" w:rsidRDefault="00760EE3">
      <w:pPr>
        <w:rPr>
          <w:rFonts w:ascii="Times New Roman" w:hAnsi="Times New Roman" w:cs="Times New Roman"/>
          <w:sz w:val="20"/>
          <w:szCs w:val="20"/>
        </w:rPr>
      </w:pPr>
      <w:r>
        <w:rPr>
          <w:rFonts w:ascii="Times New Roman" w:hAnsi="Times New Roman" w:cs="Times New Roman"/>
          <w:sz w:val="20"/>
          <w:szCs w:val="20"/>
        </w:rPr>
        <w:br w:type="page"/>
      </w:r>
    </w:p>
    <w:p w:rsidR="009C7261" w:rsidRPr="00760EE3" w:rsidRDefault="00760EE3" w:rsidP="00574FAE">
      <w:pPr>
        <w:spacing w:line="240" w:lineRule="auto"/>
        <w:contextualSpacing/>
        <w:jc w:val="both"/>
        <w:rPr>
          <w:rFonts w:ascii="Times New Roman" w:hAnsi="Times New Roman" w:cs="Times New Roman"/>
          <w:b/>
          <w:sz w:val="28"/>
          <w:szCs w:val="28"/>
        </w:rPr>
      </w:pPr>
      <w:r w:rsidRPr="00760EE3">
        <w:rPr>
          <w:rFonts w:ascii="Times New Roman" w:hAnsi="Times New Roman" w:cs="Times New Roman"/>
          <w:b/>
          <w:sz w:val="28"/>
          <w:szCs w:val="28"/>
        </w:rPr>
        <w:lastRenderedPageBreak/>
        <w:t>ЗАМЕНА ПЕЧАТНОЙ ПЛАТЫ</w:t>
      </w:r>
    </w:p>
    <w:p w:rsidR="00760EE3" w:rsidRDefault="000169AF" w:rsidP="00760EE3">
      <w:pPr>
        <w:spacing w:line="240" w:lineRule="auto"/>
        <w:contextualSpacing/>
        <w:jc w:val="center"/>
        <w:rPr>
          <w:rFonts w:ascii="Times New Roman" w:hAnsi="Times New Roman" w:cs="Times New Roman"/>
          <w:sz w:val="20"/>
          <w:szCs w:val="20"/>
        </w:rPr>
      </w:pPr>
      <w:r w:rsidRPr="000169AF">
        <w:rPr>
          <w:rFonts w:ascii="Times New Roman" w:hAnsi="Times New Roman" w:cs="Times New Roman"/>
          <w:noProof/>
          <w:sz w:val="20"/>
          <w:szCs w:val="20"/>
          <w:lang w:eastAsia="ru-RU"/>
        </w:rPr>
        <w:drawing>
          <wp:inline distT="0" distB="0" distL="0" distR="0">
            <wp:extent cx="5781615" cy="2790825"/>
            <wp:effectExtent l="0" t="0" r="0" b="0"/>
            <wp:docPr id="157" name="Рисунок 157" descr="C:\Users\irish\Downloads\43091_ТТО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rish\Downloads\43091_ТТО10.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104" cy="2807956"/>
                    </a:xfrm>
                    <a:prstGeom prst="rect">
                      <a:avLst/>
                    </a:prstGeom>
                    <a:noFill/>
                    <a:ln>
                      <a:noFill/>
                    </a:ln>
                  </pic:spPr>
                </pic:pic>
              </a:graphicData>
            </a:graphic>
          </wp:inline>
        </w:drawing>
      </w:r>
    </w:p>
    <w:p w:rsidR="00760EE3" w:rsidRDefault="00760EE3" w:rsidP="00760EE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1. Выполнить шаги 1-3 раздела «Замена таймера/силовой головки».</w:t>
      </w:r>
    </w:p>
    <w:p w:rsidR="00760EE3" w:rsidRDefault="00760EE3" w:rsidP="00760EE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2. Отсоединить все подключения с печатной платы.</w:t>
      </w:r>
    </w:p>
    <w:p w:rsidR="00760EE3" w:rsidRDefault="00760EE3" w:rsidP="00760EE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3. Снять все винты с печатной платы.</w:t>
      </w:r>
    </w:p>
    <w:p w:rsidR="00760EE3" w:rsidRDefault="00760EE3" w:rsidP="00760EE3">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4. Заменит</w:t>
      </w:r>
      <w:r w:rsidR="000169AF">
        <w:rPr>
          <w:rFonts w:ascii="Times New Roman" w:hAnsi="Times New Roman" w:cs="Times New Roman"/>
          <w:sz w:val="20"/>
          <w:szCs w:val="20"/>
        </w:rPr>
        <w:t>ь</w:t>
      </w:r>
      <w:r>
        <w:rPr>
          <w:rFonts w:ascii="Times New Roman" w:hAnsi="Times New Roman" w:cs="Times New Roman"/>
          <w:sz w:val="20"/>
          <w:szCs w:val="20"/>
        </w:rPr>
        <w:t xml:space="preserve"> печатную плату.</w:t>
      </w:r>
    </w:p>
    <w:p w:rsidR="00760EE3" w:rsidRDefault="00760EE3" w:rsidP="00760EE3">
      <w:pPr>
        <w:spacing w:line="240" w:lineRule="auto"/>
        <w:contextualSpacing/>
        <w:jc w:val="both"/>
        <w:rPr>
          <w:rFonts w:ascii="Times New Roman" w:hAnsi="Times New Roman" w:cs="Times New Roman"/>
          <w:sz w:val="20"/>
          <w:szCs w:val="20"/>
        </w:rPr>
      </w:pPr>
    </w:p>
    <w:p w:rsidR="00760EE3" w:rsidRDefault="00760EE3" w:rsidP="00760EE3">
      <w:pPr>
        <w:spacing w:line="240" w:lineRule="auto"/>
        <w:contextualSpacing/>
        <w:jc w:val="both"/>
        <w:rPr>
          <w:rFonts w:ascii="Times New Roman" w:hAnsi="Times New Roman" w:cs="Times New Roman"/>
          <w:b/>
          <w:sz w:val="28"/>
          <w:szCs w:val="28"/>
        </w:rPr>
      </w:pPr>
      <w:r w:rsidRPr="00760EE3">
        <w:rPr>
          <w:rFonts w:ascii="Times New Roman" w:hAnsi="Times New Roman" w:cs="Times New Roman"/>
          <w:b/>
          <w:sz w:val="28"/>
          <w:szCs w:val="28"/>
        </w:rPr>
        <w:t>ЗАМЕНА ДИСПЛЕЯ</w:t>
      </w:r>
    </w:p>
    <w:p w:rsidR="000169AF" w:rsidRPr="00760EE3" w:rsidRDefault="000169AF" w:rsidP="00760EE3">
      <w:pPr>
        <w:spacing w:line="240" w:lineRule="auto"/>
        <w:contextualSpacing/>
        <w:jc w:val="both"/>
        <w:rPr>
          <w:rFonts w:ascii="Times New Roman" w:hAnsi="Times New Roman" w:cs="Times New Roman"/>
          <w:b/>
          <w:sz w:val="28"/>
          <w:szCs w:val="28"/>
        </w:rPr>
      </w:pPr>
      <w:r w:rsidRPr="000169AF">
        <w:rPr>
          <w:rFonts w:ascii="Times New Roman" w:hAnsi="Times New Roman" w:cs="Times New Roman"/>
          <w:b/>
          <w:noProof/>
          <w:sz w:val="28"/>
          <w:szCs w:val="28"/>
          <w:lang w:eastAsia="ru-RU"/>
        </w:rPr>
        <w:drawing>
          <wp:inline distT="0" distB="0" distL="0" distR="0">
            <wp:extent cx="5781675" cy="3221552"/>
            <wp:effectExtent l="0" t="0" r="0" b="0"/>
            <wp:docPr id="158" name="Рисунок 158" descr="C:\Users\irish\Downloads\43091_ТТ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rish\Downloads\43091_ТТО1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4707" cy="3228813"/>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760EE3" w:rsidTr="00760EE3">
        <w:tc>
          <w:tcPr>
            <w:tcW w:w="4672" w:type="dxa"/>
          </w:tcPr>
          <w:p w:rsidR="00760EE3" w:rsidRDefault="002522CE" w:rsidP="002522CE">
            <w:pPr>
              <w:contextualSpacing/>
              <w:rPr>
                <w:rFonts w:ascii="Times New Roman" w:hAnsi="Times New Roman" w:cs="Times New Roman"/>
                <w:sz w:val="20"/>
                <w:szCs w:val="20"/>
              </w:rPr>
            </w:pPr>
            <w:r>
              <w:rPr>
                <w:rFonts w:ascii="Times New Roman" w:hAnsi="Times New Roman" w:cs="Times New Roman"/>
                <w:sz w:val="20"/>
                <w:szCs w:val="20"/>
              </w:rPr>
              <w:t>1. Снять контроллер в сборе с верхней крышки.</w:t>
            </w:r>
          </w:p>
        </w:tc>
        <w:tc>
          <w:tcPr>
            <w:tcW w:w="4673" w:type="dxa"/>
          </w:tcPr>
          <w:p w:rsidR="00760EE3" w:rsidRDefault="002522CE" w:rsidP="002522CE">
            <w:pPr>
              <w:contextualSpacing/>
              <w:rPr>
                <w:rFonts w:ascii="Times New Roman" w:hAnsi="Times New Roman" w:cs="Times New Roman"/>
                <w:sz w:val="20"/>
                <w:szCs w:val="20"/>
              </w:rPr>
            </w:pPr>
            <w:r>
              <w:rPr>
                <w:rFonts w:ascii="Times New Roman" w:hAnsi="Times New Roman" w:cs="Times New Roman"/>
                <w:sz w:val="20"/>
                <w:szCs w:val="20"/>
              </w:rPr>
              <w:t>4. Убрать два винта.</w:t>
            </w:r>
          </w:p>
        </w:tc>
      </w:tr>
      <w:tr w:rsidR="00760EE3" w:rsidTr="00760EE3">
        <w:tc>
          <w:tcPr>
            <w:tcW w:w="4672" w:type="dxa"/>
          </w:tcPr>
          <w:p w:rsidR="00760EE3" w:rsidRDefault="002522CE" w:rsidP="002522CE">
            <w:pPr>
              <w:contextualSpacing/>
              <w:jc w:val="both"/>
              <w:rPr>
                <w:rFonts w:ascii="Times New Roman" w:hAnsi="Times New Roman" w:cs="Times New Roman"/>
                <w:sz w:val="20"/>
                <w:szCs w:val="20"/>
              </w:rPr>
            </w:pPr>
            <w:r>
              <w:rPr>
                <w:rFonts w:ascii="Times New Roman" w:hAnsi="Times New Roman" w:cs="Times New Roman"/>
                <w:sz w:val="20"/>
                <w:szCs w:val="20"/>
              </w:rPr>
              <w:t>2. Отсоединить провод.</w:t>
            </w:r>
          </w:p>
        </w:tc>
        <w:tc>
          <w:tcPr>
            <w:tcW w:w="4673" w:type="dxa"/>
          </w:tcPr>
          <w:p w:rsidR="00760EE3" w:rsidRDefault="002522CE" w:rsidP="002522CE">
            <w:pPr>
              <w:contextualSpacing/>
              <w:jc w:val="both"/>
              <w:rPr>
                <w:rFonts w:ascii="Times New Roman" w:hAnsi="Times New Roman" w:cs="Times New Roman"/>
                <w:sz w:val="20"/>
                <w:szCs w:val="20"/>
              </w:rPr>
            </w:pPr>
            <w:r>
              <w:rPr>
                <w:rFonts w:ascii="Times New Roman" w:hAnsi="Times New Roman" w:cs="Times New Roman"/>
                <w:sz w:val="20"/>
                <w:szCs w:val="20"/>
              </w:rPr>
              <w:t>5. Убрать четыре винта.</w:t>
            </w:r>
          </w:p>
        </w:tc>
      </w:tr>
    </w:tbl>
    <w:p w:rsidR="00760EE3" w:rsidRDefault="00760EE3" w:rsidP="00760EE3">
      <w:pPr>
        <w:spacing w:line="240" w:lineRule="auto"/>
        <w:contextualSpacing/>
        <w:jc w:val="both"/>
        <w:rPr>
          <w:rFonts w:ascii="Times New Roman" w:hAnsi="Times New Roman" w:cs="Times New Roman"/>
          <w:sz w:val="20"/>
          <w:szCs w:val="20"/>
        </w:rPr>
      </w:pPr>
    </w:p>
    <w:p w:rsidR="00760EE3" w:rsidRDefault="00760EE3">
      <w:pPr>
        <w:rPr>
          <w:rFonts w:ascii="Times New Roman" w:hAnsi="Times New Roman" w:cs="Times New Roman"/>
          <w:sz w:val="20"/>
          <w:szCs w:val="20"/>
        </w:rPr>
      </w:pPr>
      <w:r>
        <w:rPr>
          <w:rFonts w:ascii="Times New Roman" w:hAnsi="Times New Roman" w:cs="Times New Roman"/>
          <w:sz w:val="20"/>
          <w:szCs w:val="20"/>
        </w:rPr>
        <w:br w:type="page"/>
      </w:r>
    </w:p>
    <w:p w:rsidR="00760EE3" w:rsidRPr="00760EE3" w:rsidRDefault="00760EE3" w:rsidP="00760EE3">
      <w:pPr>
        <w:spacing w:line="240" w:lineRule="auto"/>
        <w:contextualSpacing/>
        <w:jc w:val="both"/>
        <w:rPr>
          <w:rFonts w:ascii="Times New Roman" w:hAnsi="Times New Roman" w:cs="Times New Roman"/>
          <w:b/>
          <w:sz w:val="32"/>
          <w:szCs w:val="32"/>
        </w:rPr>
      </w:pPr>
      <w:r w:rsidRPr="00760EE3">
        <w:rPr>
          <w:rFonts w:ascii="Times New Roman" w:hAnsi="Times New Roman" w:cs="Times New Roman"/>
          <w:b/>
          <w:sz w:val="32"/>
          <w:szCs w:val="32"/>
        </w:rPr>
        <w:lastRenderedPageBreak/>
        <w:t>РУКОВОДСТВО ПО УСТРАНЕНИЮ НЕИСПРАВНОСТЕЙ</w:t>
      </w:r>
    </w:p>
    <w:tbl>
      <w:tblPr>
        <w:tblStyle w:val="a4"/>
        <w:tblW w:w="0" w:type="auto"/>
        <w:tblLook w:val="04A0"/>
      </w:tblPr>
      <w:tblGrid>
        <w:gridCol w:w="4672"/>
        <w:gridCol w:w="4673"/>
      </w:tblGrid>
      <w:tr w:rsidR="004E7C46" w:rsidTr="004E7C46">
        <w:tc>
          <w:tcPr>
            <w:tcW w:w="4672" w:type="dxa"/>
          </w:tcPr>
          <w:p w:rsidR="004E7C46" w:rsidRPr="004E7C46" w:rsidRDefault="004E7C46" w:rsidP="00F61599">
            <w:pPr>
              <w:contextualSpacing/>
              <w:jc w:val="center"/>
              <w:rPr>
                <w:rFonts w:ascii="Times New Roman" w:hAnsi="Times New Roman" w:cs="Times New Roman"/>
                <w:b/>
                <w:sz w:val="20"/>
                <w:szCs w:val="20"/>
              </w:rPr>
            </w:pPr>
            <w:r w:rsidRPr="004E7C46">
              <w:rPr>
                <w:rFonts w:ascii="Times New Roman" w:hAnsi="Times New Roman" w:cs="Times New Roman"/>
                <w:b/>
                <w:sz w:val="20"/>
                <w:szCs w:val="20"/>
              </w:rPr>
              <w:t>ПРОБЛЕМА</w:t>
            </w:r>
          </w:p>
        </w:tc>
        <w:tc>
          <w:tcPr>
            <w:tcW w:w="4673" w:type="dxa"/>
          </w:tcPr>
          <w:p w:rsidR="004E7C46" w:rsidRPr="004E7C46" w:rsidRDefault="004E7C46" w:rsidP="00F61599">
            <w:pPr>
              <w:contextualSpacing/>
              <w:jc w:val="center"/>
              <w:rPr>
                <w:rFonts w:ascii="Times New Roman" w:hAnsi="Times New Roman" w:cs="Times New Roman"/>
                <w:b/>
                <w:sz w:val="20"/>
                <w:szCs w:val="20"/>
              </w:rPr>
            </w:pPr>
            <w:r w:rsidRPr="004E7C46">
              <w:rPr>
                <w:rFonts w:ascii="Times New Roman" w:hAnsi="Times New Roman" w:cs="Times New Roman"/>
                <w:b/>
                <w:sz w:val="20"/>
                <w:szCs w:val="20"/>
              </w:rPr>
              <w:t>ВОЗМОЖНЫЕ РЕШЕНИЯ</w:t>
            </w:r>
          </w:p>
        </w:tc>
      </w:tr>
      <w:tr w:rsidR="004E7C46" w:rsidRPr="00760F1D" w:rsidTr="00EC340D">
        <w:trPr>
          <w:trHeight w:hRule="exact" w:val="4498"/>
        </w:trPr>
        <w:tc>
          <w:tcPr>
            <w:tcW w:w="4672" w:type="dxa"/>
          </w:tcPr>
          <w:p w:rsidR="004E7C46" w:rsidRPr="00760F1D" w:rsidRDefault="004E7C46" w:rsidP="00F61599">
            <w:pPr>
              <w:ind w:left="22"/>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1. УМЯГЧИТЕЛЬ ПОДАЕТ ЖЕСТКУЮ ВОДУ</w:t>
            </w:r>
          </w:p>
          <w:p w:rsidR="004E7C46" w:rsidRPr="00760F1D" w:rsidRDefault="004E7C46" w:rsidP="00F61599">
            <w:pPr>
              <w:numPr>
                <w:ilvl w:val="0"/>
                <w:numId w:val="4"/>
              </w:numPr>
              <w:tabs>
                <w:tab w:val="clear" w:pos="216"/>
              </w:tabs>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Перепускной клапан открыт</w:t>
            </w:r>
          </w:p>
          <w:p w:rsidR="004E7C46" w:rsidRPr="00760F1D" w:rsidRDefault="004E7C46" w:rsidP="00F61599">
            <w:pPr>
              <w:numPr>
                <w:ilvl w:val="0"/>
                <w:numId w:val="4"/>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В баке для соляного раствора нет соли</w:t>
            </w:r>
          </w:p>
          <w:p w:rsidR="004E7C46" w:rsidRPr="00760F1D" w:rsidRDefault="004E7C46" w:rsidP="00F61599">
            <w:pPr>
              <w:numPr>
                <w:ilvl w:val="0"/>
                <w:numId w:val="4"/>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Инжектор или экран засорены</w:t>
            </w:r>
          </w:p>
          <w:p w:rsidR="004E7C46" w:rsidRPr="00760F1D" w:rsidRDefault="004E7C46" w:rsidP="00F61599">
            <w:pPr>
              <w:numPr>
                <w:ilvl w:val="0"/>
                <w:numId w:val="4"/>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Недостаточное количество воды, поступающей в бак для соляного раствора</w:t>
            </w:r>
          </w:p>
          <w:p w:rsidR="004E7C46" w:rsidRPr="00760F1D" w:rsidRDefault="004E7C46" w:rsidP="00F61599">
            <w:pPr>
              <w:numPr>
                <w:ilvl w:val="0"/>
                <w:numId w:val="4"/>
              </w:numPr>
              <w:tabs>
                <w:tab w:val="clear" w:pos="216"/>
              </w:tabs>
              <w:spacing w:before="36"/>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Утечка в распределительной трубке</w:t>
            </w:r>
          </w:p>
          <w:p w:rsidR="004E7C46" w:rsidRPr="00760F1D" w:rsidRDefault="004E7C46" w:rsidP="00F61599">
            <w:pPr>
              <w:numPr>
                <w:ilvl w:val="0"/>
                <w:numId w:val="4"/>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Утечка на внутреннем клапане</w:t>
            </w:r>
          </w:p>
          <w:p w:rsidR="004E7C46" w:rsidRPr="00760F1D" w:rsidRDefault="004E7C46" w:rsidP="00F61599">
            <w:pPr>
              <w:numPr>
                <w:ilvl w:val="0"/>
                <w:numId w:val="4"/>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Заклинило счетчик воды</w:t>
            </w:r>
          </w:p>
          <w:p w:rsidR="004E7C46" w:rsidRPr="00760F1D" w:rsidRDefault="004E7C46" w:rsidP="00F61599">
            <w:pPr>
              <w:numPr>
                <w:ilvl w:val="0"/>
                <w:numId w:val="4"/>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Кабель счетчика воды отсоединен или не подключен к крышке счетчика</w:t>
            </w:r>
          </w:p>
          <w:p w:rsidR="004E7C46" w:rsidRPr="00760F1D" w:rsidRDefault="004E7C46" w:rsidP="00F61599">
            <w:pPr>
              <w:numPr>
                <w:ilvl w:val="0"/>
                <w:numId w:val="4"/>
              </w:numPr>
              <w:tabs>
                <w:tab w:val="decimal" w:pos="166"/>
              </w:tabs>
              <w:ind w:left="22"/>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Неправильное программирование</w:t>
            </w:r>
          </w:p>
        </w:tc>
        <w:tc>
          <w:tcPr>
            <w:tcW w:w="4673" w:type="dxa"/>
          </w:tcPr>
          <w:p w:rsidR="004E7C46" w:rsidRPr="00760F1D" w:rsidRDefault="004E7C46" w:rsidP="00F61599">
            <w:pPr>
              <w:numPr>
                <w:ilvl w:val="0"/>
                <w:numId w:val="5"/>
              </w:numPr>
              <w:tabs>
                <w:tab w:val="clear" w:pos="216"/>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Закрыть перепускной клапан</w:t>
            </w:r>
          </w:p>
          <w:p w:rsidR="004E7C46" w:rsidRPr="00760F1D" w:rsidRDefault="004E7C46" w:rsidP="00F61599">
            <w:pPr>
              <w:numPr>
                <w:ilvl w:val="0"/>
                <w:numId w:val="5"/>
              </w:numPr>
              <w:tabs>
                <w:tab w:val="clear" w:pos="216"/>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Добавить соль в бак для соляного раствора и поддерживать уровень соли выше уровня воды</w:t>
            </w:r>
          </w:p>
          <w:p w:rsidR="004E7C46" w:rsidRPr="00760F1D" w:rsidRDefault="004E7C46" w:rsidP="00F61599">
            <w:pPr>
              <w:numPr>
                <w:ilvl w:val="0"/>
                <w:numId w:val="5"/>
              </w:numPr>
              <w:tabs>
                <w:tab w:val="clear" w:pos="216"/>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инжекторы и экран</w:t>
            </w:r>
          </w:p>
          <w:p w:rsidR="004E7C46" w:rsidRPr="00760F1D" w:rsidRDefault="004E7C46" w:rsidP="00F61599">
            <w:pPr>
              <w:numPr>
                <w:ilvl w:val="0"/>
                <w:numId w:val="5"/>
              </w:numPr>
              <w:tabs>
                <w:tab w:val="clear" w:pos="216"/>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время долива соляного раствора и очистить регулятор расхода раствора, если он засорен</w:t>
            </w:r>
          </w:p>
          <w:p w:rsidR="004E7C46" w:rsidRPr="00760F1D" w:rsidRDefault="004E7C46" w:rsidP="00F61599">
            <w:pPr>
              <w:numPr>
                <w:ilvl w:val="0"/>
                <w:numId w:val="5"/>
              </w:numPr>
              <w:tabs>
                <w:tab w:val="clear" w:pos="216"/>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Убедиться, что распределительная трубка не треснула. Проверить уплотнительное направляющую трубки</w:t>
            </w:r>
          </w:p>
          <w:p w:rsidR="004E7C46" w:rsidRPr="00760F1D" w:rsidRDefault="004E7C46" w:rsidP="00F61599">
            <w:pPr>
              <w:numPr>
                <w:ilvl w:val="0"/>
                <w:numId w:val="5"/>
              </w:numPr>
              <w:tabs>
                <w:tab w:val="clear" w:pos="216"/>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уплотнения и проставки и/или поршень</w:t>
            </w:r>
          </w:p>
          <w:p w:rsidR="004E7C46" w:rsidRPr="00760F1D" w:rsidRDefault="004E7C46" w:rsidP="00F61599">
            <w:pPr>
              <w:numPr>
                <w:ilvl w:val="0"/>
                <w:numId w:val="5"/>
              </w:numPr>
              <w:tabs>
                <w:tab w:val="clear" w:pos="216"/>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Удалить препятствие из счетчика</w:t>
            </w:r>
          </w:p>
          <w:p w:rsidR="004E7C46" w:rsidRPr="00760F1D" w:rsidRDefault="004E7C46" w:rsidP="00F61599">
            <w:pPr>
              <w:numPr>
                <w:ilvl w:val="0"/>
                <w:numId w:val="5"/>
              </w:numPr>
              <w:tabs>
                <w:tab w:val="clear" w:pos="216"/>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подключение кабеля счетчика к таймеру и крышке счетчика</w:t>
            </w:r>
          </w:p>
          <w:p w:rsidR="004E7C46" w:rsidRPr="00760F1D" w:rsidRDefault="004E7C46" w:rsidP="00F61599">
            <w:pPr>
              <w:numPr>
                <w:ilvl w:val="0"/>
                <w:numId w:val="5"/>
              </w:numPr>
              <w:tabs>
                <w:tab w:val="clear" w:pos="216"/>
              </w:tabs>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Перепрограммировать регулятор на соответствующий тип регенерации, жесткость воды на входе, производительность или размер счетчика.</w:t>
            </w:r>
          </w:p>
        </w:tc>
      </w:tr>
      <w:tr w:rsidR="004E7C46" w:rsidRPr="00760F1D" w:rsidTr="00EC340D">
        <w:trPr>
          <w:trHeight w:hRule="exact" w:val="1981"/>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2. УМЯГЧИТЕЛЬ НЕ РЕГЕНЕРИРУЕТ</w:t>
            </w:r>
          </w:p>
          <w:p w:rsidR="004E7C46" w:rsidRPr="00760F1D" w:rsidRDefault="004E7C46" w:rsidP="00F61599">
            <w:pPr>
              <w:numPr>
                <w:ilvl w:val="0"/>
                <w:numId w:val="6"/>
              </w:numPr>
              <w:tabs>
                <w:tab w:val="clear" w:pos="216"/>
              </w:tabs>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Была прервана подача электроэнергии в устройство</w:t>
            </w:r>
          </w:p>
          <w:p w:rsidR="004E7C46" w:rsidRPr="00760F1D" w:rsidRDefault="004E7C46" w:rsidP="00F61599">
            <w:pPr>
              <w:numPr>
                <w:ilvl w:val="0"/>
                <w:numId w:val="6"/>
              </w:numPr>
              <w:tabs>
                <w:tab w:val="clear" w:pos="216"/>
              </w:tabs>
              <w:spacing w:before="36"/>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p w:rsidR="004E7C46" w:rsidRPr="00760F1D" w:rsidRDefault="004E7C46" w:rsidP="00F61599">
            <w:pPr>
              <w:numPr>
                <w:ilvl w:val="0"/>
                <w:numId w:val="6"/>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Неисправный приводной двигатель клапана</w:t>
            </w:r>
          </w:p>
          <w:p w:rsidR="004E7C46" w:rsidRPr="00760F1D" w:rsidRDefault="004E7C46" w:rsidP="00F61599">
            <w:pPr>
              <w:numPr>
                <w:ilvl w:val="0"/>
                <w:numId w:val="6"/>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Неправильное программирование</w:t>
            </w:r>
          </w:p>
        </w:tc>
        <w:tc>
          <w:tcPr>
            <w:tcW w:w="4673" w:type="dxa"/>
          </w:tcPr>
          <w:p w:rsidR="00EC340D" w:rsidRPr="00EC340D" w:rsidRDefault="004E7C46" w:rsidP="00F61599">
            <w:pPr>
              <w:pStyle w:val="a3"/>
              <w:numPr>
                <w:ilvl w:val="0"/>
                <w:numId w:val="25"/>
              </w:numPr>
              <w:spacing w:before="324"/>
              <w:ind w:left="318" w:hanging="284"/>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Обеспечить постоянную подачу электропитания (проверить предохранитель, вилку, цепь или выключатель)</w:t>
            </w:r>
          </w:p>
          <w:p w:rsidR="00EC340D" w:rsidRPr="00EC340D" w:rsidRDefault="004E7C46" w:rsidP="00F61599">
            <w:pPr>
              <w:pStyle w:val="a3"/>
              <w:numPr>
                <w:ilvl w:val="0"/>
                <w:numId w:val="25"/>
              </w:numPr>
              <w:spacing w:before="324"/>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Заменить таймер</w:t>
            </w:r>
          </w:p>
          <w:p w:rsidR="00EC340D" w:rsidRPr="00EC340D" w:rsidRDefault="004E7C46" w:rsidP="00F61599">
            <w:pPr>
              <w:pStyle w:val="a3"/>
              <w:numPr>
                <w:ilvl w:val="0"/>
                <w:numId w:val="25"/>
              </w:numPr>
              <w:spacing w:before="324"/>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Заменить приводной двигатель</w:t>
            </w:r>
          </w:p>
          <w:p w:rsidR="004E7C46" w:rsidRPr="00EC340D" w:rsidRDefault="004E7C46" w:rsidP="00F61599">
            <w:pPr>
              <w:pStyle w:val="a3"/>
              <w:numPr>
                <w:ilvl w:val="0"/>
                <w:numId w:val="25"/>
              </w:numPr>
              <w:spacing w:before="324"/>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Проверить программу и при необходимости выполнить сброс</w:t>
            </w:r>
          </w:p>
        </w:tc>
      </w:tr>
      <w:tr w:rsidR="004E7C46" w:rsidRPr="00760F1D" w:rsidTr="00F61599">
        <w:trPr>
          <w:trHeight w:hRule="exact" w:val="1272"/>
        </w:trPr>
        <w:tc>
          <w:tcPr>
            <w:tcW w:w="4672" w:type="dxa"/>
          </w:tcPr>
          <w:p w:rsidR="004E7C46" w:rsidRPr="00EC340D" w:rsidRDefault="004E7C46" w:rsidP="00F61599">
            <w:pPr>
              <w:spacing w:before="72"/>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3</w:t>
            </w:r>
            <w:r w:rsidR="00EC340D">
              <w:rPr>
                <w:rFonts w:ascii="Times New Roman" w:hAnsi="Times New Roman" w:cs="Times New Roman"/>
                <w:b/>
                <w:color w:val="000000"/>
                <w:sz w:val="20"/>
                <w:szCs w:val="20"/>
                <w:lang/>
              </w:rPr>
              <w:t xml:space="preserve">. УСТРОЙСТВО ИСПОЛЬЗУЕТ СЛИШКОМ </w:t>
            </w:r>
            <w:r w:rsidRPr="00760F1D">
              <w:rPr>
                <w:rFonts w:ascii="Times New Roman" w:hAnsi="Times New Roman" w:cs="Times New Roman"/>
                <w:b/>
                <w:color w:val="000000"/>
                <w:sz w:val="20"/>
                <w:szCs w:val="20"/>
                <w:lang/>
              </w:rPr>
              <w:t xml:space="preserve">МНОГО </w:t>
            </w:r>
            <w:r w:rsidRPr="00EC340D">
              <w:rPr>
                <w:rFonts w:ascii="Times New Roman" w:hAnsi="Times New Roman" w:cs="Times New Roman"/>
                <w:b/>
                <w:color w:val="000000"/>
                <w:sz w:val="20"/>
                <w:szCs w:val="20"/>
                <w:lang/>
              </w:rPr>
              <w:t>СОЛИ</w:t>
            </w:r>
          </w:p>
          <w:p w:rsidR="004E7C46" w:rsidRPr="00760F1D" w:rsidRDefault="004E7C46" w:rsidP="00F61599">
            <w:pPr>
              <w:numPr>
                <w:ilvl w:val="0"/>
                <w:numId w:val="8"/>
              </w:numPr>
              <w:tabs>
                <w:tab w:val="clear" w:pos="216"/>
              </w:tabs>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Неправильная настройка соли</w:t>
            </w:r>
          </w:p>
          <w:p w:rsidR="004E7C46" w:rsidRPr="00760F1D" w:rsidRDefault="004E7C46" w:rsidP="00F61599">
            <w:pPr>
              <w:numPr>
                <w:ilvl w:val="0"/>
                <w:numId w:val="8"/>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Избыток воды в баке для соляного раствора</w:t>
            </w:r>
          </w:p>
          <w:p w:rsidR="004E7C46" w:rsidRPr="00760F1D" w:rsidRDefault="004E7C46" w:rsidP="00F61599">
            <w:pPr>
              <w:numPr>
                <w:ilvl w:val="0"/>
                <w:numId w:val="8"/>
              </w:numPr>
              <w:tabs>
                <w:tab w:val="clear" w:pos="216"/>
              </w:tabs>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Неправильное программирование</w:t>
            </w:r>
          </w:p>
        </w:tc>
        <w:tc>
          <w:tcPr>
            <w:tcW w:w="4673" w:type="dxa"/>
          </w:tcPr>
          <w:p w:rsidR="00EC340D" w:rsidRPr="00EC340D" w:rsidRDefault="004E7C46" w:rsidP="00F61599">
            <w:pPr>
              <w:pStyle w:val="a3"/>
              <w:numPr>
                <w:ilvl w:val="0"/>
                <w:numId w:val="26"/>
              </w:numPr>
              <w:tabs>
                <w:tab w:val="clear" w:pos="216"/>
              </w:tabs>
              <w:spacing w:before="360"/>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Проверить использование соли и ее настройку</w:t>
            </w:r>
          </w:p>
          <w:p w:rsidR="00EC340D" w:rsidRPr="00EC340D" w:rsidRDefault="004E7C46" w:rsidP="00F61599">
            <w:pPr>
              <w:pStyle w:val="a3"/>
              <w:numPr>
                <w:ilvl w:val="0"/>
                <w:numId w:val="26"/>
              </w:numPr>
              <w:tabs>
                <w:tab w:val="clear" w:pos="216"/>
              </w:tabs>
              <w:spacing w:before="360"/>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См. №7</w:t>
            </w:r>
          </w:p>
          <w:p w:rsidR="004E7C46" w:rsidRPr="00EC340D" w:rsidRDefault="004E7C46" w:rsidP="00F61599">
            <w:pPr>
              <w:pStyle w:val="a3"/>
              <w:numPr>
                <w:ilvl w:val="0"/>
                <w:numId w:val="26"/>
              </w:numPr>
              <w:tabs>
                <w:tab w:val="clear" w:pos="216"/>
              </w:tabs>
              <w:spacing w:before="360"/>
              <w:ind w:left="318" w:hanging="283"/>
              <w:rPr>
                <w:rFonts w:ascii="Times New Roman" w:hAnsi="Times New Roman" w:cs="Times New Roman"/>
                <w:color w:val="000000"/>
                <w:sz w:val="20"/>
                <w:szCs w:val="20"/>
              </w:rPr>
            </w:pPr>
            <w:r w:rsidRPr="00EC340D">
              <w:rPr>
                <w:rFonts w:ascii="Times New Roman" w:hAnsi="Times New Roman" w:cs="Times New Roman"/>
                <w:color w:val="000000"/>
                <w:sz w:val="20"/>
                <w:szCs w:val="20"/>
                <w:lang/>
              </w:rPr>
              <w:t>Проверить программу и при необходимости выполнить сброс</w:t>
            </w:r>
          </w:p>
        </w:tc>
      </w:tr>
      <w:tr w:rsidR="004E7C46" w:rsidRPr="00760F1D" w:rsidTr="00EC340D">
        <w:trPr>
          <w:trHeight w:hRule="exact" w:val="1987"/>
        </w:trPr>
        <w:tc>
          <w:tcPr>
            <w:tcW w:w="4672" w:type="dxa"/>
          </w:tcPr>
          <w:p w:rsidR="004E7C46" w:rsidRPr="00760F1D" w:rsidRDefault="004E7C46" w:rsidP="00F61599">
            <w:pPr>
              <w:spacing w:before="72"/>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4. ПОТЕРЯ ДАВЛЕНИЯ ВОДЫ</w:t>
            </w:r>
          </w:p>
          <w:p w:rsidR="004E7C46" w:rsidRPr="00760F1D" w:rsidRDefault="004E7C46" w:rsidP="00F61599">
            <w:pPr>
              <w:numPr>
                <w:ilvl w:val="0"/>
                <w:numId w:val="10"/>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Накопление железа в линии подачи воды в умягчитель</w:t>
            </w:r>
          </w:p>
          <w:p w:rsidR="004E7C46" w:rsidRPr="00760F1D" w:rsidRDefault="004E7C46" w:rsidP="00F61599">
            <w:pPr>
              <w:numPr>
                <w:ilvl w:val="0"/>
                <w:numId w:val="10"/>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Накопление железа в умягчителе воды</w:t>
            </w:r>
          </w:p>
          <w:p w:rsidR="004E7C46" w:rsidRPr="00760F1D" w:rsidRDefault="004E7C46" w:rsidP="00F61599">
            <w:pPr>
              <w:numPr>
                <w:ilvl w:val="0"/>
                <w:numId w:val="10"/>
              </w:numPr>
              <w:tabs>
                <w:tab w:val="clear" w:pos="216"/>
                <w:tab w:val="decimal" w:pos="288"/>
              </w:tabs>
              <w:spacing w:before="216"/>
              <w:ind w:left="313" w:hanging="291"/>
              <w:contextualSpacing/>
              <w:jc w:val="both"/>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Входное отверстие регулятора закупорено из-за постороннего материала, попавшего из труб в результате недавних работ, выполненных на водопроводной системе.</w:t>
            </w:r>
          </w:p>
        </w:tc>
        <w:tc>
          <w:tcPr>
            <w:tcW w:w="4673" w:type="dxa"/>
          </w:tcPr>
          <w:p w:rsidR="004E7C46" w:rsidRPr="00760F1D" w:rsidRDefault="004E7C46" w:rsidP="00F61599">
            <w:pPr>
              <w:numPr>
                <w:ilvl w:val="0"/>
                <w:numId w:val="11"/>
              </w:numPr>
              <w:tabs>
                <w:tab w:val="clear" w:pos="216"/>
                <w:tab w:val="decimal" w:pos="253"/>
              </w:tabs>
              <w:spacing w:before="360"/>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линию подачи воды в умягчитель</w:t>
            </w:r>
          </w:p>
          <w:p w:rsidR="004E7C46" w:rsidRPr="00760F1D" w:rsidRDefault="004E7C46" w:rsidP="00F61599">
            <w:pPr>
              <w:numPr>
                <w:ilvl w:val="0"/>
                <w:numId w:val="11"/>
              </w:numPr>
              <w:tabs>
                <w:tab w:val="clear" w:pos="216"/>
                <w:tab w:val="decimal" w:pos="288"/>
              </w:tabs>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регулятор и добавить средство для очистки смолы в слой ионообменной смолы. Увеличить частоту регенерации</w:t>
            </w:r>
          </w:p>
          <w:p w:rsidR="004E7C46" w:rsidRPr="00760F1D" w:rsidRDefault="004E7C46" w:rsidP="00F61599">
            <w:pPr>
              <w:numPr>
                <w:ilvl w:val="0"/>
                <w:numId w:val="11"/>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Снять поршень и очистить регулятор</w:t>
            </w:r>
          </w:p>
        </w:tc>
      </w:tr>
      <w:tr w:rsidR="004E7C46" w:rsidRPr="00760F1D" w:rsidTr="00EC340D">
        <w:trPr>
          <w:trHeight w:hRule="exact" w:val="1278"/>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 xml:space="preserve">5. ПОТЕРЯ СМОЛЫ </w:t>
            </w:r>
            <w:r w:rsidRPr="00EC340D">
              <w:rPr>
                <w:rFonts w:ascii="Times New Roman" w:hAnsi="Times New Roman" w:cs="Times New Roman"/>
                <w:b/>
                <w:color w:val="000000"/>
                <w:sz w:val="20"/>
                <w:szCs w:val="20"/>
                <w:lang/>
              </w:rPr>
              <w:t xml:space="preserve">ЧЕРЕЗ </w:t>
            </w:r>
            <w:r w:rsidRPr="00760F1D">
              <w:rPr>
                <w:rFonts w:ascii="Times New Roman" w:hAnsi="Times New Roman" w:cs="Times New Roman"/>
                <w:b/>
                <w:color w:val="000000"/>
                <w:sz w:val="20"/>
                <w:szCs w:val="20"/>
                <w:lang/>
              </w:rPr>
              <w:t>ДРЕНАЖНУЮ ЛИНИЮ</w:t>
            </w:r>
          </w:p>
          <w:p w:rsidR="004E7C46" w:rsidRPr="00760F1D" w:rsidRDefault="004E7C46" w:rsidP="00F61599">
            <w:pPr>
              <w:numPr>
                <w:ilvl w:val="0"/>
                <w:numId w:val="12"/>
              </w:numPr>
              <w:spacing w:before="108"/>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Воздух в системе водоснабжения</w:t>
            </w:r>
          </w:p>
          <w:p w:rsidR="004E7C46" w:rsidRPr="00760F1D" w:rsidRDefault="004E7C46" w:rsidP="00F61599">
            <w:pPr>
              <w:numPr>
                <w:ilvl w:val="0"/>
                <w:numId w:val="12"/>
              </w:numPr>
              <w:spacing w:before="144"/>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Регулятор потока дренажной линии слишком велик</w:t>
            </w:r>
          </w:p>
        </w:tc>
        <w:tc>
          <w:tcPr>
            <w:tcW w:w="4673" w:type="dxa"/>
          </w:tcPr>
          <w:p w:rsidR="004E7C46" w:rsidRPr="00760F1D" w:rsidRDefault="004E7C46" w:rsidP="00F61599">
            <w:pPr>
              <w:numPr>
                <w:ilvl w:val="0"/>
                <w:numId w:val="13"/>
              </w:numPr>
              <w:tabs>
                <w:tab w:val="clear" w:pos="216"/>
                <w:tab w:val="decimal" w:pos="288"/>
              </w:tabs>
              <w:spacing w:before="324"/>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Убедиться, что система колодца имеет надлежащее управление воздухоуловителем. Проверить состояние сухого колодца.</w:t>
            </w:r>
          </w:p>
          <w:p w:rsidR="004E7C46" w:rsidRPr="00760F1D" w:rsidRDefault="004E7C46" w:rsidP="00F61599">
            <w:pPr>
              <w:numPr>
                <w:ilvl w:val="0"/>
                <w:numId w:val="13"/>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Убедиться, что регулятор потока дренажной линии соответствует размеру</w:t>
            </w:r>
          </w:p>
        </w:tc>
      </w:tr>
      <w:tr w:rsidR="004E7C46" w:rsidRPr="00760F1D" w:rsidTr="00EC340D">
        <w:trPr>
          <w:trHeight w:hRule="exact" w:val="1423"/>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6. ЖЕЛЕЗО В ОБРАБОТАННОЙ ВОДЕ</w:t>
            </w:r>
          </w:p>
          <w:p w:rsidR="004E7C46" w:rsidRPr="00760F1D" w:rsidRDefault="004E7C46" w:rsidP="00F61599">
            <w:pPr>
              <w:numPr>
                <w:ilvl w:val="0"/>
                <w:numId w:val="14"/>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Загрязненный слой смолы</w:t>
            </w:r>
          </w:p>
          <w:p w:rsidR="004E7C46" w:rsidRPr="00760F1D" w:rsidRDefault="004E7C46" w:rsidP="00F61599">
            <w:pPr>
              <w:numPr>
                <w:ilvl w:val="0"/>
                <w:numId w:val="14"/>
              </w:numPr>
              <w:spacing w:before="180"/>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Содержание железа превышает рекомендуемые параметры</w:t>
            </w:r>
          </w:p>
        </w:tc>
        <w:tc>
          <w:tcPr>
            <w:tcW w:w="4673" w:type="dxa"/>
          </w:tcPr>
          <w:p w:rsidR="004E7C46" w:rsidRPr="00760F1D" w:rsidRDefault="004E7C46" w:rsidP="00F61599">
            <w:pPr>
              <w:spacing w:before="324"/>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A. Проверить обратную промывку, отвод соляного раствора и наполнение бака раствором. Увеличить частоту регенерации. Увеличить время обратной промывки.</w:t>
            </w:r>
          </w:p>
          <w:p w:rsidR="004E7C46" w:rsidRPr="00760F1D" w:rsidRDefault="004E7C46" w:rsidP="00F61599">
            <w:pPr>
              <w:ind w:left="318" w:hanging="283"/>
              <w:contextualSpacing/>
              <w:rPr>
                <w:rFonts w:ascii="Times New Roman" w:hAnsi="Times New Roman" w:cs="Times New Roman"/>
                <w:b/>
                <w:color w:val="000000"/>
                <w:sz w:val="20"/>
                <w:szCs w:val="20"/>
              </w:rPr>
            </w:pPr>
            <w:r w:rsidRPr="00EC340D">
              <w:rPr>
                <w:rFonts w:ascii="Times New Roman" w:hAnsi="Times New Roman" w:cs="Times New Roman"/>
                <w:color w:val="000000"/>
                <w:sz w:val="20"/>
                <w:szCs w:val="20"/>
                <w:lang/>
              </w:rPr>
              <w:t>B.</w:t>
            </w:r>
            <w:r w:rsidRPr="00760F1D">
              <w:rPr>
                <w:rFonts w:ascii="Times New Roman" w:hAnsi="Times New Roman" w:cs="Times New Roman"/>
                <w:color w:val="000000"/>
                <w:sz w:val="20"/>
                <w:szCs w:val="20"/>
                <w:lang/>
              </w:rPr>
              <w:t xml:space="preserve"> Добавить систему фильтров для удаления железа</w:t>
            </w:r>
          </w:p>
        </w:tc>
      </w:tr>
      <w:tr w:rsidR="004E7C46" w:rsidRPr="00760F1D" w:rsidTr="00F61599">
        <w:trPr>
          <w:trHeight w:hRule="exact" w:val="1272"/>
        </w:trPr>
        <w:tc>
          <w:tcPr>
            <w:tcW w:w="4672" w:type="dxa"/>
          </w:tcPr>
          <w:p w:rsidR="004E7C46" w:rsidRPr="00760F1D" w:rsidRDefault="004E7C46" w:rsidP="00F61599">
            <w:pPr>
              <w:spacing w:before="72"/>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7. ИЗБЫТОК ВОДЫ В БАКЕ ДЛЯ СОЛЯНОГО РАСТВОРА</w:t>
            </w:r>
          </w:p>
          <w:p w:rsidR="004E7C46" w:rsidRPr="00760F1D" w:rsidRDefault="004E7C46" w:rsidP="00F61599">
            <w:pPr>
              <w:numPr>
                <w:ilvl w:val="0"/>
                <w:numId w:val="15"/>
              </w:numPr>
              <w:spacing w:before="36"/>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Засорен регулятор потока сливной линии</w:t>
            </w:r>
          </w:p>
          <w:p w:rsidR="004E7C46" w:rsidRPr="00760F1D" w:rsidRDefault="004E7C46" w:rsidP="00F61599">
            <w:pPr>
              <w:numPr>
                <w:ilvl w:val="0"/>
                <w:numId w:val="15"/>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Неисправность клапана соляного раствора</w:t>
            </w:r>
          </w:p>
          <w:p w:rsidR="004E7C46" w:rsidRPr="00760F1D" w:rsidRDefault="004E7C46" w:rsidP="00F61599">
            <w:pPr>
              <w:numPr>
                <w:ilvl w:val="0"/>
                <w:numId w:val="15"/>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Неправильное программирование</w:t>
            </w:r>
          </w:p>
        </w:tc>
        <w:tc>
          <w:tcPr>
            <w:tcW w:w="4673" w:type="dxa"/>
          </w:tcPr>
          <w:p w:rsidR="004E7C46" w:rsidRPr="00760F1D" w:rsidRDefault="004E7C46" w:rsidP="00F61599">
            <w:pPr>
              <w:numPr>
                <w:ilvl w:val="0"/>
                <w:numId w:val="16"/>
              </w:numPr>
              <w:tabs>
                <w:tab w:val="clear" w:pos="216"/>
                <w:tab w:val="decimal" w:pos="253"/>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регулятор потока</w:t>
            </w:r>
          </w:p>
          <w:p w:rsidR="004E7C46" w:rsidRPr="00760F1D" w:rsidRDefault="004E7C46" w:rsidP="00F61599">
            <w:pPr>
              <w:numPr>
                <w:ilvl w:val="0"/>
                <w:numId w:val="16"/>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клапан соляного раствора</w:t>
            </w:r>
          </w:p>
          <w:p w:rsidR="004E7C46" w:rsidRPr="00760F1D" w:rsidRDefault="004E7C46" w:rsidP="00F61599">
            <w:pPr>
              <w:numPr>
                <w:ilvl w:val="0"/>
                <w:numId w:val="16"/>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программу и при необходимости выполнить сброс</w:t>
            </w:r>
          </w:p>
        </w:tc>
      </w:tr>
      <w:tr w:rsidR="004E7C46" w:rsidRPr="00760F1D" w:rsidTr="00EC340D">
        <w:trPr>
          <w:trHeight w:hRule="exact" w:val="2432"/>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lastRenderedPageBreak/>
              <w:t xml:space="preserve">8. СОЛЕНАЯ ВОДА В </w:t>
            </w:r>
            <w:r w:rsidRPr="00DF204D">
              <w:rPr>
                <w:rFonts w:ascii="Times New Roman" w:hAnsi="Times New Roman" w:cs="Times New Roman"/>
                <w:b/>
                <w:color w:val="000000"/>
                <w:sz w:val="20"/>
                <w:szCs w:val="20"/>
                <w:lang/>
              </w:rPr>
              <w:t xml:space="preserve">ЛИНИИ </w:t>
            </w:r>
            <w:r w:rsidRPr="00760F1D">
              <w:rPr>
                <w:rFonts w:ascii="Times New Roman" w:hAnsi="Times New Roman" w:cs="Times New Roman"/>
                <w:b/>
                <w:color w:val="000000"/>
                <w:sz w:val="20"/>
                <w:szCs w:val="20"/>
                <w:lang/>
              </w:rPr>
              <w:t>ВОДОСНАБЖЕНИЯ</w:t>
            </w:r>
          </w:p>
          <w:p w:rsidR="004E7C46" w:rsidRPr="00760F1D" w:rsidRDefault="004E7C46" w:rsidP="00F61599">
            <w:pPr>
              <w:numPr>
                <w:ilvl w:val="0"/>
                <w:numId w:val="17"/>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Засорена система инжектора</w:t>
            </w:r>
          </w:p>
          <w:p w:rsidR="004E7C46" w:rsidRPr="00760F1D" w:rsidRDefault="004E7C46" w:rsidP="00F61599">
            <w:pPr>
              <w:numPr>
                <w:ilvl w:val="0"/>
                <w:numId w:val="17"/>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p w:rsidR="004E7C46" w:rsidRPr="00760F1D" w:rsidRDefault="004E7C46" w:rsidP="00F61599">
            <w:pPr>
              <w:numPr>
                <w:ilvl w:val="0"/>
                <w:numId w:val="17"/>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Посторонний материал в клапане соляного раствора</w:t>
            </w:r>
          </w:p>
          <w:p w:rsidR="00DF204D" w:rsidRDefault="004E7C46" w:rsidP="00F61599">
            <w:pPr>
              <w:numPr>
                <w:ilvl w:val="0"/>
                <w:numId w:val="17"/>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Посторонний материал в регуляторе линии подачи соляного раствора</w:t>
            </w:r>
          </w:p>
          <w:p w:rsidR="00DF204D" w:rsidRDefault="00DF204D" w:rsidP="00F61599">
            <w:pPr>
              <w:numPr>
                <w:ilvl w:val="0"/>
                <w:numId w:val="17"/>
              </w:numPr>
              <w:ind w:left="313" w:hanging="291"/>
              <w:contextualSpacing/>
              <w:rPr>
                <w:rFonts w:ascii="Times New Roman" w:hAnsi="Times New Roman" w:cs="Times New Roman"/>
                <w:color w:val="000000"/>
                <w:sz w:val="20"/>
                <w:szCs w:val="20"/>
              </w:rPr>
            </w:pPr>
            <w:r w:rsidRPr="003962A9">
              <w:rPr>
                <w:rFonts w:ascii="Times New Roman" w:hAnsi="Times New Roman" w:cs="Times New Roman"/>
                <w:color w:val="000000"/>
                <w:sz w:val="20"/>
                <w:szCs w:val="20"/>
              </w:rPr>
              <w:t xml:space="preserve"> </w:t>
            </w:r>
            <w:r w:rsidR="004E7C46" w:rsidRPr="00DF204D">
              <w:rPr>
                <w:rFonts w:ascii="Times New Roman" w:hAnsi="Times New Roman" w:cs="Times New Roman"/>
                <w:color w:val="000000"/>
                <w:sz w:val="20"/>
                <w:szCs w:val="20"/>
                <w:lang/>
              </w:rPr>
              <w:t>Низкое давление воды</w:t>
            </w:r>
          </w:p>
          <w:p w:rsidR="004E7C46" w:rsidRPr="00DF204D" w:rsidRDefault="00DF204D" w:rsidP="00F61599">
            <w:pPr>
              <w:numPr>
                <w:ilvl w:val="0"/>
                <w:numId w:val="17"/>
              </w:numPr>
              <w:ind w:left="313" w:hanging="291"/>
              <w:contextualSpacing/>
              <w:rPr>
                <w:rFonts w:ascii="Times New Roman" w:hAnsi="Times New Roman" w:cs="Times New Roman"/>
                <w:color w:val="000000"/>
                <w:sz w:val="20"/>
                <w:szCs w:val="20"/>
              </w:rPr>
            </w:pPr>
            <w:r>
              <w:rPr>
                <w:rFonts w:ascii="Times New Roman" w:hAnsi="Times New Roman" w:cs="Times New Roman"/>
                <w:color w:val="000000"/>
                <w:sz w:val="20"/>
                <w:szCs w:val="20"/>
                <w:lang w:val="en-US"/>
              </w:rPr>
              <w:t xml:space="preserve"> </w:t>
            </w:r>
            <w:r w:rsidR="004E7C46" w:rsidRPr="00DF204D">
              <w:rPr>
                <w:rFonts w:ascii="Times New Roman" w:hAnsi="Times New Roman" w:cs="Times New Roman"/>
                <w:color w:val="000000"/>
                <w:sz w:val="20"/>
                <w:szCs w:val="20"/>
                <w:lang/>
              </w:rPr>
              <w:t>Неправильное программирование</w:t>
            </w:r>
          </w:p>
        </w:tc>
        <w:tc>
          <w:tcPr>
            <w:tcW w:w="4673" w:type="dxa"/>
          </w:tcPr>
          <w:p w:rsidR="004E7C46" w:rsidRPr="00760F1D" w:rsidRDefault="004E7C46" w:rsidP="00F61599">
            <w:pPr>
              <w:numPr>
                <w:ilvl w:val="0"/>
                <w:numId w:val="18"/>
              </w:numPr>
              <w:tabs>
                <w:tab w:val="clear" w:pos="216"/>
                <w:tab w:val="decimal" w:pos="253"/>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инжектор и заменить экран</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таймер</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или заменить клапан соляного раствора</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регулятор потока линии подачи соляного раствора</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Повысить давление воды</w:t>
            </w:r>
          </w:p>
          <w:p w:rsidR="004E7C46" w:rsidRPr="00760F1D" w:rsidRDefault="004E7C46" w:rsidP="00F61599">
            <w:pPr>
              <w:numPr>
                <w:ilvl w:val="0"/>
                <w:numId w:val="18"/>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программу и при необходимости выполнить сброс</w:t>
            </w:r>
          </w:p>
        </w:tc>
      </w:tr>
      <w:tr w:rsidR="004E7C46" w:rsidRPr="00760F1D" w:rsidTr="00EC340D">
        <w:trPr>
          <w:trHeight w:hRule="exact" w:val="2694"/>
        </w:trPr>
        <w:tc>
          <w:tcPr>
            <w:tcW w:w="4672" w:type="dxa"/>
          </w:tcPr>
          <w:p w:rsidR="004E7C46" w:rsidRPr="00760F1D" w:rsidRDefault="004E7C46" w:rsidP="00F61599">
            <w:pPr>
              <w:spacing w:before="72"/>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9. УМЯГЧИТЕЛЬ НЕ НАБИРАЕТ СОЛЯНОЙ РАСТВОР</w:t>
            </w:r>
          </w:p>
          <w:p w:rsidR="004E7C46" w:rsidRPr="00760F1D" w:rsidRDefault="004E7C46" w:rsidP="00F61599">
            <w:pPr>
              <w:numPr>
                <w:ilvl w:val="0"/>
                <w:numId w:val="19"/>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Регулятор потока сливной линии засорен</w:t>
            </w:r>
          </w:p>
          <w:p w:rsidR="004E7C46" w:rsidRPr="00760F1D" w:rsidRDefault="004E7C46" w:rsidP="00F61599">
            <w:pPr>
              <w:numPr>
                <w:ilvl w:val="0"/>
                <w:numId w:val="19"/>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Инжектор засорен</w:t>
            </w:r>
          </w:p>
          <w:p w:rsidR="004E7C46" w:rsidRPr="00760F1D" w:rsidRDefault="004E7C46" w:rsidP="00F61599">
            <w:pPr>
              <w:numPr>
                <w:ilvl w:val="0"/>
                <w:numId w:val="19"/>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Экран инжектора засорен</w:t>
            </w:r>
          </w:p>
          <w:p w:rsidR="004E7C46" w:rsidRPr="00760F1D" w:rsidRDefault="004E7C46" w:rsidP="00F61599">
            <w:pPr>
              <w:numPr>
                <w:ilvl w:val="0"/>
                <w:numId w:val="19"/>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Давление в линии слишком низкое</w:t>
            </w:r>
          </w:p>
          <w:p w:rsidR="004E7C46" w:rsidRPr="00760F1D" w:rsidRDefault="00DF204D" w:rsidP="00F61599">
            <w:pPr>
              <w:numPr>
                <w:ilvl w:val="0"/>
                <w:numId w:val="19"/>
              </w:numPr>
              <w:ind w:left="313" w:hanging="291"/>
              <w:contextualSpacing/>
              <w:rPr>
                <w:rFonts w:ascii="Times New Roman" w:hAnsi="Times New Roman" w:cs="Times New Roman"/>
                <w:color w:val="000000"/>
                <w:sz w:val="20"/>
                <w:szCs w:val="20"/>
              </w:rPr>
            </w:pPr>
            <w:r>
              <w:rPr>
                <w:rFonts w:ascii="Times New Roman" w:hAnsi="Times New Roman" w:cs="Times New Roman"/>
                <w:color w:val="000000"/>
                <w:sz w:val="20"/>
                <w:szCs w:val="20"/>
                <w:lang w:val="en-US"/>
              </w:rPr>
              <w:t xml:space="preserve"> </w:t>
            </w:r>
            <w:r w:rsidR="004E7C46" w:rsidRPr="00760F1D">
              <w:rPr>
                <w:rFonts w:ascii="Times New Roman" w:hAnsi="Times New Roman" w:cs="Times New Roman"/>
                <w:color w:val="000000"/>
                <w:sz w:val="20"/>
                <w:szCs w:val="20"/>
                <w:lang/>
              </w:rPr>
              <w:t>Утечка во внутреннем регуляторе</w:t>
            </w:r>
          </w:p>
          <w:p w:rsidR="004E7C46" w:rsidRPr="00760F1D" w:rsidRDefault="00DF204D" w:rsidP="00F61599">
            <w:pPr>
              <w:numPr>
                <w:ilvl w:val="0"/>
                <w:numId w:val="19"/>
              </w:numPr>
              <w:ind w:left="313" w:hanging="291"/>
              <w:contextualSpacing/>
              <w:rPr>
                <w:rFonts w:ascii="Times New Roman" w:hAnsi="Times New Roman" w:cs="Times New Roman"/>
                <w:color w:val="000000"/>
                <w:sz w:val="20"/>
                <w:szCs w:val="20"/>
              </w:rPr>
            </w:pPr>
            <w:r>
              <w:rPr>
                <w:rFonts w:ascii="Times New Roman" w:hAnsi="Times New Roman" w:cs="Times New Roman"/>
                <w:color w:val="000000"/>
                <w:sz w:val="20"/>
                <w:szCs w:val="20"/>
                <w:lang w:val="en-US"/>
              </w:rPr>
              <w:t xml:space="preserve"> </w:t>
            </w:r>
            <w:r w:rsidR="004E7C46" w:rsidRPr="00760F1D">
              <w:rPr>
                <w:rFonts w:ascii="Times New Roman" w:hAnsi="Times New Roman" w:cs="Times New Roman"/>
                <w:color w:val="000000"/>
                <w:sz w:val="20"/>
                <w:szCs w:val="20"/>
                <w:lang/>
              </w:rPr>
              <w:t>Неправильное программирование</w:t>
            </w:r>
          </w:p>
          <w:p w:rsidR="004E7C46" w:rsidRPr="00760F1D" w:rsidRDefault="004E7C46" w:rsidP="00F61599">
            <w:pPr>
              <w:numPr>
                <w:ilvl w:val="0"/>
                <w:numId w:val="19"/>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tc>
        <w:tc>
          <w:tcPr>
            <w:tcW w:w="4673" w:type="dxa"/>
          </w:tcPr>
          <w:p w:rsidR="004E7C46" w:rsidRPr="00760F1D" w:rsidRDefault="004E7C46" w:rsidP="00F61599">
            <w:pPr>
              <w:numPr>
                <w:ilvl w:val="0"/>
                <w:numId w:val="20"/>
              </w:numPr>
              <w:tabs>
                <w:tab w:val="clear" w:pos="216"/>
                <w:tab w:val="decimal" w:pos="253"/>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регулятор потока сливной линии</w:t>
            </w:r>
          </w:p>
          <w:p w:rsidR="004E7C46" w:rsidRPr="00760F1D" w:rsidRDefault="004E7C46" w:rsidP="00F61599">
            <w:pPr>
              <w:numPr>
                <w:ilvl w:val="0"/>
                <w:numId w:val="20"/>
              </w:numPr>
              <w:tabs>
                <w:tab w:val="clear" w:pos="216"/>
                <w:tab w:val="decimal" w:pos="253"/>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Очистить или заменить инжекторы</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экран</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b/>
                <w:color w:val="000000"/>
                <w:sz w:val="20"/>
                <w:szCs w:val="20"/>
              </w:rPr>
            </w:pPr>
            <w:r w:rsidRPr="00EC340D">
              <w:rPr>
                <w:rFonts w:ascii="Times New Roman" w:hAnsi="Times New Roman" w:cs="Times New Roman"/>
                <w:color w:val="000000"/>
                <w:sz w:val="20"/>
                <w:szCs w:val="20"/>
                <w:lang/>
              </w:rPr>
              <w:t xml:space="preserve">Увеличить </w:t>
            </w:r>
            <w:r w:rsidRPr="00760F1D">
              <w:rPr>
                <w:rFonts w:ascii="Times New Roman" w:hAnsi="Times New Roman" w:cs="Times New Roman"/>
                <w:color w:val="000000"/>
                <w:sz w:val="20"/>
                <w:szCs w:val="20"/>
                <w:lang/>
              </w:rPr>
              <w:t>давление в линии (давление в линии всегда должно быть не менее 20 фунтов на кв. дюйм)</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уплотнения и проставки и/или поршень в сборе</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Проверить программу и при необходимости выполнить сброс</w:t>
            </w:r>
          </w:p>
          <w:p w:rsidR="004E7C46" w:rsidRPr="00760F1D" w:rsidRDefault="004E7C46" w:rsidP="00F61599">
            <w:pPr>
              <w:numPr>
                <w:ilvl w:val="0"/>
                <w:numId w:val="20"/>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таймер</w:t>
            </w:r>
          </w:p>
        </w:tc>
      </w:tr>
      <w:tr w:rsidR="004E7C46" w:rsidRPr="00760F1D" w:rsidTr="00DF204D">
        <w:trPr>
          <w:trHeight w:hRule="exact" w:val="1414"/>
        </w:trPr>
        <w:tc>
          <w:tcPr>
            <w:tcW w:w="4672" w:type="dxa"/>
          </w:tcPr>
          <w:p w:rsidR="004E7C46" w:rsidRPr="00760F1D" w:rsidRDefault="004E7C46" w:rsidP="00F61599">
            <w:pPr>
              <w:spacing w:before="36"/>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10. ЦИКЛЫ УПРАВЛЕНИЯ НЕ ПРЕКРАЩАЮТСЯ</w:t>
            </w:r>
          </w:p>
          <w:p w:rsidR="004E7C46" w:rsidRPr="00760F1D" w:rsidRDefault="004E7C46" w:rsidP="00F61599">
            <w:pPr>
              <w:numPr>
                <w:ilvl w:val="0"/>
                <w:numId w:val="21"/>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p w:rsidR="004E7C46" w:rsidRPr="00760F1D" w:rsidRDefault="004E7C46" w:rsidP="00F61599">
            <w:pPr>
              <w:numPr>
                <w:ilvl w:val="0"/>
                <w:numId w:val="21"/>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Неисправные микропереключатели и/или жгут проводов</w:t>
            </w:r>
          </w:p>
          <w:p w:rsidR="004E7C46" w:rsidRPr="00760F1D" w:rsidRDefault="004E7C46" w:rsidP="00F61599">
            <w:pPr>
              <w:numPr>
                <w:ilvl w:val="0"/>
                <w:numId w:val="21"/>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Неправильная работа кулачка цикла</w:t>
            </w:r>
          </w:p>
        </w:tc>
        <w:tc>
          <w:tcPr>
            <w:tcW w:w="4673" w:type="dxa"/>
          </w:tcPr>
          <w:p w:rsidR="004E7C46" w:rsidRPr="00760F1D" w:rsidRDefault="004E7C46" w:rsidP="00F61599">
            <w:pPr>
              <w:numPr>
                <w:ilvl w:val="0"/>
                <w:numId w:val="22"/>
              </w:numPr>
              <w:tabs>
                <w:tab w:val="clear" w:pos="216"/>
                <w:tab w:val="decimal" w:pos="253"/>
              </w:tabs>
              <w:spacing w:before="324"/>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таймер</w:t>
            </w:r>
          </w:p>
          <w:p w:rsidR="004E7C46" w:rsidRPr="00760F1D" w:rsidRDefault="004E7C46" w:rsidP="00F61599">
            <w:pPr>
              <w:numPr>
                <w:ilvl w:val="0"/>
                <w:numId w:val="22"/>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неисправный микропереключатель или жгут проводов</w:t>
            </w:r>
          </w:p>
          <w:p w:rsidR="004E7C46" w:rsidRPr="00760F1D" w:rsidRDefault="004E7C46" w:rsidP="00F61599">
            <w:pPr>
              <w:numPr>
                <w:ilvl w:val="0"/>
                <w:numId w:val="22"/>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кулачок цикла или переустановить</w:t>
            </w:r>
          </w:p>
        </w:tc>
      </w:tr>
      <w:tr w:rsidR="004E7C46" w:rsidRPr="00760F1D" w:rsidTr="00DF204D">
        <w:trPr>
          <w:trHeight w:hRule="exact" w:val="2270"/>
        </w:trPr>
        <w:tc>
          <w:tcPr>
            <w:tcW w:w="4672" w:type="dxa"/>
          </w:tcPr>
          <w:p w:rsidR="004E7C46" w:rsidRPr="00760F1D" w:rsidRDefault="004E7C46" w:rsidP="00F61599">
            <w:pPr>
              <w:ind w:left="313" w:hanging="291"/>
              <w:contextualSpacing/>
              <w:rPr>
                <w:rFonts w:ascii="Times New Roman" w:hAnsi="Times New Roman" w:cs="Times New Roman"/>
                <w:b/>
                <w:color w:val="000000"/>
                <w:sz w:val="20"/>
                <w:szCs w:val="20"/>
              </w:rPr>
            </w:pPr>
            <w:r w:rsidRPr="00760F1D">
              <w:rPr>
                <w:rFonts w:ascii="Times New Roman" w:hAnsi="Times New Roman" w:cs="Times New Roman"/>
                <w:b/>
                <w:color w:val="000000"/>
                <w:sz w:val="20"/>
                <w:szCs w:val="20"/>
                <w:lang/>
              </w:rPr>
              <w:t xml:space="preserve">11. СЛИВ </w:t>
            </w:r>
            <w:r w:rsidRPr="00EC340D">
              <w:rPr>
                <w:rFonts w:ascii="Times New Roman" w:hAnsi="Times New Roman" w:cs="Times New Roman"/>
                <w:b/>
                <w:color w:val="000000"/>
                <w:sz w:val="20"/>
                <w:szCs w:val="20"/>
                <w:lang/>
              </w:rPr>
              <w:t>НЕ ПРЕКРАЩАЕТСЯ</w:t>
            </w:r>
          </w:p>
          <w:p w:rsidR="004E7C46" w:rsidRPr="00760F1D" w:rsidRDefault="004E7C46" w:rsidP="00F61599">
            <w:pPr>
              <w:numPr>
                <w:ilvl w:val="0"/>
                <w:numId w:val="23"/>
              </w:numPr>
              <w:spacing w:before="7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Инородный материал в регуляторе</w:t>
            </w:r>
          </w:p>
          <w:p w:rsidR="004E7C46" w:rsidRPr="00760F1D" w:rsidRDefault="004E7C46" w:rsidP="00F61599">
            <w:pPr>
              <w:numPr>
                <w:ilvl w:val="0"/>
                <w:numId w:val="23"/>
              </w:numPr>
              <w:spacing w:before="252"/>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Утечка во внутреннем регуляторе</w:t>
            </w:r>
          </w:p>
          <w:p w:rsidR="004E7C46" w:rsidRPr="00760F1D" w:rsidRDefault="004E7C46" w:rsidP="00F61599">
            <w:pPr>
              <w:numPr>
                <w:ilvl w:val="0"/>
                <w:numId w:val="23"/>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Регулирующий клапан заклинило в положении обратной промывки, медленной промывки (соляным раствором) или быстрой промывки</w:t>
            </w:r>
          </w:p>
          <w:p w:rsidR="004E7C46" w:rsidRPr="00760F1D" w:rsidRDefault="004E7C46" w:rsidP="00F61599">
            <w:pPr>
              <w:numPr>
                <w:ilvl w:val="0"/>
                <w:numId w:val="23"/>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Двигатель таймера остановился или заклинило зубья</w:t>
            </w:r>
          </w:p>
          <w:p w:rsidR="004E7C46" w:rsidRPr="00760F1D" w:rsidRDefault="004E7C46" w:rsidP="00F61599">
            <w:pPr>
              <w:numPr>
                <w:ilvl w:val="0"/>
                <w:numId w:val="23"/>
              </w:numPr>
              <w:ind w:left="313" w:hanging="291"/>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Таймер работает неправильно</w:t>
            </w:r>
          </w:p>
        </w:tc>
        <w:tc>
          <w:tcPr>
            <w:tcW w:w="4673" w:type="dxa"/>
          </w:tcPr>
          <w:p w:rsidR="004E7C46" w:rsidRPr="00760F1D" w:rsidRDefault="004E7C46" w:rsidP="00F61599">
            <w:pPr>
              <w:numPr>
                <w:ilvl w:val="0"/>
                <w:numId w:val="24"/>
              </w:numPr>
              <w:tabs>
                <w:tab w:val="clear" w:pos="216"/>
                <w:tab w:val="decimal" w:pos="288"/>
              </w:tabs>
              <w:spacing w:before="324"/>
              <w:ind w:left="318" w:right="72"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Снять поршень в сборе и осмотреть отверстие. Удалить посторонний материал и проверить управление в различных положениях регенерации</w:t>
            </w:r>
          </w:p>
          <w:p w:rsidR="004E7C46" w:rsidRPr="00760F1D" w:rsidRDefault="004E7C46" w:rsidP="00F61599">
            <w:pPr>
              <w:numPr>
                <w:ilvl w:val="0"/>
                <w:numId w:val="24"/>
              </w:numPr>
              <w:tabs>
                <w:tab w:val="clear" w:pos="216"/>
                <w:tab w:val="decimal" w:pos="253"/>
              </w:tabs>
              <w:spacing w:before="36"/>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уплотнения и/или поршень в сборе</w:t>
            </w:r>
          </w:p>
          <w:p w:rsidR="004E7C46" w:rsidRPr="00760F1D" w:rsidRDefault="004E7C46" w:rsidP="00F61599">
            <w:pPr>
              <w:numPr>
                <w:ilvl w:val="0"/>
                <w:numId w:val="24"/>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поршень, уплотнения и проставки</w:t>
            </w:r>
          </w:p>
          <w:p w:rsidR="004E7C46" w:rsidRPr="00760F1D" w:rsidRDefault="004E7C46" w:rsidP="00F61599">
            <w:pPr>
              <w:numPr>
                <w:ilvl w:val="0"/>
                <w:numId w:val="24"/>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двигатель таймера и проверить все зубчатые колеса на отсутствующие зубья</w:t>
            </w:r>
          </w:p>
          <w:p w:rsidR="004E7C46" w:rsidRPr="00760F1D" w:rsidRDefault="004E7C46" w:rsidP="00F61599">
            <w:pPr>
              <w:numPr>
                <w:ilvl w:val="0"/>
                <w:numId w:val="24"/>
              </w:numPr>
              <w:tabs>
                <w:tab w:val="clear" w:pos="216"/>
                <w:tab w:val="decimal" w:pos="253"/>
              </w:tabs>
              <w:ind w:left="318" w:hanging="283"/>
              <w:contextualSpacing/>
              <w:rPr>
                <w:rFonts w:ascii="Times New Roman" w:hAnsi="Times New Roman" w:cs="Times New Roman"/>
                <w:color w:val="000000"/>
                <w:sz w:val="20"/>
                <w:szCs w:val="20"/>
              </w:rPr>
            </w:pPr>
            <w:r w:rsidRPr="00760F1D">
              <w:rPr>
                <w:rFonts w:ascii="Times New Roman" w:hAnsi="Times New Roman" w:cs="Times New Roman"/>
                <w:color w:val="000000"/>
                <w:sz w:val="20"/>
                <w:szCs w:val="20"/>
                <w:lang/>
              </w:rPr>
              <w:t>Заменить таймер</w:t>
            </w:r>
          </w:p>
        </w:tc>
      </w:tr>
    </w:tbl>
    <w:p w:rsidR="00760EE3" w:rsidRPr="00D36BF8" w:rsidRDefault="00760EE3" w:rsidP="00760EE3">
      <w:pPr>
        <w:spacing w:line="240" w:lineRule="auto"/>
        <w:contextualSpacing/>
        <w:jc w:val="both"/>
        <w:rPr>
          <w:rFonts w:ascii="Times New Roman" w:hAnsi="Times New Roman" w:cs="Times New Roman"/>
          <w:sz w:val="20"/>
          <w:szCs w:val="20"/>
        </w:rPr>
      </w:pPr>
    </w:p>
    <w:p w:rsidR="00CC4410" w:rsidRPr="000326DA" w:rsidRDefault="00CC4410" w:rsidP="007E5215">
      <w:pPr>
        <w:spacing w:line="240" w:lineRule="auto"/>
        <w:contextualSpacing/>
        <w:rPr>
          <w:rFonts w:ascii="Times New Roman" w:hAnsi="Times New Roman" w:cs="Times New Roman"/>
          <w:sz w:val="20"/>
          <w:szCs w:val="20"/>
        </w:rPr>
      </w:pPr>
      <w:r w:rsidRPr="00CC4410">
        <w:rPr>
          <w:rFonts w:ascii="Times New Roman" w:hAnsi="Times New Roman" w:cs="Times New Roman"/>
          <w:noProof/>
          <w:sz w:val="20"/>
          <w:szCs w:val="20"/>
          <w:lang w:eastAsia="ru-RU"/>
        </w:rPr>
        <w:lastRenderedPageBreak/>
        <w:drawing>
          <wp:inline distT="0" distB="0" distL="0" distR="0">
            <wp:extent cx="5857875" cy="9440191"/>
            <wp:effectExtent l="0" t="0" r="0" b="8890"/>
            <wp:docPr id="30" name="Рисунок 30" descr="C:\Users\irish\Downloads\43091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rish\Downloads\43091_31.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8684" cy="9457610"/>
                    </a:xfrm>
                    <a:prstGeom prst="rect">
                      <a:avLst/>
                    </a:prstGeom>
                    <a:noFill/>
                    <a:ln>
                      <a:noFill/>
                    </a:ln>
                  </pic:spPr>
                </pic:pic>
              </a:graphicData>
            </a:graphic>
          </wp:inline>
        </w:drawing>
      </w:r>
    </w:p>
    <w:sectPr w:rsidR="00CC4410" w:rsidRPr="000326DA" w:rsidSect="00DF204D">
      <w:type w:val="continuous"/>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807B"/>
    <w:multiLevelType w:val="hybridMultilevel"/>
    <w:tmpl w:val="9C5ABBC2"/>
    <w:lvl w:ilvl="0" w:tplc="8EAE5514">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3CA277DC">
      <w:start w:val="1"/>
      <w:numFmt w:val="decimal"/>
      <w:lvlText w:val=""/>
      <w:lvlJc w:val="left"/>
    </w:lvl>
    <w:lvl w:ilvl="2" w:tplc="D12C2608">
      <w:start w:val="1"/>
      <w:numFmt w:val="decimal"/>
      <w:lvlText w:val=""/>
      <w:lvlJc w:val="left"/>
    </w:lvl>
    <w:lvl w:ilvl="3" w:tplc="642697C4">
      <w:start w:val="1"/>
      <w:numFmt w:val="decimal"/>
      <w:lvlText w:val=""/>
      <w:lvlJc w:val="left"/>
    </w:lvl>
    <w:lvl w:ilvl="4" w:tplc="C6424F24">
      <w:start w:val="1"/>
      <w:numFmt w:val="decimal"/>
      <w:lvlText w:val=""/>
      <w:lvlJc w:val="left"/>
    </w:lvl>
    <w:lvl w:ilvl="5" w:tplc="86DAD6FC">
      <w:start w:val="1"/>
      <w:numFmt w:val="decimal"/>
      <w:lvlText w:val=""/>
      <w:lvlJc w:val="left"/>
    </w:lvl>
    <w:lvl w:ilvl="6" w:tplc="2B1E69A8">
      <w:start w:val="1"/>
      <w:numFmt w:val="decimal"/>
      <w:lvlText w:val=""/>
      <w:lvlJc w:val="left"/>
    </w:lvl>
    <w:lvl w:ilvl="7" w:tplc="B19881A4">
      <w:start w:val="1"/>
      <w:numFmt w:val="decimal"/>
      <w:lvlText w:val=""/>
      <w:lvlJc w:val="left"/>
    </w:lvl>
    <w:lvl w:ilvl="8" w:tplc="D77C3242">
      <w:start w:val="1"/>
      <w:numFmt w:val="decimal"/>
      <w:lvlText w:val=""/>
      <w:lvlJc w:val="left"/>
    </w:lvl>
  </w:abstractNum>
  <w:abstractNum w:abstractNumId="1">
    <w:nsid w:val="05AC2D08"/>
    <w:multiLevelType w:val="hybridMultilevel"/>
    <w:tmpl w:val="F87074C6"/>
    <w:lvl w:ilvl="0" w:tplc="43020B2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en-US"/>
      </w:rPr>
    </w:lvl>
    <w:lvl w:ilvl="1" w:tplc="5FB6254E">
      <w:start w:val="1"/>
      <w:numFmt w:val="decimal"/>
      <w:lvlText w:val=""/>
      <w:lvlJc w:val="left"/>
    </w:lvl>
    <w:lvl w:ilvl="2" w:tplc="8DAA2586">
      <w:start w:val="1"/>
      <w:numFmt w:val="decimal"/>
      <w:lvlText w:val=""/>
      <w:lvlJc w:val="left"/>
    </w:lvl>
    <w:lvl w:ilvl="3" w:tplc="FE1C05E4">
      <w:start w:val="1"/>
      <w:numFmt w:val="decimal"/>
      <w:lvlText w:val=""/>
      <w:lvlJc w:val="left"/>
    </w:lvl>
    <w:lvl w:ilvl="4" w:tplc="53CE83F6">
      <w:start w:val="1"/>
      <w:numFmt w:val="decimal"/>
      <w:lvlText w:val=""/>
      <w:lvlJc w:val="left"/>
    </w:lvl>
    <w:lvl w:ilvl="5" w:tplc="FD1492DC">
      <w:start w:val="1"/>
      <w:numFmt w:val="decimal"/>
      <w:lvlText w:val=""/>
      <w:lvlJc w:val="left"/>
    </w:lvl>
    <w:lvl w:ilvl="6" w:tplc="6D2C9538">
      <w:start w:val="1"/>
      <w:numFmt w:val="decimal"/>
      <w:lvlText w:val=""/>
      <w:lvlJc w:val="left"/>
    </w:lvl>
    <w:lvl w:ilvl="7" w:tplc="EBB04D48">
      <w:start w:val="1"/>
      <w:numFmt w:val="decimal"/>
      <w:lvlText w:val=""/>
      <w:lvlJc w:val="left"/>
    </w:lvl>
    <w:lvl w:ilvl="8" w:tplc="14A087CA">
      <w:start w:val="1"/>
      <w:numFmt w:val="decimal"/>
      <w:lvlText w:val=""/>
      <w:lvlJc w:val="left"/>
    </w:lvl>
  </w:abstractNum>
  <w:abstractNum w:abstractNumId="2">
    <w:nsid w:val="0704D9A2"/>
    <w:multiLevelType w:val="hybridMultilevel"/>
    <w:tmpl w:val="3DEE23F0"/>
    <w:lvl w:ilvl="0" w:tplc="3A621B72">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58AAE3D2">
      <w:start w:val="1"/>
      <w:numFmt w:val="decimal"/>
      <w:lvlText w:val=""/>
      <w:lvlJc w:val="left"/>
    </w:lvl>
    <w:lvl w:ilvl="2" w:tplc="B12E9DD4">
      <w:start w:val="1"/>
      <w:numFmt w:val="decimal"/>
      <w:lvlText w:val=""/>
      <w:lvlJc w:val="left"/>
    </w:lvl>
    <w:lvl w:ilvl="3" w:tplc="53C8B8A6">
      <w:start w:val="1"/>
      <w:numFmt w:val="decimal"/>
      <w:lvlText w:val=""/>
      <w:lvlJc w:val="left"/>
    </w:lvl>
    <w:lvl w:ilvl="4" w:tplc="3E1C34F0">
      <w:start w:val="1"/>
      <w:numFmt w:val="decimal"/>
      <w:lvlText w:val=""/>
      <w:lvlJc w:val="left"/>
    </w:lvl>
    <w:lvl w:ilvl="5" w:tplc="4E325FCE">
      <w:start w:val="1"/>
      <w:numFmt w:val="decimal"/>
      <w:lvlText w:val=""/>
      <w:lvlJc w:val="left"/>
    </w:lvl>
    <w:lvl w:ilvl="6" w:tplc="E12021F8">
      <w:start w:val="1"/>
      <w:numFmt w:val="decimal"/>
      <w:lvlText w:val=""/>
      <w:lvlJc w:val="left"/>
    </w:lvl>
    <w:lvl w:ilvl="7" w:tplc="B3F8CE30">
      <w:start w:val="1"/>
      <w:numFmt w:val="decimal"/>
      <w:lvlText w:val=""/>
      <w:lvlJc w:val="left"/>
    </w:lvl>
    <w:lvl w:ilvl="8" w:tplc="96FCBEF2">
      <w:start w:val="1"/>
      <w:numFmt w:val="decimal"/>
      <w:lvlText w:val=""/>
      <w:lvlJc w:val="left"/>
    </w:lvl>
  </w:abstractNum>
  <w:abstractNum w:abstractNumId="3">
    <w:nsid w:val="0AD0434F"/>
    <w:multiLevelType w:val="hybridMultilevel"/>
    <w:tmpl w:val="B25C0CAC"/>
    <w:lvl w:ilvl="0" w:tplc="8D24302A">
      <w:start w:val="1"/>
      <w:numFmt w:val="upperLetter"/>
      <w:lvlText w:val="%1."/>
      <w:lvlJc w:val="left"/>
      <w:pPr>
        <w:tabs>
          <w:tab w:val="decimal" w:pos="216"/>
        </w:tabs>
        <w:ind w:left="720"/>
      </w:pPr>
      <w:rPr>
        <w:rFonts w:ascii="Times New Roman" w:hAnsi="Times New Roman" w:cs="Times New Roman" w:hint="default"/>
        <w:strike w:val="0"/>
        <w:color w:val="000000"/>
        <w:spacing w:val="6"/>
        <w:w w:val="100"/>
        <w:sz w:val="20"/>
        <w:szCs w:val="20"/>
        <w:vertAlign w:val="baseline"/>
        <w:lang w:val="en-US"/>
      </w:rPr>
    </w:lvl>
    <w:lvl w:ilvl="1" w:tplc="E1308E14">
      <w:start w:val="1"/>
      <w:numFmt w:val="decimal"/>
      <w:lvlText w:val=""/>
      <w:lvlJc w:val="left"/>
    </w:lvl>
    <w:lvl w:ilvl="2" w:tplc="25B295C4">
      <w:start w:val="1"/>
      <w:numFmt w:val="decimal"/>
      <w:lvlText w:val=""/>
      <w:lvlJc w:val="left"/>
    </w:lvl>
    <w:lvl w:ilvl="3" w:tplc="234210A2">
      <w:start w:val="1"/>
      <w:numFmt w:val="decimal"/>
      <w:lvlText w:val=""/>
      <w:lvlJc w:val="left"/>
    </w:lvl>
    <w:lvl w:ilvl="4" w:tplc="6FAA2812">
      <w:start w:val="1"/>
      <w:numFmt w:val="decimal"/>
      <w:lvlText w:val=""/>
      <w:lvlJc w:val="left"/>
    </w:lvl>
    <w:lvl w:ilvl="5" w:tplc="B7DE6682">
      <w:start w:val="1"/>
      <w:numFmt w:val="decimal"/>
      <w:lvlText w:val=""/>
      <w:lvlJc w:val="left"/>
    </w:lvl>
    <w:lvl w:ilvl="6" w:tplc="F342C336">
      <w:start w:val="1"/>
      <w:numFmt w:val="decimal"/>
      <w:lvlText w:val=""/>
      <w:lvlJc w:val="left"/>
    </w:lvl>
    <w:lvl w:ilvl="7" w:tplc="6EB4533E">
      <w:start w:val="1"/>
      <w:numFmt w:val="decimal"/>
      <w:lvlText w:val=""/>
      <w:lvlJc w:val="left"/>
    </w:lvl>
    <w:lvl w:ilvl="8" w:tplc="C6ECD69E">
      <w:start w:val="1"/>
      <w:numFmt w:val="decimal"/>
      <w:lvlText w:val=""/>
      <w:lvlJc w:val="left"/>
    </w:lvl>
  </w:abstractNum>
  <w:abstractNum w:abstractNumId="4">
    <w:nsid w:val="1DDD74EA"/>
    <w:multiLevelType w:val="hybridMultilevel"/>
    <w:tmpl w:val="E1C4A0C4"/>
    <w:lvl w:ilvl="0" w:tplc="FA9834A6">
      <w:start w:val="1"/>
      <w:numFmt w:val="upperLetter"/>
      <w:lvlText w:val="%1."/>
      <w:lvlJc w:val="left"/>
      <w:pPr>
        <w:tabs>
          <w:tab w:val="decimal" w:pos="216"/>
        </w:tabs>
        <w:ind w:left="720"/>
      </w:pPr>
      <w:rPr>
        <w:rFonts w:ascii="Times New Roman" w:hAnsi="Times New Roman" w:cs="Times New Roman" w:hint="default"/>
        <w:strike w:val="0"/>
        <w:color w:val="000000"/>
        <w:spacing w:val="-1"/>
        <w:w w:val="100"/>
        <w:sz w:val="20"/>
        <w:szCs w:val="20"/>
        <w:vertAlign w:val="baseline"/>
        <w:lang w:val="en-US"/>
      </w:rPr>
    </w:lvl>
    <w:lvl w:ilvl="1" w:tplc="76EA602E">
      <w:start w:val="1"/>
      <w:numFmt w:val="decimal"/>
      <w:lvlText w:val=""/>
      <w:lvlJc w:val="left"/>
    </w:lvl>
    <w:lvl w:ilvl="2" w:tplc="392829AC">
      <w:start w:val="1"/>
      <w:numFmt w:val="decimal"/>
      <w:lvlText w:val=""/>
      <w:lvlJc w:val="left"/>
    </w:lvl>
    <w:lvl w:ilvl="3" w:tplc="198EDF06">
      <w:start w:val="1"/>
      <w:numFmt w:val="decimal"/>
      <w:lvlText w:val=""/>
      <w:lvlJc w:val="left"/>
    </w:lvl>
    <w:lvl w:ilvl="4" w:tplc="9B2EDCEA">
      <w:start w:val="1"/>
      <w:numFmt w:val="decimal"/>
      <w:lvlText w:val=""/>
      <w:lvlJc w:val="left"/>
    </w:lvl>
    <w:lvl w:ilvl="5" w:tplc="7D12939E">
      <w:start w:val="1"/>
      <w:numFmt w:val="decimal"/>
      <w:lvlText w:val=""/>
      <w:lvlJc w:val="left"/>
    </w:lvl>
    <w:lvl w:ilvl="6" w:tplc="848A13D2">
      <w:start w:val="1"/>
      <w:numFmt w:val="decimal"/>
      <w:lvlText w:val=""/>
      <w:lvlJc w:val="left"/>
    </w:lvl>
    <w:lvl w:ilvl="7" w:tplc="E06E5F6E">
      <w:start w:val="1"/>
      <w:numFmt w:val="decimal"/>
      <w:lvlText w:val=""/>
      <w:lvlJc w:val="left"/>
    </w:lvl>
    <w:lvl w:ilvl="8" w:tplc="6034363A">
      <w:start w:val="1"/>
      <w:numFmt w:val="decimal"/>
      <w:lvlText w:val=""/>
      <w:lvlJc w:val="left"/>
    </w:lvl>
  </w:abstractNum>
  <w:abstractNum w:abstractNumId="5">
    <w:nsid w:val="1DE21BC3"/>
    <w:multiLevelType w:val="hybridMultilevel"/>
    <w:tmpl w:val="114A8D4C"/>
    <w:lvl w:ilvl="0" w:tplc="2E9A308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en-US"/>
      </w:rPr>
    </w:lvl>
    <w:lvl w:ilvl="1" w:tplc="F1C4A816">
      <w:start w:val="1"/>
      <w:numFmt w:val="decimal"/>
      <w:lvlText w:val=""/>
      <w:lvlJc w:val="left"/>
    </w:lvl>
    <w:lvl w:ilvl="2" w:tplc="069A8122">
      <w:start w:val="1"/>
      <w:numFmt w:val="decimal"/>
      <w:lvlText w:val=""/>
      <w:lvlJc w:val="left"/>
    </w:lvl>
    <w:lvl w:ilvl="3" w:tplc="75F24628">
      <w:start w:val="1"/>
      <w:numFmt w:val="decimal"/>
      <w:lvlText w:val=""/>
      <w:lvlJc w:val="left"/>
    </w:lvl>
    <w:lvl w:ilvl="4" w:tplc="FA9E3C90">
      <w:start w:val="1"/>
      <w:numFmt w:val="decimal"/>
      <w:lvlText w:val=""/>
      <w:lvlJc w:val="left"/>
    </w:lvl>
    <w:lvl w:ilvl="5" w:tplc="D30895AE">
      <w:start w:val="1"/>
      <w:numFmt w:val="decimal"/>
      <w:lvlText w:val=""/>
      <w:lvlJc w:val="left"/>
    </w:lvl>
    <w:lvl w:ilvl="6" w:tplc="98F6B786">
      <w:start w:val="1"/>
      <w:numFmt w:val="decimal"/>
      <w:lvlText w:val=""/>
      <w:lvlJc w:val="left"/>
    </w:lvl>
    <w:lvl w:ilvl="7" w:tplc="13924A9A">
      <w:start w:val="1"/>
      <w:numFmt w:val="decimal"/>
      <w:lvlText w:val=""/>
      <w:lvlJc w:val="left"/>
    </w:lvl>
    <w:lvl w:ilvl="8" w:tplc="5E7A072C">
      <w:start w:val="1"/>
      <w:numFmt w:val="decimal"/>
      <w:lvlText w:val=""/>
      <w:lvlJc w:val="left"/>
    </w:lvl>
  </w:abstractNum>
  <w:abstractNum w:abstractNumId="6">
    <w:nsid w:val="1E1C4EE3"/>
    <w:multiLevelType w:val="hybridMultilevel"/>
    <w:tmpl w:val="BD4C7D92"/>
    <w:lvl w:ilvl="0" w:tplc="C4BAC048">
      <w:start w:val="1"/>
      <w:numFmt w:val="upperLetter"/>
      <w:lvlText w:val="%1."/>
      <w:lvlJc w:val="left"/>
      <w:pPr>
        <w:tabs>
          <w:tab w:val="decimal" w:pos="216"/>
        </w:tabs>
        <w:ind w:left="720"/>
      </w:pPr>
      <w:rPr>
        <w:rFonts w:ascii="Times New Roman" w:hAnsi="Times New Roman" w:cs="Times New Roman" w:hint="default"/>
        <w:strike w:val="0"/>
        <w:color w:val="000000"/>
        <w:spacing w:val="5"/>
        <w:w w:val="100"/>
        <w:sz w:val="20"/>
        <w:szCs w:val="20"/>
        <w:vertAlign w:val="baseline"/>
        <w:lang w:val="en-US"/>
      </w:rPr>
    </w:lvl>
    <w:lvl w:ilvl="1" w:tplc="D390EEF8">
      <w:start w:val="1"/>
      <w:numFmt w:val="decimal"/>
      <w:lvlText w:val=""/>
      <w:lvlJc w:val="left"/>
    </w:lvl>
    <w:lvl w:ilvl="2" w:tplc="56DC889E">
      <w:start w:val="1"/>
      <w:numFmt w:val="decimal"/>
      <w:lvlText w:val=""/>
      <w:lvlJc w:val="left"/>
    </w:lvl>
    <w:lvl w:ilvl="3" w:tplc="891A208A">
      <w:start w:val="1"/>
      <w:numFmt w:val="decimal"/>
      <w:lvlText w:val=""/>
      <w:lvlJc w:val="left"/>
    </w:lvl>
    <w:lvl w:ilvl="4" w:tplc="D6B6B73E">
      <w:start w:val="1"/>
      <w:numFmt w:val="decimal"/>
      <w:lvlText w:val=""/>
      <w:lvlJc w:val="left"/>
    </w:lvl>
    <w:lvl w:ilvl="5" w:tplc="75D03040">
      <w:start w:val="1"/>
      <w:numFmt w:val="decimal"/>
      <w:lvlText w:val=""/>
      <w:lvlJc w:val="left"/>
    </w:lvl>
    <w:lvl w:ilvl="6" w:tplc="8DF464A2">
      <w:start w:val="1"/>
      <w:numFmt w:val="decimal"/>
      <w:lvlText w:val=""/>
      <w:lvlJc w:val="left"/>
    </w:lvl>
    <w:lvl w:ilvl="7" w:tplc="0A74826A">
      <w:start w:val="1"/>
      <w:numFmt w:val="decimal"/>
      <w:lvlText w:val=""/>
      <w:lvlJc w:val="left"/>
    </w:lvl>
    <w:lvl w:ilvl="8" w:tplc="98B4C0F6">
      <w:start w:val="1"/>
      <w:numFmt w:val="decimal"/>
      <w:lvlText w:val=""/>
      <w:lvlJc w:val="left"/>
    </w:lvl>
  </w:abstractNum>
  <w:abstractNum w:abstractNumId="7">
    <w:nsid w:val="20773ECD"/>
    <w:multiLevelType w:val="hybridMultilevel"/>
    <w:tmpl w:val="473AF9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CF2DDF"/>
    <w:multiLevelType w:val="hybridMultilevel"/>
    <w:tmpl w:val="2548B512"/>
    <w:lvl w:ilvl="0" w:tplc="EFD8DC1C">
      <w:start w:val="1"/>
      <w:numFmt w:val="upperLetter"/>
      <w:lvlText w:val="%1."/>
      <w:lvlJc w:val="left"/>
      <w:pPr>
        <w:tabs>
          <w:tab w:val="decimal" w:pos="216"/>
        </w:tabs>
        <w:ind w:left="720"/>
      </w:pPr>
      <w:rPr>
        <w:rFonts w:ascii="Times New Roman" w:hAnsi="Times New Roman" w:cs="Times New Roman" w:hint="default"/>
        <w:b w:val="0"/>
        <w:strike w:val="0"/>
        <w:color w:val="000000"/>
        <w:spacing w:val="-3"/>
        <w:w w:val="100"/>
        <w:sz w:val="20"/>
        <w:szCs w:val="20"/>
        <w:vertAlign w:val="baseline"/>
        <w:lang w:val="en-US"/>
      </w:rPr>
    </w:lvl>
    <w:lvl w:ilvl="1" w:tplc="4F94431A">
      <w:start w:val="1"/>
      <w:numFmt w:val="decimal"/>
      <w:lvlText w:val=""/>
      <w:lvlJc w:val="left"/>
    </w:lvl>
    <w:lvl w:ilvl="2" w:tplc="A7A4AAFC">
      <w:start w:val="1"/>
      <w:numFmt w:val="decimal"/>
      <w:lvlText w:val=""/>
      <w:lvlJc w:val="left"/>
    </w:lvl>
    <w:lvl w:ilvl="3" w:tplc="30CC4840">
      <w:start w:val="1"/>
      <w:numFmt w:val="decimal"/>
      <w:lvlText w:val=""/>
      <w:lvlJc w:val="left"/>
    </w:lvl>
    <w:lvl w:ilvl="4" w:tplc="2B3A9DC2">
      <w:start w:val="1"/>
      <w:numFmt w:val="decimal"/>
      <w:lvlText w:val=""/>
      <w:lvlJc w:val="left"/>
    </w:lvl>
    <w:lvl w:ilvl="5" w:tplc="A762DF8A">
      <w:start w:val="1"/>
      <w:numFmt w:val="decimal"/>
      <w:lvlText w:val=""/>
      <w:lvlJc w:val="left"/>
    </w:lvl>
    <w:lvl w:ilvl="6" w:tplc="58FC377A">
      <w:start w:val="1"/>
      <w:numFmt w:val="decimal"/>
      <w:lvlText w:val=""/>
      <w:lvlJc w:val="left"/>
    </w:lvl>
    <w:lvl w:ilvl="7" w:tplc="A3A6AABE">
      <w:start w:val="1"/>
      <w:numFmt w:val="decimal"/>
      <w:lvlText w:val=""/>
      <w:lvlJc w:val="left"/>
    </w:lvl>
    <w:lvl w:ilvl="8" w:tplc="EE6EA11C">
      <w:start w:val="1"/>
      <w:numFmt w:val="decimal"/>
      <w:lvlText w:val=""/>
      <w:lvlJc w:val="left"/>
    </w:lvl>
  </w:abstractNum>
  <w:abstractNum w:abstractNumId="9">
    <w:nsid w:val="232772E1"/>
    <w:multiLevelType w:val="hybridMultilevel"/>
    <w:tmpl w:val="1590982C"/>
    <w:lvl w:ilvl="0" w:tplc="4EBCF208">
      <w:start w:val="1"/>
      <w:numFmt w:val="upperLetter"/>
      <w:lvlText w:val="%1."/>
      <w:lvlJc w:val="left"/>
      <w:pPr>
        <w:tabs>
          <w:tab w:val="decimal" w:pos="216"/>
        </w:tabs>
        <w:ind w:left="720"/>
      </w:pPr>
      <w:rPr>
        <w:rFonts w:ascii="Times New Roman" w:hAnsi="Times New Roman" w:cs="Times New Roman" w:hint="default"/>
        <w:strike w:val="0"/>
        <w:color w:val="000000"/>
        <w:spacing w:val="6"/>
        <w:w w:val="100"/>
        <w:sz w:val="20"/>
        <w:szCs w:val="20"/>
        <w:vertAlign w:val="baseline"/>
        <w:lang w:val="en-US"/>
      </w:rPr>
    </w:lvl>
    <w:lvl w:ilvl="1" w:tplc="18FE3B98">
      <w:start w:val="1"/>
      <w:numFmt w:val="decimal"/>
      <w:lvlText w:val=""/>
      <w:lvlJc w:val="left"/>
    </w:lvl>
    <w:lvl w:ilvl="2" w:tplc="94C4A08C">
      <w:start w:val="1"/>
      <w:numFmt w:val="decimal"/>
      <w:lvlText w:val=""/>
      <w:lvlJc w:val="left"/>
    </w:lvl>
    <w:lvl w:ilvl="3" w:tplc="8CFC11F8">
      <w:start w:val="1"/>
      <w:numFmt w:val="decimal"/>
      <w:lvlText w:val=""/>
      <w:lvlJc w:val="left"/>
    </w:lvl>
    <w:lvl w:ilvl="4" w:tplc="AE7A0738">
      <w:start w:val="1"/>
      <w:numFmt w:val="decimal"/>
      <w:lvlText w:val=""/>
      <w:lvlJc w:val="left"/>
    </w:lvl>
    <w:lvl w:ilvl="5" w:tplc="5FC4449C">
      <w:start w:val="1"/>
      <w:numFmt w:val="decimal"/>
      <w:lvlText w:val=""/>
      <w:lvlJc w:val="left"/>
    </w:lvl>
    <w:lvl w:ilvl="6" w:tplc="75D26142">
      <w:start w:val="1"/>
      <w:numFmt w:val="decimal"/>
      <w:lvlText w:val=""/>
      <w:lvlJc w:val="left"/>
    </w:lvl>
    <w:lvl w:ilvl="7" w:tplc="7DF6A958">
      <w:start w:val="1"/>
      <w:numFmt w:val="decimal"/>
      <w:lvlText w:val=""/>
      <w:lvlJc w:val="left"/>
    </w:lvl>
    <w:lvl w:ilvl="8" w:tplc="30B04614">
      <w:start w:val="1"/>
      <w:numFmt w:val="decimal"/>
      <w:lvlText w:val=""/>
      <w:lvlJc w:val="left"/>
    </w:lvl>
  </w:abstractNum>
  <w:abstractNum w:abstractNumId="10">
    <w:nsid w:val="2A30F099"/>
    <w:multiLevelType w:val="hybridMultilevel"/>
    <w:tmpl w:val="3D4AA4BA"/>
    <w:lvl w:ilvl="0" w:tplc="DD44F876">
      <w:start w:val="1"/>
      <w:numFmt w:val="upperLetter"/>
      <w:lvlText w:val="%1."/>
      <w:lvlJc w:val="left"/>
      <w:pPr>
        <w:tabs>
          <w:tab w:val="decimal" w:pos="216"/>
        </w:tabs>
        <w:ind w:left="720"/>
      </w:pPr>
      <w:rPr>
        <w:rFonts w:ascii="Times New Roman" w:hAnsi="Times New Roman" w:cs="Times New Roman" w:hint="default"/>
        <w:strike w:val="0"/>
        <w:color w:val="000000"/>
        <w:spacing w:val="14"/>
        <w:w w:val="100"/>
        <w:sz w:val="20"/>
        <w:szCs w:val="20"/>
        <w:vertAlign w:val="baseline"/>
        <w:lang w:val="en-US"/>
      </w:rPr>
    </w:lvl>
    <w:lvl w:ilvl="1" w:tplc="5698856A">
      <w:start w:val="1"/>
      <w:numFmt w:val="decimal"/>
      <w:lvlText w:val=""/>
      <w:lvlJc w:val="left"/>
    </w:lvl>
    <w:lvl w:ilvl="2" w:tplc="A8B495C4">
      <w:start w:val="1"/>
      <w:numFmt w:val="decimal"/>
      <w:lvlText w:val=""/>
      <w:lvlJc w:val="left"/>
    </w:lvl>
    <w:lvl w:ilvl="3" w:tplc="F7CE50BA">
      <w:start w:val="1"/>
      <w:numFmt w:val="decimal"/>
      <w:lvlText w:val=""/>
      <w:lvlJc w:val="left"/>
    </w:lvl>
    <w:lvl w:ilvl="4" w:tplc="8354CB0A">
      <w:start w:val="1"/>
      <w:numFmt w:val="decimal"/>
      <w:lvlText w:val=""/>
      <w:lvlJc w:val="left"/>
    </w:lvl>
    <w:lvl w:ilvl="5" w:tplc="C59EF652">
      <w:start w:val="1"/>
      <w:numFmt w:val="decimal"/>
      <w:lvlText w:val=""/>
      <w:lvlJc w:val="left"/>
    </w:lvl>
    <w:lvl w:ilvl="6" w:tplc="3AF08E58">
      <w:start w:val="1"/>
      <w:numFmt w:val="decimal"/>
      <w:lvlText w:val=""/>
      <w:lvlJc w:val="left"/>
    </w:lvl>
    <w:lvl w:ilvl="7" w:tplc="341C996A">
      <w:start w:val="1"/>
      <w:numFmt w:val="decimal"/>
      <w:lvlText w:val=""/>
      <w:lvlJc w:val="left"/>
    </w:lvl>
    <w:lvl w:ilvl="8" w:tplc="F5927948">
      <w:start w:val="1"/>
      <w:numFmt w:val="decimal"/>
      <w:lvlText w:val=""/>
      <w:lvlJc w:val="left"/>
    </w:lvl>
  </w:abstractNum>
  <w:abstractNum w:abstractNumId="11">
    <w:nsid w:val="300A234D"/>
    <w:multiLevelType w:val="hybridMultilevel"/>
    <w:tmpl w:val="DCFC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AE6B83"/>
    <w:multiLevelType w:val="hybridMultilevel"/>
    <w:tmpl w:val="EBC81F8C"/>
    <w:lvl w:ilvl="0" w:tplc="B64293F8">
      <w:start w:val="1"/>
      <w:numFmt w:val="upperLetter"/>
      <w:lvlText w:val="%1."/>
      <w:lvlJc w:val="left"/>
      <w:pPr>
        <w:tabs>
          <w:tab w:val="decimal" w:pos="216"/>
        </w:tabs>
        <w:ind w:left="720"/>
      </w:pPr>
      <w:rPr>
        <w:rFonts w:ascii="Times New Roman" w:hAnsi="Times New Roman" w:cs="Times New Roman" w:hint="default"/>
        <w:strike w:val="0"/>
        <w:color w:val="000000"/>
        <w:spacing w:val="12"/>
        <w:w w:val="100"/>
        <w:sz w:val="20"/>
        <w:szCs w:val="20"/>
        <w:vertAlign w:val="baseline"/>
        <w:lang w:val="en-US"/>
      </w:rPr>
    </w:lvl>
    <w:lvl w:ilvl="1" w:tplc="0E508FF6">
      <w:start w:val="1"/>
      <w:numFmt w:val="decimal"/>
      <w:lvlText w:val=""/>
      <w:lvlJc w:val="left"/>
    </w:lvl>
    <w:lvl w:ilvl="2" w:tplc="41A0E532">
      <w:start w:val="1"/>
      <w:numFmt w:val="decimal"/>
      <w:lvlText w:val=""/>
      <w:lvlJc w:val="left"/>
    </w:lvl>
    <w:lvl w:ilvl="3" w:tplc="556EB858">
      <w:start w:val="1"/>
      <w:numFmt w:val="decimal"/>
      <w:lvlText w:val=""/>
      <w:lvlJc w:val="left"/>
    </w:lvl>
    <w:lvl w:ilvl="4" w:tplc="8D6CE1B2">
      <w:start w:val="1"/>
      <w:numFmt w:val="decimal"/>
      <w:lvlText w:val=""/>
      <w:lvlJc w:val="left"/>
    </w:lvl>
    <w:lvl w:ilvl="5" w:tplc="029672E4">
      <w:start w:val="1"/>
      <w:numFmt w:val="decimal"/>
      <w:lvlText w:val=""/>
      <w:lvlJc w:val="left"/>
    </w:lvl>
    <w:lvl w:ilvl="6" w:tplc="25F215DA">
      <w:start w:val="1"/>
      <w:numFmt w:val="decimal"/>
      <w:lvlText w:val=""/>
      <w:lvlJc w:val="left"/>
    </w:lvl>
    <w:lvl w:ilvl="7" w:tplc="A6A0BAB2">
      <w:start w:val="1"/>
      <w:numFmt w:val="decimal"/>
      <w:lvlText w:val=""/>
      <w:lvlJc w:val="left"/>
    </w:lvl>
    <w:lvl w:ilvl="8" w:tplc="CB04CF48">
      <w:start w:val="1"/>
      <w:numFmt w:val="decimal"/>
      <w:lvlText w:val=""/>
      <w:lvlJc w:val="left"/>
    </w:lvl>
  </w:abstractNum>
  <w:abstractNum w:abstractNumId="13">
    <w:nsid w:val="31424432"/>
    <w:multiLevelType w:val="hybridMultilevel"/>
    <w:tmpl w:val="2BF6D512"/>
    <w:lvl w:ilvl="0" w:tplc="CD667BC4">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88CA2766">
      <w:start w:val="1"/>
      <w:numFmt w:val="decimal"/>
      <w:lvlText w:val=""/>
      <w:lvlJc w:val="left"/>
    </w:lvl>
    <w:lvl w:ilvl="2" w:tplc="DE5ADDFE">
      <w:start w:val="1"/>
      <w:numFmt w:val="decimal"/>
      <w:lvlText w:val=""/>
      <w:lvlJc w:val="left"/>
    </w:lvl>
    <w:lvl w:ilvl="3" w:tplc="1500E960">
      <w:start w:val="1"/>
      <w:numFmt w:val="decimal"/>
      <w:lvlText w:val=""/>
      <w:lvlJc w:val="left"/>
    </w:lvl>
    <w:lvl w:ilvl="4" w:tplc="C6621BEA">
      <w:start w:val="1"/>
      <w:numFmt w:val="decimal"/>
      <w:lvlText w:val=""/>
      <w:lvlJc w:val="left"/>
    </w:lvl>
    <w:lvl w:ilvl="5" w:tplc="28327C08">
      <w:start w:val="1"/>
      <w:numFmt w:val="decimal"/>
      <w:lvlText w:val=""/>
      <w:lvlJc w:val="left"/>
    </w:lvl>
    <w:lvl w:ilvl="6" w:tplc="CB40CD7A">
      <w:start w:val="1"/>
      <w:numFmt w:val="decimal"/>
      <w:lvlText w:val=""/>
      <w:lvlJc w:val="left"/>
    </w:lvl>
    <w:lvl w:ilvl="7" w:tplc="581EFCD4">
      <w:start w:val="1"/>
      <w:numFmt w:val="decimal"/>
      <w:lvlText w:val=""/>
      <w:lvlJc w:val="left"/>
    </w:lvl>
    <w:lvl w:ilvl="8" w:tplc="EAB003A8">
      <w:start w:val="1"/>
      <w:numFmt w:val="decimal"/>
      <w:lvlText w:val=""/>
      <w:lvlJc w:val="left"/>
    </w:lvl>
  </w:abstractNum>
  <w:abstractNum w:abstractNumId="14">
    <w:nsid w:val="33521886"/>
    <w:multiLevelType w:val="hybridMultilevel"/>
    <w:tmpl w:val="0F5A60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1C40D7"/>
    <w:multiLevelType w:val="hybridMultilevel"/>
    <w:tmpl w:val="E6481860"/>
    <w:lvl w:ilvl="0" w:tplc="A46C454A">
      <w:start w:val="1"/>
      <w:numFmt w:val="upperLetter"/>
      <w:lvlText w:val="%1."/>
      <w:lvlJc w:val="left"/>
      <w:pPr>
        <w:tabs>
          <w:tab w:val="decimal" w:pos="216"/>
        </w:tabs>
        <w:ind w:left="720"/>
      </w:pPr>
      <w:rPr>
        <w:rFonts w:ascii="Times New Roman" w:hAnsi="Times New Roman" w:cs="Times New Roman" w:hint="default"/>
        <w:strike w:val="0"/>
        <w:color w:val="000000"/>
        <w:spacing w:val="16"/>
        <w:w w:val="100"/>
        <w:sz w:val="20"/>
        <w:szCs w:val="20"/>
        <w:vertAlign w:val="baseline"/>
        <w:lang w:val="en-US"/>
      </w:rPr>
    </w:lvl>
    <w:lvl w:ilvl="1" w:tplc="9D0A2278">
      <w:start w:val="1"/>
      <w:numFmt w:val="decimal"/>
      <w:lvlText w:val=""/>
      <w:lvlJc w:val="left"/>
    </w:lvl>
    <w:lvl w:ilvl="2" w:tplc="DBBC64F0">
      <w:start w:val="1"/>
      <w:numFmt w:val="decimal"/>
      <w:lvlText w:val=""/>
      <w:lvlJc w:val="left"/>
    </w:lvl>
    <w:lvl w:ilvl="3" w:tplc="ACC22F40">
      <w:start w:val="1"/>
      <w:numFmt w:val="decimal"/>
      <w:lvlText w:val=""/>
      <w:lvlJc w:val="left"/>
    </w:lvl>
    <w:lvl w:ilvl="4" w:tplc="1BD4D660">
      <w:start w:val="1"/>
      <w:numFmt w:val="decimal"/>
      <w:lvlText w:val=""/>
      <w:lvlJc w:val="left"/>
    </w:lvl>
    <w:lvl w:ilvl="5" w:tplc="AA307880">
      <w:start w:val="1"/>
      <w:numFmt w:val="decimal"/>
      <w:lvlText w:val=""/>
      <w:lvlJc w:val="left"/>
    </w:lvl>
    <w:lvl w:ilvl="6" w:tplc="36F6E482">
      <w:start w:val="1"/>
      <w:numFmt w:val="decimal"/>
      <w:lvlText w:val=""/>
      <w:lvlJc w:val="left"/>
    </w:lvl>
    <w:lvl w:ilvl="7" w:tplc="CABABABC">
      <w:start w:val="1"/>
      <w:numFmt w:val="decimal"/>
      <w:lvlText w:val=""/>
      <w:lvlJc w:val="left"/>
    </w:lvl>
    <w:lvl w:ilvl="8" w:tplc="649E68F4">
      <w:start w:val="1"/>
      <w:numFmt w:val="decimal"/>
      <w:lvlText w:val=""/>
      <w:lvlJc w:val="left"/>
    </w:lvl>
  </w:abstractNum>
  <w:abstractNum w:abstractNumId="16">
    <w:nsid w:val="4592239E"/>
    <w:multiLevelType w:val="hybridMultilevel"/>
    <w:tmpl w:val="17B859FA"/>
    <w:lvl w:ilvl="0" w:tplc="5226044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7319EB"/>
    <w:multiLevelType w:val="hybridMultilevel"/>
    <w:tmpl w:val="59185288"/>
    <w:lvl w:ilvl="0" w:tplc="C5F4AE36">
      <w:start w:val="1"/>
      <w:numFmt w:val="upperLetter"/>
      <w:lvlText w:val="%1."/>
      <w:lvlJc w:val="left"/>
      <w:pPr>
        <w:tabs>
          <w:tab w:val="decimal" w:pos="216"/>
        </w:tabs>
        <w:ind w:left="720"/>
      </w:pPr>
      <w:rPr>
        <w:rFonts w:ascii="Times New Roman" w:hAnsi="Times New Roman" w:cs="Times New Roman" w:hint="default"/>
        <w:strike w:val="0"/>
        <w:color w:val="000000"/>
        <w:spacing w:val="2"/>
        <w:w w:val="100"/>
        <w:sz w:val="20"/>
        <w:szCs w:val="20"/>
        <w:vertAlign w:val="baseline"/>
        <w:lang w:val="en-US"/>
      </w:rPr>
    </w:lvl>
    <w:lvl w:ilvl="1" w:tplc="594C19FC">
      <w:start w:val="1"/>
      <w:numFmt w:val="decimal"/>
      <w:lvlText w:val=""/>
      <w:lvlJc w:val="left"/>
    </w:lvl>
    <w:lvl w:ilvl="2" w:tplc="1B7A6360">
      <w:start w:val="1"/>
      <w:numFmt w:val="decimal"/>
      <w:lvlText w:val=""/>
      <w:lvlJc w:val="left"/>
    </w:lvl>
    <w:lvl w:ilvl="3" w:tplc="D5C2F5FE">
      <w:start w:val="1"/>
      <w:numFmt w:val="decimal"/>
      <w:lvlText w:val=""/>
      <w:lvlJc w:val="left"/>
    </w:lvl>
    <w:lvl w:ilvl="4" w:tplc="DB54AE0E">
      <w:start w:val="1"/>
      <w:numFmt w:val="decimal"/>
      <w:lvlText w:val=""/>
      <w:lvlJc w:val="left"/>
    </w:lvl>
    <w:lvl w:ilvl="5" w:tplc="DA48B838">
      <w:start w:val="1"/>
      <w:numFmt w:val="decimal"/>
      <w:lvlText w:val=""/>
      <w:lvlJc w:val="left"/>
    </w:lvl>
    <w:lvl w:ilvl="6" w:tplc="D6CE4CCC">
      <w:start w:val="1"/>
      <w:numFmt w:val="decimal"/>
      <w:lvlText w:val=""/>
      <w:lvlJc w:val="left"/>
    </w:lvl>
    <w:lvl w:ilvl="7" w:tplc="9CA606FA">
      <w:start w:val="1"/>
      <w:numFmt w:val="decimal"/>
      <w:lvlText w:val=""/>
      <w:lvlJc w:val="left"/>
    </w:lvl>
    <w:lvl w:ilvl="8" w:tplc="261C81E0">
      <w:start w:val="1"/>
      <w:numFmt w:val="decimal"/>
      <w:lvlText w:val=""/>
      <w:lvlJc w:val="left"/>
    </w:lvl>
  </w:abstractNum>
  <w:abstractNum w:abstractNumId="18">
    <w:nsid w:val="4AC6526A"/>
    <w:multiLevelType w:val="hybridMultilevel"/>
    <w:tmpl w:val="093C94E0"/>
    <w:lvl w:ilvl="0" w:tplc="CBB6A4FA">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318ADC76">
      <w:start w:val="1"/>
      <w:numFmt w:val="decimal"/>
      <w:lvlText w:val=""/>
      <w:lvlJc w:val="left"/>
    </w:lvl>
    <w:lvl w:ilvl="2" w:tplc="32BEF474">
      <w:start w:val="1"/>
      <w:numFmt w:val="decimal"/>
      <w:lvlText w:val=""/>
      <w:lvlJc w:val="left"/>
    </w:lvl>
    <w:lvl w:ilvl="3" w:tplc="95C2E1D2">
      <w:start w:val="1"/>
      <w:numFmt w:val="decimal"/>
      <w:lvlText w:val=""/>
      <w:lvlJc w:val="left"/>
    </w:lvl>
    <w:lvl w:ilvl="4" w:tplc="E488BF6A">
      <w:start w:val="1"/>
      <w:numFmt w:val="decimal"/>
      <w:lvlText w:val=""/>
      <w:lvlJc w:val="left"/>
    </w:lvl>
    <w:lvl w:ilvl="5" w:tplc="CD80308C">
      <w:start w:val="1"/>
      <w:numFmt w:val="decimal"/>
      <w:lvlText w:val=""/>
      <w:lvlJc w:val="left"/>
    </w:lvl>
    <w:lvl w:ilvl="6" w:tplc="E33C392E">
      <w:start w:val="1"/>
      <w:numFmt w:val="decimal"/>
      <w:lvlText w:val=""/>
      <w:lvlJc w:val="left"/>
    </w:lvl>
    <w:lvl w:ilvl="7" w:tplc="F9886A4C">
      <w:start w:val="1"/>
      <w:numFmt w:val="decimal"/>
      <w:lvlText w:val=""/>
      <w:lvlJc w:val="left"/>
    </w:lvl>
    <w:lvl w:ilvl="8" w:tplc="76D8C812">
      <w:start w:val="1"/>
      <w:numFmt w:val="decimal"/>
      <w:lvlText w:val=""/>
      <w:lvlJc w:val="left"/>
    </w:lvl>
  </w:abstractNum>
  <w:abstractNum w:abstractNumId="19">
    <w:nsid w:val="4B28AEFB"/>
    <w:multiLevelType w:val="hybridMultilevel"/>
    <w:tmpl w:val="01BCD384"/>
    <w:lvl w:ilvl="0" w:tplc="2D84857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ru-RU"/>
      </w:rPr>
    </w:lvl>
    <w:lvl w:ilvl="1" w:tplc="12C0C492">
      <w:start w:val="1"/>
      <w:numFmt w:val="decimal"/>
      <w:lvlText w:val=""/>
      <w:lvlJc w:val="left"/>
    </w:lvl>
    <w:lvl w:ilvl="2" w:tplc="BBC650A8">
      <w:start w:val="1"/>
      <w:numFmt w:val="decimal"/>
      <w:lvlText w:val=""/>
      <w:lvlJc w:val="left"/>
    </w:lvl>
    <w:lvl w:ilvl="3" w:tplc="C50289B2">
      <w:start w:val="1"/>
      <w:numFmt w:val="decimal"/>
      <w:lvlText w:val=""/>
      <w:lvlJc w:val="left"/>
    </w:lvl>
    <w:lvl w:ilvl="4" w:tplc="09FEC010">
      <w:start w:val="1"/>
      <w:numFmt w:val="decimal"/>
      <w:lvlText w:val=""/>
      <w:lvlJc w:val="left"/>
    </w:lvl>
    <w:lvl w:ilvl="5" w:tplc="A7BEA0AC">
      <w:start w:val="1"/>
      <w:numFmt w:val="decimal"/>
      <w:lvlText w:val=""/>
      <w:lvlJc w:val="left"/>
    </w:lvl>
    <w:lvl w:ilvl="6" w:tplc="574C55A6">
      <w:start w:val="1"/>
      <w:numFmt w:val="decimal"/>
      <w:lvlText w:val=""/>
      <w:lvlJc w:val="left"/>
    </w:lvl>
    <w:lvl w:ilvl="7" w:tplc="456EF7B6">
      <w:start w:val="1"/>
      <w:numFmt w:val="decimal"/>
      <w:lvlText w:val=""/>
      <w:lvlJc w:val="left"/>
    </w:lvl>
    <w:lvl w:ilvl="8" w:tplc="B6CEB062">
      <w:start w:val="1"/>
      <w:numFmt w:val="decimal"/>
      <w:lvlText w:val=""/>
      <w:lvlJc w:val="left"/>
    </w:lvl>
  </w:abstractNum>
  <w:abstractNum w:abstractNumId="20">
    <w:nsid w:val="5B43526F"/>
    <w:multiLevelType w:val="hybridMultilevel"/>
    <w:tmpl w:val="06904354"/>
    <w:lvl w:ilvl="0" w:tplc="81D67EEC">
      <w:start w:val="1"/>
      <w:numFmt w:val="upperLetter"/>
      <w:lvlText w:val="%1."/>
      <w:lvlJc w:val="left"/>
      <w:pPr>
        <w:tabs>
          <w:tab w:val="decimal" w:pos="216"/>
        </w:tabs>
        <w:ind w:left="720"/>
      </w:pPr>
      <w:rPr>
        <w:rFonts w:ascii="Times New Roman" w:hAnsi="Times New Roman" w:cs="Times New Roman" w:hint="default"/>
        <w:strike w:val="0"/>
        <w:color w:val="000000"/>
        <w:spacing w:val="-2"/>
        <w:w w:val="100"/>
        <w:sz w:val="20"/>
        <w:szCs w:val="20"/>
        <w:vertAlign w:val="baseline"/>
        <w:lang w:val="en-US"/>
      </w:rPr>
    </w:lvl>
    <w:lvl w:ilvl="1" w:tplc="1B4466E8">
      <w:start w:val="1"/>
      <w:numFmt w:val="decimal"/>
      <w:lvlText w:val=""/>
      <w:lvlJc w:val="left"/>
    </w:lvl>
    <w:lvl w:ilvl="2" w:tplc="71BC9E5E">
      <w:start w:val="1"/>
      <w:numFmt w:val="decimal"/>
      <w:lvlText w:val=""/>
      <w:lvlJc w:val="left"/>
    </w:lvl>
    <w:lvl w:ilvl="3" w:tplc="1C74EDA8">
      <w:start w:val="1"/>
      <w:numFmt w:val="decimal"/>
      <w:lvlText w:val=""/>
      <w:lvlJc w:val="left"/>
    </w:lvl>
    <w:lvl w:ilvl="4" w:tplc="D280F514">
      <w:start w:val="1"/>
      <w:numFmt w:val="decimal"/>
      <w:lvlText w:val=""/>
      <w:lvlJc w:val="left"/>
    </w:lvl>
    <w:lvl w:ilvl="5" w:tplc="AB4ACE16">
      <w:start w:val="1"/>
      <w:numFmt w:val="decimal"/>
      <w:lvlText w:val=""/>
      <w:lvlJc w:val="left"/>
    </w:lvl>
    <w:lvl w:ilvl="6" w:tplc="BAB8AD1A">
      <w:start w:val="1"/>
      <w:numFmt w:val="decimal"/>
      <w:lvlText w:val=""/>
      <w:lvlJc w:val="left"/>
    </w:lvl>
    <w:lvl w:ilvl="7" w:tplc="61D8382A">
      <w:start w:val="1"/>
      <w:numFmt w:val="decimal"/>
      <w:lvlText w:val=""/>
      <w:lvlJc w:val="left"/>
    </w:lvl>
    <w:lvl w:ilvl="8" w:tplc="267E1474">
      <w:start w:val="1"/>
      <w:numFmt w:val="decimal"/>
      <w:lvlText w:val=""/>
      <w:lvlJc w:val="left"/>
    </w:lvl>
  </w:abstractNum>
  <w:abstractNum w:abstractNumId="21">
    <w:nsid w:val="5FB15E70"/>
    <w:multiLevelType w:val="hybridMultilevel"/>
    <w:tmpl w:val="114A8D4C"/>
    <w:lvl w:ilvl="0" w:tplc="2E9A308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en-US"/>
      </w:rPr>
    </w:lvl>
    <w:lvl w:ilvl="1" w:tplc="F1C4A816">
      <w:start w:val="1"/>
      <w:numFmt w:val="decimal"/>
      <w:lvlText w:val=""/>
      <w:lvlJc w:val="left"/>
    </w:lvl>
    <w:lvl w:ilvl="2" w:tplc="069A8122">
      <w:start w:val="1"/>
      <w:numFmt w:val="decimal"/>
      <w:lvlText w:val=""/>
      <w:lvlJc w:val="left"/>
    </w:lvl>
    <w:lvl w:ilvl="3" w:tplc="75F24628">
      <w:start w:val="1"/>
      <w:numFmt w:val="decimal"/>
      <w:lvlText w:val=""/>
      <w:lvlJc w:val="left"/>
    </w:lvl>
    <w:lvl w:ilvl="4" w:tplc="FA9E3C90">
      <w:start w:val="1"/>
      <w:numFmt w:val="decimal"/>
      <w:lvlText w:val=""/>
      <w:lvlJc w:val="left"/>
    </w:lvl>
    <w:lvl w:ilvl="5" w:tplc="D30895AE">
      <w:start w:val="1"/>
      <w:numFmt w:val="decimal"/>
      <w:lvlText w:val=""/>
      <w:lvlJc w:val="left"/>
    </w:lvl>
    <w:lvl w:ilvl="6" w:tplc="98F6B786">
      <w:start w:val="1"/>
      <w:numFmt w:val="decimal"/>
      <w:lvlText w:val=""/>
      <w:lvlJc w:val="left"/>
    </w:lvl>
    <w:lvl w:ilvl="7" w:tplc="13924A9A">
      <w:start w:val="1"/>
      <w:numFmt w:val="decimal"/>
      <w:lvlText w:val=""/>
      <w:lvlJc w:val="left"/>
    </w:lvl>
    <w:lvl w:ilvl="8" w:tplc="5E7A072C">
      <w:start w:val="1"/>
      <w:numFmt w:val="decimal"/>
      <w:lvlText w:val=""/>
      <w:lvlJc w:val="left"/>
    </w:lvl>
  </w:abstractNum>
  <w:abstractNum w:abstractNumId="22">
    <w:nsid w:val="6182EA9B"/>
    <w:multiLevelType w:val="hybridMultilevel"/>
    <w:tmpl w:val="CEC63A38"/>
    <w:lvl w:ilvl="0" w:tplc="CD7A7E58">
      <w:start w:val="1"/>
      <w:numFmt w:val="upperLetter"/>
      <w:lvlText w:val="%1."/>
      <w:lvlJc w:val="left"/>
      <w:pPr>
        <w:tabs>
          <w:tab w:val="decimal" w:pos="216"/>
        </w:tabs>
        <w:ind w:left="720"/>
      </w:pPr>
      <w:rPr>
        <w:rFonts w:ascii="Times New Roman" w:hAnsi="Times New Roman" w:cs="Times New Roman" w:hint="default"/>
        <w:strike w:val="0"/>
        <w:color w:val="000000"/>
        <w:spacing w:val="6"/>
        <w:w w:val="100"/>
        <w:sz w:val="20"/>
        <w:szCs w:val="20"/>
        <w:vertAlign w:val="baseline"/>
        <w:lang w:val="en-US"/>
      </w:rPr>
    </w:lvl>
    <w:lvl w:ilvl="1" w:tplc="20E8D690">
      <w:start w:val="1"/>
      <w:numFmt w:val="decimal"/>
      <w:lvlText w:val=""/>
      <w:lvlJc w:val="left"/>
    </w:lvl>
    <w:lvl w:ilvl="2" w:tplc="C8C0F384">
      <w:start w:val="1"/>
      <w:numFmt w:val="decimal"/>
      <w:lvlText w:val=""/>
      <w:lvlJc w:val="left"/>
    </w:lvl>
    <w:lvl w:ilvl="3" w:tplc="9B4E6B02">
      <w:start w:val="1"/>
      <w:numFmt w:val="decimal"/>
      <w:lvlText w:val=""/>
      <w:lvlJc w:val="left"/>
    </w:lvl>
    <w:lvl w:ilvl="4" w:tplc="B1FEEC54">
      <w:start w:val="1"/>
      <w:numFmt w:val="decimal"/>
      <w:lvlText w:val=""/>
      <w:lvlJc w:val="left"/>
    </w:lvl>
    <w:lvl w:ilvl="5" w:tplc="EC40F7BA">
      <w:start w:val="1"/>
      <w:numFmt w:val="decimal"/>
      <w:lvlText w:val=""/>
      <w:lvlJc w:val="left"/>
    </w:lvl>
    <w:lvl w:ilvl="6" w:tplc="3B0C8CF2">
      <w:start w:val="1"/>
      <w:numFmt w:val="decimal"/>
      <w:lvlText w:val=""/>
      <w:lvlJc w:val="left"/>
    </w:lvl>
    <w:lvl w:ilvl="7" w:tplc="BD028B4A">
      <w:start w:val="1"/>
      <w:numFmt w:val="decimal"/>
      <w:lvlText w:val=""/>
      <w:lvlJc w:val="left"/>
    </w:lvl>
    <w:lvl w:ilvl="8" w:tplc="2F448896">
      <w:start w:val="1"/>
      <w:numFmt w:val="decimal"/>
      <w:lvlText w:val=""/>
      <w:lvlJc w:val="left"/>
    </w:lvl>
  </w:abstractNum>
  <w:abstractNum w:abstractNumId="23">
    <w:nsid w:val="6581ABF7"/>
    <w:multiLevelType w:val="hybridMultilevel"/>
    <w:tmpl w:val="298AD70C"/>
    <w:lvl w:ilvl="0" w:tplc="8564C3E0">
      <w:start w:val="1"/>
      <w:numFmt w:val="upperLetter"/>
      <w:lvlText w:val="%1."/>
      <w:lvlJc w:val="left"/>
      <w:pPr>
        <w:tabs>
          <w:tab w:val="decimal" w:pos="216"/>
        </w:tabs>
        <w:ind w:left="720"/>
      </w:pPr>
      <w:rPr>
        <w:rFonts w:ascii="Times New Roman" w:hAnsi="Times New Roman" w:cs="Times New Roman" w:hint="default"/>
        <w:strike w:val="0"/>
        <w:color w:val="000000"/>
        <w:spacing w:val="8"/>
        <w:w w:val="100"/>
        <w:sz w:val="20"/>
        <w:szCs w:val="20"/>
        <w:vertAlign w:val="baseline"/>
        <w:lang w:val="en-US"/>
      </w:rPr>
    </w:lvl>
    <w:lvl w:ilvl="1" w:tplc="08EA6554">
      <w:start w:val="1"/>
      <w:numFmt w:val="decimal"/>
      <w:lvlText w:val=""/>
      <w:lvlJc w:val="left"/>
    </w:lvl>
    <w:lvl w:ilvl="2" w:tplc="C48833D8">
      <w:start w:val="1"/>
      <w:numFmt w:val="decimal"/>
      <w:lvlText w:val=""/>
      <w:lvlJc w:val="left"/>
    </w:lvl>
    <w:lvl w:ilvl="3" w:tplc="578053C6">
      <w:start w:val="1"/>
      <w:numFmt w:val="decimal"/>
      <w:lvlText w:val=""/>
      <w:lvlJc w:val="left"/>
    </w:lvl>
    <w:lvl w:ilvl="4" w:tplc="415CD3EA">
      <w:start w:val="1"/>
      <w:numFmt w:val="decimal"/>
      <w:lvlText w:val=""/>
      <w:lvlJc w:val="left"/>
    </w:lvl>
    <w:lvl w:ilvl="5" w:tplc="796234B0">
      <w:start w:val="1"/>
      <w:numFmt w:val="decimal"/>
      <w:lvlText w:val=""/>
      <w:lvlJc w:val="left"/>
    </w:lvl>
    <w:lvl w:ilvl="6" w:tplc="BEB4732E">
      <w:start w:val="1"/>
      <w:numFmt w:val="decimal"/>
      <w:lvlText w:val=""/>
      <w:lvlJc w:val="left"/>
    </w:lvl>
    <w:lvl w:ilvl="7" w:tplc="21480E9A">
      <w:start w:val="1"/>
      <w:numFmt w:val="decimal"/>
      <w:lvlText w:val=""/>
      <w:lvlJc w:val="left"/>
    </w:lvl>
    <w:lvl w:ilvl="8" w:tplc="7BCC9FCA">
      <w:start w:val="1"/>
      <w:numFmt w:val="decimal"/>
      <w:lvlText w:val=""/>
      <w:lvlJc w:val="left"/>
    </w:lvl>
  </w:abstractNum>
  <w:abstractNum w:abstractNumId="24">
    <w:nsid w:val="6FB4988E"/>
    <w:multiLevelType w:val="hybridMultilevel"/>
    <w:tmpl w:val="140EB9D2"/>
    <w:lvl w:ilvl="0" w:tplc="3AE01A88">
      <w:start w:val="1"/>
      <w:numFmt w:val="upperLetter"/>
      <w:lvlText w:val="%1."/>
      <w:lvlJc w:val="left"/>
      <w:pPr>
        <w:tabs>
          <w:tab w:val="decimal" w:pos="216"/>
        </w:tabs>
        <w:ind w:left="720"/>
      </w:pPr>
      <w:rPr>
        <w:rFonts w:ascii="Times New Roman" w:hAnsi="Times New Roman" w:cs="Times New Roman" w:hint="default"/>
        <w:strike w:val="0"/>
        <w:color w:val="000000"/>
        <w:spacing w:val="7"/>
        <w:w w:val="100"/>
        <w:sz w:val="20"/>
        <w:szCs w:val="20"/>
        <w:vertAlign w:val="baseline"/>
        <w:lang w:val="en-US"/>
      </w:rPr>
    </w:lvl>
    <w:lvl w:ilvl="1" w:tplc="FC1C52A8">
      <w:start w:val="1"/>
      <w:numFmt w:val="decimal"/>
      <w:lvlText w:val=""/>
      <w:lvlJc w:val="left"/>
    </w:lvl>
    <w:lvl w:ilvl="2" w:tplc="7514DC5A">
      <w:start w:val="1"/>
      <w:numFmt w:val="decimal"/>
      <w:lvlText w:val=""/>
      <w:lvlJc w:val="left"/>
    </w:lvl>
    <w:lvl w:ilvl="3" w:tplc="2A382DEE">
      <w:start w:val="1"/>
      <w:numFmt w:val="decimal"/>
      <w:lvlText w:val=""/>
      <w:lvlJc w:val="left"/>
    </w:lvl>
    <w:lvl w:ilvl="4" w:tplc="932225FA">
      <w:start w:val="1"/>
      <w:numFmt w:val="decimal"/>
      <w:lvlText w:val=""/>
      <w:lvlJc w:val="left"/>
    </w:lvl>
    <w:lvl w:ilvl="5" w:tplc="2AFC667C">
      <w:start w:val="1"/>
      <w:numFmt w:val="decimal"/>
      <w:lvlText w:val=""/>
      <w:lvlJc w:val="left"/>
    </w:lvl>
    <w:lvl w:ilvl="6" w:tplc="3224E9E4">
      <w:start w:val="1"/>
      <w:numFmt w:val="decimal"/>
      <w:lvlText w:val=""/>
      <w:lvlJc w:val="left"/>
    </w:lvl>
    <w:lvl w:ilvl="7" w:tplc="5A444036">
      <w:start w:val="1"/>
      <w:numFmt w:val="decimal"/>
      <w:lvlText w:val=""/>
      <w:lvlJc w:val="left"/>
    </w:lvl>
    <w:lvl w:ilvl="8" w:tplc="B2B08212">
      <w:start w:val="1"/>
      <w:numFmt w:val="decimal"/>
      <w:lvlText w:val=""/>
      <w:lvlJc w:val="left"/>
    </w:lvl>
  </w:abstractNum>
  <w:abstractNum w:abstractNumId="25">
    <w:nsid w:val="6FEF021A"/>
    <w:multiLevelType w:val="hybridMultilevel"/>
    <w:tmpl w:val="6BF4DC62"/>
    <w:lvl w:ilvl="0" w:tplc="4BF2190A">
      <w:start w:val="1"/>
      <w:numFmt w:val="upperLetter"/>
      <w:lvlText w:val="%1."/>
      <w:lvlJc w:val="left"/>
      <w:pPr>
        <w:tabs>
          <w:tab w:val="decimal" w:pos="216"/>
        </w:tabs>
        <w:ind w:left="720"/>
      </w:pPr>
      <w:rPr>
        <w:rFonts w:ascii="Times New Roman" w:hAnsi="Times New Roman" w:cs="Times New Roman" w:hint="default"/>
        <w:strike w:val="0"/>
        <w:color w:val="000000"/>
        <w:spacing w:val="10"/>
        <w:w w:val="100"/>
        <w:sz w:val="20"/>
        <w:szCs w:val="20"/>
        <w:vertAlign w:val="baseline"/>
        <w:lang w:val="en-US"/>
      </w:rPr>
    </w:lvl>
    <w:lvl w:ilvl="1" w:tplc="BEF65BD6">
      <w:start w:val="1"/>
      <w:numFmt w:val="decimal"/>
      <w:lvlText w:val=""/>
      <w:lvlJc w:val="left"/>
    </w:lvl>
    <w:lvl w:ilvl="2" w:tplc="7E261930">
      <w:start w:val="1"/>
      <w:numFmt w:val="decimal"/>
      <w:lvlText w:val=""/>
      <w:lvlJc w:val="left"/>
    </w:lvl>
    <w:lvl w:ilvl="3" w:tplc="96C6CBCE">
      <w:start w:val="1"/>
      <w:numFmt w:val="decimal"/>
      <w:lvlText w:val=""/>
      <w:lvlJc w:val="left"/>
    </w:lvl>
    <w:lvl w:ilvl="4" w:tplc="542228A6">
      <w:start w:val="1"/>
      <w:numFmt w:val="decimal"/>
      <w:lvlText w:val=""/>
      <w:lvlJc w:val="left"/>
    </w:lvl>
    <w:lvl w:ilvl="5" w:tplc="E6A4BDD2">
      <w:start w:val="1"/>
      <w:numFmt w:val="decimal"/>
      <w:lvlText w:val=""/>
      <w:lvlJc w:val="left"/>
    </w:lvl>
    <w:lvl w:ilvl="6" w:tplc="D500ED60">
      <w:start w:val="1"/>
      <w:numFmt w:val="decimal"/>
      <w:lvlText w:val=""/>
      <w:lvlJc w:val="left"/>
    </w:lvl>
    <w:lvl w:ilvl="7" w:tplc="2E34F298">
      <w:start w:val="1"/>
      <w:numFmt w:val="decimal"/>
      <w:lvlText w:val=""/>
      <w:lvlJc w:val="left"/>
    </w:lvl>
    <w:lvl w:ilvl="8" w:tplc="58263C74">
      <w:start w:val="1"/>
      <w:numFmt w:val="decimal"/>
      <w:lvlText w:val=""/>
      <w:lvlJc w:val="left"/>
    </w:lvl>
  </w:abstractNum>
  <w:num w:numId="1">
    <w:abstractNumId w:val="7"/>
  </w:num>
  <w:num w:numId="2">
    <w:abstractNumId w:val="11"/>
  </w:num>
  <w:num w:numId="3">
    <w:abstractNumId w:val="14"/>
  </w:num>
  <w:num w:numId="4">
    <w:abstractNumId w:val="23"/>
  </w:num>
  <w:num w:numId="5">
    <w:abstractNumId w:val="1"/>
  </w:num>
  <w:num w:numId="6">
    <w:abstractNumId w:val="6"/>
  </w:num>
  <w:num w:numId="7">
    <w:abstractNumId w:val="17"/>
  </w:num>
  <w:num w:numId="8">
    <w:abstractNumId w:val="21"/>
  </w:num>
  <w:num w:numId="9">
    <w:abstractNumId w:val="22"/>
  </w:num>
  <w:num w:numId="10">
    <w:abstractNumId w:val="3"/>
  </w:num>
  <w:num w:numId="11">
    <w:abstractNumId w:val="2"/>
  </w:num>
  <w:num w:numId="12">
    <w:abstractNumId w:val="19"/>
  </w:num>
  <w:num w:numId="13">
    <w:abstractNumId w:val="20"/>
  </w:num>
  <w:num w:numId="14">
    <w:abstractNumId w:val="10"/>
  </w:num>
  <w:num w:numId="15">
    <w:abstractNumId w:val="13"/>
  </w:num>
  <w:num w:numId="16">
    <w:abstractNumId w:val="12"/>
  </w:num>
  <w:num w:numId="17">
    <w:abstractNumId w:val="25"/>
  </w:num>
  <w:num w:numId="18">
    <w:abstractNumId w:val="9"/>
  </w:num>
  <w:num w:numId="19">
    <w:abstractNumId w:val="24"/>
  </w:num>
  <w:num w:numId="20">
    <w:abstractNumId w:val="8"/>
  </w:num>
  <w:num w:numId="21">
    <w:abstractNumId w:val="0"/>
  </w:num>
  <w:num w:numId="22">
    <w:abstractNumId w:val="15"/>
  </w:num>
  <w:num w:numId="23">
    <w:abstractNumId w:val="18"/>
  </w:num>
  <w:num w:numId="24">
    <w:abstractNumId w:val="4"/>
  </w:num>
  <w:num w:numId="25">
    <w:abstractNumId w:val="16"/>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C4232"/>
    <w:rsid w:val="0000791F"/>
    <w:rsid w:val="00012CC4"/>
    <w:rsid w:val="000169AF"/>
    <w:rsid w:val="000326DA"/>
    <w:rsid w:val="000346C8"/>
    <w:rsid w:val="00066613"/>
    <w:rsid w:val="0008574F"/>
    <w:rsid w:val="000B1BAD"/>
    <w:rsid w:val="000B642D"/>
    <w:rsid w:val="000C6E8E"/>
    <w:rsid w:val="000F7E35"/>
    <w:rsid w:val="00134A50"/>
    <w:rsid w:val="00167FE7"/>
    <w:rsid w:val="001835F9"/>
    <w:rsid w:val="001936BD"/>
    <w:rsid w:val="001C4289"/>
    <w:rsid w:val="001D07AB"/>
    <w:rsid w:val="00216290"/>
    <w:rsid w:val="00225D18"/>
    <w:rsid w:val="00240C29"/>
    <w:rsid w:val="002424C7"/>
    <w:rsid w:val="002522CE"/>
    <w:rsid w:val="00263C12"/>
    <w:rsid w:val="00280D65"/>
    <w:rsid w:val="002873F3"/>
    <w:rsid w:val="002B5042"/>
    <w:rsid w:val="002D024F"/>
    <w:rsid w:val="002D575A"/>
    <w:rsid w:val="002F15A8"/>
    <w:rsid w:val="003033BB"/>
    <w:rsid w:val="003050DA"/>
    <w:rsid w:val="003330BF"/>
    <w:rsid w:val="003422D3"/>
    <w:rsid w:val="0038020E"/>
    <w:rsid w:val="003840B2"/>
    <w:rsid w:val="003962A9"/>
    <w:rsid w:val="003C3E87"/>
    <w:rsid w:val="003D1818"/>
    <w:rsid w:val="003E7C97"/>
    <w:rsid w:val="00410932"/>
    <w:rsid w:val="0042149C"/>
    <w:rsid w:val="0043368E"/>
    <w:rsid w:val="004823E0"/>
    <w:rsid w:val="004B7A1D"/>
    <w:rsid w:val="004E7C46"/>
    <w:rsid w:val="004F411C"/>
    <w:rsid w:val="004F41F7"/>
    <w:rsid w:val="005202CF"/>
    <w:rsid w:val="00535F62"/>
    <w:rsid w:val="005369EE"/>
    <w:rsid w:val="005449FB"/>
    <w:rsid w:val="00574FAE"/>
    <w:rsid w:val="005C49BD"/>
    <w:rsid w:val="005E18E7"/>
    <w:rsid w:val="005F77A5"/>
    <w:rsid w:val="00632AB3"/>
    <w:rsid w:val="0063717A"/>
    <w:rsid w:val="006459DC"/>
    <w:rsid w:val="00647591"/>
    <w:rsid w:val="006622FA"/>
    <w:rsid w:val="0067565D"/>
    <w:rsid w:val="006932FB"/>
    <w:rsid w:val="00695C07"/>
    <w:rsid w:val="006A4B99"/>
    <w:rsid w:val="006C3214"/>
    <w:rsid w:val="006C3611"/>
    <w:rsid w:val="00720E88"/>
    <w:rsid w:val="00723598"/>
    <w:rsid w:val="00726AF9"/>
    <w:rsid w:val="00742634"/>
    <w:rsid w:val="00760EE3"/>
    <w:rsid w:val="007A1850"/>
    <w:rsid w:val="007B52C6"/>
    <w:rsid w:val="007D287F"/>
    <w:rsid w:val="007E1582"/>
    <w:rsid w:val="007E5215"/>
    <w:rsid w:val="00800BE9"/>
    <w:rsid w:val="008101B8"/>
    <w:rsid w:val="008119C0"/>
    <w:rsid w:val="00821045"/>
    <w:rsid w:val="0082341C"/>
    <w:rsid w:val="008509E0"/>
    <w:rsid w:val="00855DF0"/>
    <w:rsid w:val="00871E44"/>
    <w:rsid w:val="00881CB0"/>
    <w:rsid w:val="008C1997"/>
    <w:rsid w:val="008C4E18"/>
    <w:rsid w:val="008F0465"/>
    <w:rsid w:val="008F7869"/>
    <w:rsid w:val="00905019"/>
    <w:rsid w:val="009304B3"/>
    <w:rsid w:val="00936E4D"/>
    <w:rsid w:val="00943258"/>
    <w:rsid w:val="00947DF4"/>
    <w:rsid w:val="0096783F"/>
    <w:rsid w:val="00975DC2"/>
    <w:rsid w:val="00986337"/>
    <w:rsid w:val="009B2DC5"/>
    <w:rsid w:val="009B619F"/>
    <w:rsid w:val="009C4B3E"/>
    <w:rsid w:val="009C7261"/>
    <w:rsid w:val="009E403D"/>
    <w:rsid w:val="009E6090"/>
    <w:rsid w:val="00A4749E"/>
    <w:rsid w:val="00A756DA"/>
    <w:rsid w:val="00AE49F3"/>
    <w:rsid w:val="00AF6FE7"/>
    <w:rsid w:val="00B225D7"/>
    <w:rsid w:val="00B25658"/>
    <w:rsid w:val="00B50A5E"/>
    <w:rsid w:val="00B5357E"/>
    <w:rsid w:val="00B8470E"/>
    <w:rsid w:val="00B90152"/>
    <w:rsid w:val="00BA415C"/>
    <w:rsid w:val="00BA54CC"/>
    <w:rsid w:val="00BB01F9"/>
    <w:rsid w:val="00BB7C88"/>
    <w:rsid w:val="00BC4232"/>
    <w:rsid w:val="00BF4DBD"/>
    <w:rsid w:val="00C07400"/>
    <w:rsid w:val="00C107E0"/>
    <w:rsid w:val="00C21686"/>
    <w:rsid w:val="00C27423"/>
    <w:rsid w:val="00C4365E"/>
    <w:rsid w:val="00C479D6"/>
    <w:rsid w:val="00CA56D1"/>
    <w:rsid w:val="00CC370A"/>
    <w:rsid w:val="00CC4410"/>
    <w:rsid w:val="00CC5968"/>
    <w:rsid w:val="00D13CC9"/>
    <w:rsid w:val="00D16017"/>
    <w:rsid w:val="00D36BF8"/>
    <w:rsid w:val="00D752C2"/>
    <w:rsid w:val="00DA4B8F"/>
    <w:rsid w:val="00DB0D1D"/>
    <w:rsid w:val="00DB7C0A"/>
    <w:rsid w:val="00DC72DE"/>
    <w:rsid w:val="00DF204D"/>
    <w:rsid w:val="00E15936"/>
    <w:rsid w:val="00E87C92"/>
    <w:rsid w:val="00EA43D7"/>
    <w:rsid w:val="00EA6F77"/>
    <w:rsid w:val="00EB5A17"/>
    <w:rsid w:val="00EC2741"/>
    <w:rsid w:val="00EC340D"/>
    <w:rsid w:val="00EC6B96"/>
    <w:rsid w:val="00EF38D7"/>
    <w:rsid w:val="00EF6519"/>
    <w:rsid w:val="00F00CA1"/>
    <w:rsid w:val="00F048F6"/>
    <w:rsid w:val="00F07EDA"/>
    <w:rsid w:val="00F311E9"/>
    <w:rsid w:val="00F356F2"/>
    <w:rsid w:val="00F41DB1"/>
    <w:rsid w:val="00F51B6E"/>
    <w:rsid w:val="00F604CC"/>
    <w:rsid w:val="00F61599"/>
    <w:rsid w:val="00F7651E"/>
    <w:rsid w:val="00F9069C"/>
    <w:rsid w:val="00F90AFD"/>
    <w:rsid w:val="00FB6BF0"/>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8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2FB"/>
    <w:pPr>
      <w:ind w:left="720"/>
      <w:contextualSpacing/>
    </w:pPr>
  </w:style>
  <w:style w:type="table" w:styleId="a4">
    <w:name w:val="Table Grid"/>
    <w:basedOn w:val="a1"/>
    <w:uiPriority w:val="39"/>
    <w:rsid w:val="00A47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96783F"/>
    <w:rPr>
      <w:sz w:val="16"/>
      <w:szCs w:val="16"/>
    </w:rPr>
  </w:style>
  <w:style w:type="paragraph" w:styleId="a6">
    <w:name w:val="annotation text"/>
    <w:basedOn w:val="a"/>
    <w:link w:val="a7"/>
    <w:uiPriority w:val="99"/>
    <w:semiHidden/>
    <w:unhideWhenUsed/>
    <w:rsid w:val="0096783F"/>
    <w:pPr>
      <w:spacing w:line="240" w:lineRule="auto"/>
    </w:pPr>
    <w:rPr>
      <w:sz w:val="20"/>
      <w:szCs w:val="20"/>
    </w:rPr>
  </w:style>
  <w:style w:type="character" w:customStyle="1" w:styleId="a7">
    <w:name w:val="Текст примечания Знак"/>
    <w:basedOn w:val="a0"/>
    <w:link w:val="a6"/>
    <w:uiPriority w:val="99"/>
    <w:semiHidden/>
    <w:rsid w:val="0096783F"/>
    <w:rPr>
      <w:sz w:val="20"/>
      <w:szCs w:val="20"/>
    </w:rPr>
  </w:style>
  <w:style w:type="paragraph" w:styleId="a8">
    <w:name w:val="annotation subject"/>
    <w:basedOn w:val="a6"/>
    <w:next w:val="a6"/>
    <w:link w:val="a9"/>
    <w:uiPriority w:val="99"/>
    <w:semiHidden/>
    <w:unhideWhenUsed/>
    <w:rsid w:val="0096783F"/>
    <w:rPr>
      <w:b/>
      <w:bCs/>
    </w:rPr>
  </w:style>
  <w:style w:type="character" w:customStyle="1" w:styleId="a9">
    <w:name w:val="Тема примечания Знак"/>
    <w:basedOn w:val="a7"/>
    <w:link w:val="a8"/>
    <w:uiPriority w:val="99"/>
    <w:semiHidden/>
    <w:rsid w:val="0096783F"/>
    <w:rPr>
      <w:b/>
      <w:bCs/>
      <w:sz w:val="20"/>
      <w:szCs w:val="20"/>
    </w:rPr>
  </w:style>
  <w:style w:type="paragraph" w:styleId="aa">
    <w:name w:val="No Spacing"/>
    <w:link w:val="ab"/>
    <w:uiPriority w:val="1"/>
    <w:qFormat/>
    <w:rsid w:val="00BF4DBD"/>
    <w:pPr>
      <w:spacing w:after="0" w:line="240" w:lineRule="auto"/>
    </w:pPr>
    <w:rPr>
      <w:rFonts w:eastAsiaTheme="minorEastAsia"/>
      <w:lang w:eastAsia="ru-RU"/>
    </w:rPr>
  </w:style>
  <w:style w:type="character" w:customStyle="1" w:styleId="ab">
    <w:name w:val="Без интервала Знак"/>
    <w:basedOn w:val="a0"/>
    <w:link w:val="aa"/>
    <w:uiPriority w:val="1"/>
    <w:rsid w:val="00BF4DBD"/>
    <w:rPr>
      <w:rFonts w:eastAsiaTheme="minorEastAsia"/>
      <w:lang w:eastAsia="ru-RU"/>
    </w:rPr>
  </w:style>
  <w:style w:type="paragraph" w:styleId="ac">
    <w:name w:val="Balloon Text"/>
    <w:basedOn w:val="a"/>
    <w:link w:val="ad"/>
    <w:uiPriority w:val="99"/>
    <w:semiHidden/>
    <w:unhideWhenUsed/>
    <w:rsid w:val="003840B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40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2FB"/>
    <w:pPr>
      <w:ind w:left="720"/>
      <w:contextualSpacing/>
    </w:pPr>
  </w:style>
  <w:style w:type="table" w:styleId="a4">
    <w:name w:val="Table Grid"/>
    <w:basedOn w:val="a1"/>
    <w:uiPriority w:val="39"/>
    <w:rsid w:val="00A47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96783F"/>
    <w:rPr>
      <w:sz w:val="16"/>
      <w:szCs w:val="16"/>
    </w:rPr>
  </w:style>
  <w:style w:type="paragraph" w:styleId="a6">
    <w:name w:val="annotation text"/>
    <w:basedOn w:val="a"/>
    <w:link w:val="a7"/>
    <w:uiPriority w:val="99"/>
    <w:semiHidden/>
    <w:unhideWhenUsed/>
    <w:rsid w:val="0096783F"/>
    <w:pPr>
      <w:spacing w:line="240" w:lineRule="auto"/>
    </w:pPr>
    <w:rPr>
      <w:sz w:val="20"/>
      <w:szCs w:val="20"/>
    </w:rPr>
  </w:style>
  <w:style w:type="character" w:customStyle="1" w:styleId="a7">
    <w:name w:val="Текст примечания Знак"/>
    <w:basedOn w:val="a0"/>
    <w:link w:val="a6"/>
    <w:uiPriority w:val="99"/>
    <w:semiHidden/>
    <w:rsid w:val="0096783F"/>
    <w:rPr>
      <w:sz w:val="20"/>
      <w:szCs w:val="20"/>
    </w:rPr>
  </w:style>
  <w:style w:type="paragraph" w:styleId="a8">
    <w:name w:val="annotation subject"/>
    <w:basedOn w:val="a6"/>
    <w:next w:val="a6"/>
    <w:link w:val="a9"/>
    <w:uiPriority w:val="99"/>
    <w:semiHidden/>
    <w:unhideWhenUsed/>
    <w:rsid w:val="0096783F"/>
    <w:rPr>
      <w:b/>
      <w:bCs/>
    </w:rPr>
  </w:style>
  <w:style w:type="character" w:customStyle="1" w:styleId="a9">
    <w:name w:val="Тема примечания Знак"/>
    <w:basedOn w:val="a7"/>
    <w:link w:val="a8"/>
    <w:uiPriority w:val="99"/>
    <w:semiHidden/>
    <w:rsid w:val="0096783F"/>
    <w:rPr>
      <w:b/>
      <w:bCs/>
      <w:sz w:val="20"/>
      <w:szCs w:val="20"/>
    </w:rPr>
  </w:style>
  <w:style w:type="paragraph" w:styleId="aa">
    <w:name w:val="No Spacing"/>
    <w:link w:val="ab"/>
    <w:uiPriority w:val="1"/>
    <w:qFormat/>
    <w:rsid w:val="00BF4DBD"/>
    <w:pPr>
      <w:spacing w:after="0" w:line="240" w:lineRule="auto"/>
    </w:pPr>
    <w:rPr>
      <w:rFonts w:eastAsiaTheme="minorEastAsia"/>
      <w:lang w:eastAsia="ru-RU"/>
    </w:rPr>
  </w:style>
  <w:style w:type="character" w:customStyle="1" w:styleId="ab">
    <w:name w:val="Без интервала Знак"/>
    <w:basedOn w:val="a0"/>
    <w:link w:val="aa"/>
    <w:uiPriority w:val="1"/>
    <w:rsid w:val="00BF4DBD"/>
    <w:rPr>
      <w:rFonts w:eastAsiaTheme="minorEastAsia"/>
      <w:lang w:eastAsia="ru-RU"/>
    </w:rPr>
  </w:style>
  <w:style w:type="paragraph" w:styleId="ac">
    <w:name w:val="Balloon Text"/>
    <w:basedOn w:val="a"/>
    <w:link w:val="ad"/>
    <w:uiPriority w:val="99"/>
    <w:semiHidden/>
    <w:unhideWhenUsed/>
    <w:rsid w:val="003840B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40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emf"/><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8CEE8-525D-4171-BE3E-780D0309E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6710</Words>
  <Characters>38249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Моисеева</dc:creator>
  <cp:lastModifiedBy>lialia</cp:lastModifiedBy>
  <cp:revision>2</cp:revision>
  <dcterms:created xsi:type="dcterms:W3CDTF">2022-10-14T09:54:00Z</dcterms:created>
  <dcterms:modified xsi:type="dcterms:W3CDTF">2022-10-14T09:54:00Z</dcterms:modified>
</cp:coreProperties>
</file>